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235F" w14:textId="77777777" w:rsidR="00ED089B" w:rsidRPr="004033FD" w:rsidRDefault="00ED089B">
      <w:pPr>
        <w:jc w:val="center"/>
        <w:rPr>
          <w:rFonts w:ascii="Book Antiqua" w:hAnsi="Book Antiqua"/>
          <w:b/>
          <w:bCs/>
          <w:smallCaps/>
          <w:spacing w:val="40"/>
          <w:sz w:val="40"/>
        </w:rPr>
      </w:pPr>
      <w:r w:rsidRPr="004033FD">
        <w:rPr>
          <w:rFonts w:ascii="Book Antiqua" w:hAnsi="Book Antiqua"/>
          <w:b/>
          <w:bCs/>
          <w:smallCaps/>
          <w:spacing w:val="40"/>
          <w:sz w:val="40"/>
        </w:rPr>
        <w:t>Gerd Grün</w:t>
      </w:r>
    </w:p>
    <w:p w14:paraId="640DBE4A" w14:textId="77777777" w:rsidR="00862D5D" w:rsidRPr="004033FD" w:rsidRDefault="00862D5D" w:rsidP="00862D5D">
      <w:pPr>
        <w:jc w:val="center"/>
        <w:rPr>
          <w:rFonts w:ascii="Book Antiqua" w:hAnsi="Book Antiqua"/>
          <w:b/>
          <w:bCs/>
          <w:sz w:val="40"/>
        </w:rPr>
      </w:pPr>
    </w:p>
    <w:p w14:paraId="7E4A015C" w14:textId="77777777" w:rsidR="00862D5D" w:rsidRPr="004033FD" w:rsidRDefault="00862D5D" w:rsidP="00862D5D">
      <w:pPr>
        <w:jc w:val="center"/>
        <w:rPr>
          <w:rFonts w:ascii="Book Antiqua" w:hAnsi="Book Antiqua"/>
          <w:b/>
          <w:bCs/>
          <w:sz w:val="40"/>
        </w:rPr>
      </w:pPr>
    </w:p>
    <w:p w14:paraId="78231683" w14:textId="77777777" w:rsidR="00862D5D" w:rsidRPr="004033FD" w:rsidRDefault="00862D5D" w:rsidP="00862D5D">
      <w:pPr>
        <w:jc w:val="center"/>
        <w:rPr>
          <w:rFonts w:ascii="Book Antiqua" w:hAnsi="Book Antiqua"/>
          <w:b/>
          <w:bCs/>
          <w:sz w:val="40"/>
        </w:rPr>
      </w:pPr>
    </w:p>
    <w:p w14:paraId="75239599" w14:textId="77777777" w:rsidR="00862D5D" w:rsidRPr="004033FD" w:rsidRDefault="00862D5D" w:rsidP="00862D5D">
      <w:pPr>
        <w:jc w:val="center"/>
        <w:rPr>
          <w:rFonts w:ascii="Book Antiqua" w:hAnsi="Book Antiqua"/>
          <w:b/>
          <w:bCs/>
          <w:sz w:val="40"/>
        </w:rPr>
      </w:pPr>
    </w:p>
    <w:p w14:paraId="712F1214" w14:textId="77777777" w:rsidR="00ED089B" w:rsidRPr="009B72B0" w:rsidRDefault="00ED089B">
      <w:pPr>
        <w:pStyle w:val="berschrift1"/>
        <w:pBdr>
          <w:bottom w:val="none" w:sz="0" w:space="0" w:color="auto"/>
        </w:pBdr>
        <w:jc w:val="center"/>
        <w:rPr>
          <w:rFonts w:ascii="Book Antiqua" w:hAnsi="Book Antiqua"/>
          <w:smallCaps/>
          <w:color w:val="000000"/>
          <w:spacing w:val="40"/>
          <w:sz w:val="48"/>
          <w:szCs w:val="36"/>
        </w:rPr>
      </w:pPr>
      <w:proofErr w:type="spellStart"/>
      <w:r w:rsidRPr="009B72B0">
        <w:rPr>
          <w:rFonts w:ascii="Book Antiqua" w:hAnsi="Book Antiqua"/>
          <w:smallCaps/>
          <w:color w:val="000000"/>
          <w:spacing w:val="40"/>
          <w:sz w:val="48"/>
          <w:szCs w:val="36"/>
        </w:rPr>
        <w:t>Sorex</w:t>
      </w:r>
      <w:proofErr w:type="spellEnd"/>
      <w:r w:rsidRPr="009B72B0">
        <w:rPr>
          <w:rFonts w:ascii="Book Antiqua" w:hAnsi="Book Antiqua"/>
          <w:smallCaps/>
          <w:color w:val="000000"/>
          <w:spacing w:val="40"/>
          <w:sz w:val="48"/>
          <w:szCs w:val="36"/>
        </w:rPr>
        <w:t xml:space="preserve"> </w:t>
      </w:r>
      <w:proofErr w:type="spellStart"/>
      <w:r w:rsidRPr="009B72B0">
        <w:rPr>
          <w:rFonts w:ascii="Book Antiqua" w:hAnsi="Book Antiqua"/>
          <w:smallCaps/>
          <w:color w:val="000000"/>
          <w:spacing w:val="40"/>
          <w:sz w:val="48"/>
          <w:szCs w:val="36"/>
        </w:rPr>
        <w:t>alpinus</w:t>
      </w:r>
      <w:proofErr w:type="spellEnd"/>
    </w:p>
    <w:p w14:paraId="35D58114" w14:textId="77777777" w:rsidR="00862D5D" w:rsidRPr="004033FD" w:rsidRDefault="00862D5D" w:rsidP="00862D5D">
      <w:pPr>
        <w:jc w:val="center"/>
        <w:rPr>
          <w:rFonts w:ascii="Book Antiqua" w:hAnsi="Book Antiqua"/>
          <w:b/>
          <w:bCs/>
          <w:sz w:val="40"/>
        </w:rPr>
      </w:pPr>
    </w:p>
    <w:p w14:paraId="5AC5A0D3" w14:textId="77777777" w:rsidR="00ED089B" w:rsidRPr="009B72B0" w:rsidRDefault="00ED089B">
      <w:pPr>
        <w:pStyle w:val="berschrift1"/>
        <w:pBdr>
          <w:bottom w:val="none" w:sz="0" w:space="0" w:color="auto"/>
        </w:pBdr>
        <w:jc w:val="center"/>
        <w:rPr>
          <w:rFonts w:ascii="Book Antiqua" w:hAnsi="Book Antiqua"/>
          <w:smallCaps/>
          <w:color w:val="000000"/>
          <w:spacing w:val="40"/>
          <w:sz w:val="48"/>
          <w:szCs w:val="36"/>
        </w:rPr>
      </w:pPr>
      <w:r w:rsidRPr="009B72B0">
        <w:rPr>
          <w:rFonts w:ascii="Book Antiqua" w:hAnsi="Book Antiqua"/>
          <w:smallCaps/>
          <w:color w:val="000000"/>
          <w:spacing w:val="40"/>
          <w:sz w:val="48"/>
        </w:rPr>
        <w:t>Alpenspitzmaus</w:t>
      </w:r>
    </w:p>
    <w:p w14:paraId="6AB7A035" w14:textId="77777777" w:rsidR="00ED089B" w:rsidRPr="004033FD" w:rsidRDefault="00ED089B">
      <w:pPr>
        <w:jc w:val="center"/>
        <w:rPr>
          <w:rFonts w:ascii="Book Antiqua" w:hAnsi="Book Antiqua"/>
          <w:b/>
          <w:bCs/>
          <w:sz w:val="40"/>
        </w:rPr>
      </w:pPr>
    </w:p>
    <w:p w14:paraId="2189FE20" w14:textId="77777777" w:rsidR="00ED089B" w:rsidRPr="004033FD" w:rsidRDefault="00ED089B">
      <w:pPr>
        <w:jc w:val="center"/>
        <w:rPr>
          <w:rFonts w:ascii="Book Antiqua" w:hAnsi="Book Antiqua"/>
          <w:b/>
          <w:bCs/>
          <w:sz w:val="40"/>
        </w:rPr>
      </w:pPr>
    </w:p>
    <w:p w14:paraId="45E6E88B" w14:textId="77777777" w:rsidR="00862D5D" w:rsidRPr="004033FD" w:rsidRDefault="00862D5D" w:rsidP="00862D5D">
      <w:pPr>
        <w:jc w:val="center"/>
        <w:rPr>
          <w:rFonts w:ascii="Book Antiqua" w:hAnsi="Book Antiqua"/>
          <w:b/>
          <w:bCs/>
          <w:sz w:val="40"/>
        </w:rPr>
      </w:pPr>
    </w:p>
    <w:p w14:paraId="4673EAF2" w14:textId="77777777" w:rsidR="00862D5D" w:rsidRPr="004033FD" w:rsidRDefault="00862D5D" w:rsidP="00862D5D">
      <w:pPr>
        <w:jc w:val="center"/>
        <w:rPr>
          <w:rFonts w:ascii="Book Antiqua" w:hAnsi="Book Antiqua"/>
          <w:b/>
          <w:bCs/>
          <w:sz w:val="40"/>
        </w:rPr>
      </w:pPr>
    </w:p>
    <w:p w14:paraId="68092692" w14:textId="77777777" w:rsidR="00862D5D" w:rsidRPr="004033FD" w:rsidRDefault="00862D5D" w:rsidP="00862D5D">
      <w:pPr>
        <w:jc w:val="center"/>
        <w:rPr>
          <w:rFonts w:ascii="Book Antiqua" w:hAnsi="Book Antiqua"/>
          <w:b/>
          <w:bCs/>
          <w:sz w:val="40"/>
        </w:rPr>
      </w:pPr>
    </w:p>
    <w:p w14:paraId="42199504" w14:textId="77777777" w:rsidR="00862D5D" w:rsidRPr="004033FD" w:rsidRDefault="00862D5D" w:rsidP="00862D5D">
      <w:pPr>
        <w:jc w:val="center"/>
        <w:rPr>
          <w:rFonts w:ascii="Book Antiqua" w:hAnsi="Book Antiqua"/>
          <w:b/>
          <w:bCs/>
          <w:sz w:val="40"/>
        </w:rPr>
      </w:pPr>
    </w:p>
    <w:p w14:paraId="6A769C75" w14:textId="77777777" w:rsidR="00862D5D" w:rsidRPr="004033FD" w:rsidRDefault="00862D5D" w:rsidP="00862D5D">
      <w:pPr>
        <w:jc w:val="center"/>
        <w:rPr>
          <w:rFonts w:ascii="Book Antiqua" w:hAnsi="Book Antiqua"/>
          <w:b/>
          <w:bCs/>
          <w:sz w:val="40"/>
        </w:rPr>
      </w:pPr>
    </w:p>
    <w:p w14:paraId="635D24D2" w14:textId="77777777" w:rsidR="00862D5D" w:rsidRPr="004033FD" w:rsidRDefault="00862D5D" w:rsidP="00862D5D">
      <w:pPr>
        <w:jc w:val="center"/>
        <w:rPr>
          <w:rFonts w:ascii="Book Antiqua" w:hAnsi="Book Antiqua"/>
          <w:b/>
          <w:bCs/>
          <w:sz w:val="40"/>
        </w:rPr>
      </w:pPr>
    </w:p>
    <w:p w14:paraId="075A70D9" w14:textId="77777777" w:rsidR="00862D5D" w:rsidRPr="004033FD" w:rsidRDefault="00862D5D" w:rsidP="00862D5D">
      <w:pPr>
        <w:jc w:val="center"/>
        <w:rPr>
          <w:rFonts w:ascii="Book Antiqua" w:hAnsi="Book Antiqua"/>
          <w:smallCaps/>
          <w:sz w:val="40"/>
        </w:rPr>
      </w:pPr>
    </w:p>
    <w:p w14:paraId="33A7DF2B" w14:textId="77777777" w:rsidR="00862D5D" w:rsidRPr="004033FD" w:rsidRDefault="00862D5D" w:rsidP="00862D5D">
      <w:pPr>
        <w:jc w:val="center"/>
        <w:rPr>
          <w:rFonts w:ascii="Book Antiqua" w:hAnsi="Book Antiqua"/>
          <w:b/>
          <w:bCs/>
          <w:sz w:val="40"/>
        </w:rPr>
      </w:pPr>
    </w:p>
    <w:p w14:paraId="4A294026" w14:textId="77777777" w:rsidR="00862D5D" w:rsidRPr="004033FD" w:rsidRDefault="00862D5D" w:rsidP="00862D5D">
      <w:pPr>
        <w:jc w:val="center"/>
        <w:rPr>
          <w:rFonts w:ascii="Book Antiqua" w:hAnsi="Book Antiqua"/>
          <w:b/>
          <w:bCs/>
          <w:sz w:val="40"/>
        </w:rPr>
      </w:pPr>
    </w:p>
    <w:p w14:paraId="2B8ECF3E" w14:textId="77777777" w:rsidR="00862D5D" w:rsidRPr="004033FD" w:rsidRDefault="00862D5D" w:rsidP="00862D5D">
      <w:pPr>
        <w:jc w:val="center"/>
        <w:rPr>
          <w:rFonts w:ascii="Book Antiqua" w:hAnsi="Book Antiqua"/>
          <w:b/>
          <w:bCs/>
          <w:sz w:val="40"/>
        </w:rPr>
      </w:pPr>
    </w:p>
    <w:p w14:paraId="20B14468" w14:textId="77777777" w:rsidR="00862D5D" w:rsidRPr="004033FD" w:rsidRDefault="00862D5D" w:rsidP="00862D5D">
      <w:pPr>
        <w:jc w:val="center"/>
        <w:rPr>
          <w:rFonts w:ascii="Book Antiqua" w:hAnsi="Book Antiqua"/>
          <w:b/>
          <w:bCs/>
          <w:sz w:val="40"/>
        </w:rPr>
      </w:pPr>
    </w:p>
    <w:p w14:paraId="4B9A1D2D" w14:textId="77777777" w:rsidR="00862D5D" w:rsidRPr="004033FD" w:rsidRDefault="00862D5D" w:rsidP="00862D5D">
      <w:pPr>
        <w:jc w:val="center"/>
        <w:rPr>
          <w:rFonts w:ascii="Book Antiqua" w:hAnsi="Book Antiqua"/>
          <w:b/>
          <w:bCs/>
          <w:sz w:val="40"/>
        </w:rPr>
      </w:pPr>
    </w:p>
    <w:p w14:paraId="725E278E" w14:textId="77777777" w:rsidR="00862D5D" w:rsidRPr="004033FD" w:rsidRDefault="00862D5D" w:rsidP="00862D5D">
      <w:pPr>
        <w:jc w:val="center"/>
        <w:rPr>
          <w:rFonts w:ascii="Book Antiqua" w:hAnsi="Book Antiqua"/>
          <w:b/>
          <w:bCs/>
          <w:sz w:val="40"/>
        </w:rPr>
      </w:pPr>
    </w:p>
    <w:p w14:paraId="2120551E" w14:textId="77777777" w:rsidR="00862D5D" w:rsidRPr="004033FD" w:rsidRDefault="00862D5D" w:rsidP="00862D5D">
      <w:pPr>
        <w:jc w:val="center"/>
        <w:rPr>
          <w:rFonts w:ascii="Book Antiqua" w:hAnsi="Book Antiqua"/>
          <w:smallCaps/>
          <w:sz w:val="40"/>
        </w:rPr>
      </w:pPr>
    </w:p>
    <w:p w14:paraId="706E3457" w14:textId="77777777" w:rsidR="00862D5D" w:rsidRPr="004033FD" w:rsidRDefault="00862D5D" w:rsidP="00862D5D">
      <w:pPr>
        <w:jc w:val="center"/>
        <w:rPr>
          <w:rFonts w:ascii="Book Antiqua" w:hAnsi="Book Antiqua"/>
          <w:smallCaps/>
          <w:sz w:val="40"/>
        </w:rPr>
      </w:pPr>
    </w:p>
    <w:p w14:paraId="4EDAE2A5" w14:textId="77777777" w:rsidR="00ED089B" w:rsidRPr="004033FD" w:rsidRDefault="00ED089B">
      <w:pPr>
        <w:jc w:val="center"/>
        <w:rPr>
          <w:rFonts w:ascii="Book Antiqua" w:hAnsi="Book Antiqua"/>
          <w:b/>
          <w:bCs/>
          <w:smallCaps/>
          <w:spacing w:val="40"/>
          <w:sz w:val="40"/>
        </w:rPr>
      </w:pPr>
      <w:r w:rsidRPr="004033FD">
        <w:rPr>
          <w:rFonts w:ascii="Book Antiqua" w:hAnsi="Book Antiqua"/>
          <w:b/>
          <w:bCs/>
          <w:smallCaps/>
          <w:spacing w:val="40"/>
          <w:sz w:val="40"/>
        </w:rPr>
        <w:t>201</w:t>
      </w:r>
      <w:r w:rsidR="00862D5D">
        <w:rPr>
          <w:rFonts w:ascii="Book Antiqua" w:hAnsi="Book Antiqua"/>
          <w:b/>
          <w:bCs/>
          <w:smallCaps/>
          <w:spacing w:val="40"/>
          <w:sz w:val="40"/>
        </w:rPr>
        <w:t>6</w:t>
      </w:r>
    </w:p>
    <w:p w14:paraId="3E35A34A" w14:textId="77777777" w:rsidR="00ED089B" w:rsidRPr="004033FD" w:rsidRDefault="00ED089B">
      <w:pPr>
        <w:pStyle w:val="berschrift1"/>
        <w:jc w:val="both"/>
        <w:rPr>
          <w:rFonts w:ascii="Book Antiqua" w:hAnsi="Book Antiqua"/>
          <w:color w:val="000000"/>
          <w:szCs w:val="36"/>
        </w:rPr>
        <w:sectPr w:rsidR="00ED089B" w:rsidRPr="004033FD">
          <w:footerReference w:type="even" r:id="rId7"/>
          <w:footerReference w:type="default" r:id="rId8"/>
          <w:pgSz w:w="11906" w:h="16838" w:code="9"/>
          <w:pgMar w:top="1928" w:right="1418" w:bottom="1701" w:left="1418" w:header="709" w:footer="709" w:gutter="0"/>
          <w:cols w:space="708"/>
          <w:docGrid w:linePitch="360"/>
        </w:sectPr>
      </w:pPr>
    </w:p>
    <w:p w14:paraId="2AC6356F" w14:textId="77777777" w:rsidR="00ED089B" w:rsidRPr="004033FD" w:rsidRDefault="00ED089B">
      <w:pPr>
        <w:pStyle w:val="berschrift1"/>
        <w:jc w:val="both"/>
        <w:rPr>
          <w:rFonts w:ascii="Book Antiqua" w:hAnsi="Book Antiqua"/>
          <w:color w:val="000000"/>
        </w:rPr>
      </w:pPr>
      <w:proofErr w:type="spellStart"/>
      <w:r w:rsidRPr="004033FD">
        <w:rPr>
          <w:rFonts w:ascii="Book Antiqua" w:hAnsi="Book Antiqua" w:cs="Tahoma"/>
          <w:color w:val="000000"/>
        </w:rPr>
        <w:lastRenderedPageBreak/>
        <w:t>Sorex</w:t>
      </w:r>
      <w:proofErr w:type="spellEnd"/>
      <w:r w:rsidRPr="004033FD">
        <w:rPr>
          <w:rFonts w:ascii="Book Antiqua" w:hAnsi="Book Antiqua" w:cs="Tahoma"/>
          <w:color w:val="000000"/>
        </w:rPr>
        <w:t xml:space="preserve"> </w:t>
      </w:r>
      <w:proofErr w:type="spellStart"/>
      <w:r w:rsidRPr="004033FD">
        <w:rPr>
          <w:rFonts w:ascii="Book Antiqua" w:hAnsi="Book Antiqua" w:cs="Tahoma"/>
          <w:color w:val="000000"/>
        </w:rPr>
        <w:t>alpinus</w:t>
      </w:r>
      <w:proofErr w:type="spellEnd"/>
      <w:r w:rsidRPr="004033FD">
        <w:rPr>
          <w:rFonts w:ascii="Book Antiqua" w:hAnsi="Book Antiqua" w:cs="Tahoma"/>
          <w:color w:val="000000"/>
        </w:rPr>
        <w:t xml:space="preserve"> Alpenspitzmaus</w:t>
      </w:r>
    </w:p>
    <w:p w14:paraId="10FCBE37" w14:textId="77777777" w:rsidR="00ED089B" w:rsidRPr="004033FD" w:rsidRDefault="00ED089B">
      <w:pPr>
        <w:rPr>
          <w:rFonts w:ascii="Book Antiqua" w:hAnsi="Book Antiqua" w:cs="Tahoma"/>
          <w:color w:val="000000"/>
          <w:sz w:val="22"/>
        </w:rPr>
      </w:pPr>
    </w:p>
    <w:p w14:paraId="4B1A041E" w14:textId="77777777" w:rsidR="00ED089B" w:rsidRPr="004033FD" w:rsidRDefault="00ED089B">
      <w:pPr>
        <w:rPr>
          <w:rFonts w:ascii="Book Antiqua" w:hAnsi="Book Antiqua" w:cs="Tahoma"/>
          <w:color w:val="000000"/>
          <w:sz w:val="22"/>
        </w:rPr>
      </w:pPr>
    </w:p>
    <w:tbl>
      <w:tblPr>
        <w:tblW w:w="0" w:type="auto"/>
        <w:tblCellMar>
          <w:left w:w="70" w:type="dxa"/>
          <w:right w:w="70" w:type="dxa"/>
        </w:tblCellMar>
        <w:tblLook w:val="0000" w:firstRow="0" w:lastRow="0" w:firstColumn="0" w:lastColumn="0" w:noHBand="0" w:noVBand="0"/>
      </w:tblPr>
      <w:tblGrid>
        <w:gridCol w:w="2563"/>
        <w:gridCol w:w="3005"/>
        <w:gridCol w:w="3504"/>
      </w:tblGrid>
      <w:tr w:rsidR="00ED089B" w:rsidRPr="004033FD" w14:paraId="64659593" w14:textId="77777777">
        <w:tc>
          <w:tcPr>
            <w:tcW w:w="2590" w:type="dxa"/>
          </w:tcPr>
          <w:p w14:paraId="401CDF52" w14:textId="77777777" w:rsidR="00ED089B" w:rsidRPr="004033FD" w:rsidRDefault="00ED089B">
            <w:pPr>
              <w:jc w:val="both"/>
              <w:rPr>
                <w:rFonts w:ascii="Book Antiqua" w:hAnsi="Book Antiqua" w:cs="Tahoma"/>
                <w:color w:val="000000"/>
                <w:sz w:val="22"/>
                <w:lang w:val="it-IT"/>
              </w:rPr>
            </w:pPr>
            <w:proofErr w:type="gramStart"/>
            <w:r w:rsidRPr="004033FD">
              <w:rPr>
                <w:rFonts w:ascii="Book Antiqua" w:hAnsi="Book Antiqua" w:cs="Tahoma"/>
                <w:b/>
                <w:bCs/>
                <w:color w:val="000000"/>
                <w:sz w:val="22"/>
                <w:lang w:val="it-IT"/>
              </w:rPr>
              <w:t>e</w:t>
            </w:r>
            <w:r w:rsidRPr="004033FD">
              <w:rPr>
                <w:rFonts w:ascii="Book Antiqua" w:hAnsi="Book Antiqua" w:cs="Tahoma"/>
                <w:color w:val="000000"/>
                <w:sz w:val="22"/>
                <w:lang w:val="it-IT"/>
              </w:rPr>
              <w:t xml:space="preserve">  Alpine</w:t>
            </w:r>
            <w:proofErr w:type="gramEnd"/>
            <w:r w:rsidRPr="004033FD">
              <w:rPr>
                <w:rFonts w:ascii="Book Antiqua" w:hAnsi="Book Antiqua" w:cs="Tahoma"/>
                <w:color w:val="000000"/>
                <w:sz w:val="22"/>
                <w:lang w:val="it-IT"/>
              </w:rPr>
              <w:t xml:space="preserve"> </w:t>
            </w:r>
            <w:proofErr w:type="spellStart"/>
            <w:r w:rsidRPr="004033FD">
              <w:rPr>
                <w:rFonts w:ascii="Book Antiqua" w:hAnsi="Book Antiqua" w:cs="Tahoma"/>
                <w:color w:val="000000"/>
                <w:sz w:val="22"/>
                <w:lang w:val="it-IT"/>
              </w:rPr>
              <w:t>shrew</w:t>
            </w:r>
            <w:proofErr w:type="spellEnd"/>
          </w:p>
        </w:tc>
        <w:tc>
          <w:tcPr>
            <w:tcW w:w="3060" w:type="dxa"/>
          </w:tcPr>
          <w:p w14:paraId="2EB02043" w14:textId="77777777" w:rsidR="00ED089B" w:rsidRPr="004033FD" w:rsidRDefault="00ED089B">
            <w:pPr>
              <w:rPr>
                <w:rFonts w:ascii="Book Antiqua" w:hAnsi="Book Antiqua" w:cs="Tahoma"/>
                <w:color w:val="000000"/>
                <w:sz w:val="22"/>
                <w:lang w:val="it-IT"/>
              </w:rPr>
            </w:pPr>
            <w:proofErr w:type="gramStart"/>
            <w:r w:rsidRPr="004033FD">
              <w:rPr>
                <w:rFonts w:ascii="Book Antiqua" w:hAnsi="Book Antiqua" w:cs="Tahoma"/>
                <w:b/>
                <w:bCs/>
                <w:color w:val="000000"/>
                <w:sz w:val="22"/>
                <w:lang w:val="it-IT"/>
              </w:rPr>
              <w:t xml:space="preserve">f  </w:t>
            </w:r>
            <w:proofErr w:type="spellStart"/>
            <w:r w:rsidRPr="004033FD">
              <w:rPr>
                <w:rFonts w:ascii="Book Antiqua" w:hAnsi="Book Antiqua" w:cs="Tahoma"/>
                <w:color w:val="000000"/>
                <w:sz w:val="22"/>
                <w:lang w:val="it-IT"/>
              </w:rPr>
              <w:t>Musaraigne</w:t>
            </w:r>
            <w:proofErr w:type="spellEnd"/>
            <w:proofErr w:type="gramEnd"/>
            <w:r w:rsidRPr="004033FD">
              <w:rPr>
                <w:rFonts w:ascii="Book Antiqua" w:hAnsi="Book Antiqua" w:cs="Tahoma"/>
                <w:color w:val="000000"/>
                <w:sz w:val="22"/>
                <w:lang w:val="it-IT"/>
              </w:rPr>
              <w:t xml:space="preserve"> alpine</w:t>
            </w:r>
          </w:p>
        </w:tc>
        <w:tc>
          <w:tcPr>
            <w:tcW w:w="3562" w:type="dxa"/>
          </w:tcPr>
          <w:p w14:paraId="35D26B27" w14:textId="77777777" w:rsidR="00ED089B" w:rsidRPr="004033FD" w:rsidRDefault="00ED089B">
            <w:pPr>
              <w:rPr>
                <w:rFonts w:ascii="Book Antiqua" w:hAnsi="Book Antiqua" w:cs="Tahoma"/>
                <w:color w:val="000000"/>
                <w:sz w:val="22"/>
              </w:rPr>
            </w:pPr>
            <w:r w:rsidRPr="004033FD">
              <w:rPr>
                <w:rFonts w:ascii="Book Antiqua" w:hAnsi="Book Antiqua" w:cs="Tahoma"/>
                <w:b/>
                <w:bCs/>
                <w:color w:val="000000"/>
                <w:sz w:val="22"/>
              </w:rPr>
              <w:t>n</w:t>
            </w:r>
            <w:r w:rsidRPr="004033FD">
              <w:rPr>
                <w:rFonts w:ascii="Book Antiqua" w:hAnsi="Book Antiqua" w:cs="Tahoma"/>
                <w:color w:val="000000"/>
                <w:sz w:val="22"/>
              </w:rPr>
              <w:t xml:space="preserve">  </w:t>
            </w:r>
            <w:proofErr w:type="spellStart"/>
            <w:r w:rsidRPr="004033FD">
              <w:rPr>
                <w:rFonts w:ascii="Book Antiqua" w:hAnsi="Book Antiqua" w:cs="Tahoma"/>
                <w:color w:val="000000"/>
                <w:sz w:val="22"/>
              </w:rPr>
              <w:t>Bergspitsmuis</w:t>
            </w:r>
            <w:proofErr w:type="spellEnd"/>
            <w:r w:rsidRPr="004033FD">
              <w:rPr>
                <w:rFonts w:ascii="Book Antiqua" w:hAnsi="Book Antiqua" w:cs="Tahoma"/>
                <w:color w:val="000000"/>
                <w:sz w:val="22"/>
              </w:rPr>
              <w:t xml:space="preserve">, </w:t>
            </w:r>
            <w:proofErr w:type="spellStart"/>
            <w:r w:rsidRPr="004033FD">
              <w:rPr>
                <w:rFonts w:ascii="Book Antiqua" w:hAnsi="Book Antiqua" w:cs="Tahoma"/>
                <w:color w:val="000000"/>
                <w:sz w:val="22"/>
              </w:rPr>
              <w:t>Alpenspitsmuis</w:t>
            </w:r>
            <w:proofErr w:type="spellEnd"/>
          </w:p>
        </w:tc>
      </w:tr>
      <w:tr w:rsidR="00ED089B" w:rsidRPr="004033FD" w14:paraId="5A2AD0D7" w14:textId="77777777">
        <w:tc>
          <w:tcPr>
            <w:tcW w:w="2590" w:type="dxa"/>
          </w:tcPr>
          <w:p w14:paraId="28282383" w14:textId="77777777" w:rsidR="00ED089B" w:rsidRPr="004033FD" w:rsidRDefault="00ED089B">
            <w:pPr>
              <w:rPr>
                <w:rFonts w:ascii="Book Antiqua" w:hAnsi="Book Antiqua" w:cs="Tahoma"/>
                <w:color w:val="000000"/>
                <w:sz w:val="22"/>
                <w:lang w:val="it-IT"/>
              </w:rPr>
            </w:pPr>
            <w:proofErr w:type="gramStart"/>
            <w:r w:rsidRPr="004033FD">
              <w:rPr>
                <w:rFonts w:ascii="Book Antiqua" w:hAnsi="Book Antiqua" w:cs="Tahoma"/>
                <w:b/>
                <w:bCs/>
                <w:color w:val="000000"/>
                <w:sz w:val="22"/>
                <w:lang w:val="it-IT"/>
              </w:rPr>
              <w:t>d</w:t>
            </w:r>
            <w:r w:rsidRPr="004033FD">
              <w:rPr>
                <w:rFonts w:ascii="Book Antiqua" w:hAnsi="Book Antiqua" w:cs="Tahoma"/>
                <w:color w:val="000000"/>
                <w:sz w:val="22"/>
                <w:lang w:val="it-IT"/>
              </w:rPr>
              <w:t xml:space="preserve">  </w:t>
            </w:r>
            <w:proofErr w:type="spellStart"/>
            <w:r w:rsidRPr="004033FD">
              <w:rPr>
                <w:rFonts w:ascii="Book Antiqua" w:hAnsi="Book Antiqua" w:cs="Tahoma"/>
                <w:color w:val="000000"/>
                <w:sz w:val="22"/>
                <w:lang w:val="it-IT"/>
              </w:rPr>
              <w:t>Alpespitsmusen</w:t>
            </w:r>
            <w:proofErr w:type="spellEnd"/>
            <w:proofErr w:type="gramEnd"/>
          </w:p>
        </w:tc>
        <w:tc>
          <w:tcPr>
            <w:tcW w:w="3060" w:type="dxa"/>
          </w:tcPr>
          <w:p w14:paraId="26E71CC7" w14:textId="77777777" w:rsidR="00ED089B" w:rsidRPr="004033FD" w:rsidRDefault="00ED089B">
            <w:pPr>
              <w:rPr>
                <w:rFonts w:ascii="Book Antiqua" w:hAnsi="Book Antiqua" w:cs="Tahoma"/>
                <w:color w:val="000000"/>
                <w:sz w:val="22"/>
                <w:lang w:val="it-IT"/>
              </w:rPr>
            </w:pPr>
            <w:proofErr w:type="gramStart"/>
            <w:r w:rsidRPr="004033FD">
              <w:rPr>
                <w:rFonts w:ascii="Book Antiqua" w:hAnsi="Book Antiqua" w:cs="Tahoma"/>
                <w:b/>
                <w:bCs/>
                <w:color w:val="000000"/>
                <w:sz w:val="22"/>
                <w:lang w:val="it-IT"/>
              </w:rPr>
              <w:t>p</w:t>
            </w:r>
            <w:r w:rsidRPr="004033FD">
              <w:rPr>
                <w:rFonts w:ascii="Book Antiqua" w:hAnsi="Book Antiqua" w:cs="Tahoma"/>
                <w:color w:val="000000"/>
                <w:sz w:val="22"/>
                <w:lang w:val="it-IT"/>
              </w:rPr>
              <w:t xml:space="preserve">  </w:t>
            </w:r>
            <w:proofErr w:type="spellStart"/>
            <w:r w:rsidRPr="004033FD">
              <w:rPr>
                <w:rFonts w:ascii="Book Antiqua" w:hAnsi="Book Antiqua" w:cs="Tahoma"/>
                <w:color w:val="000000"/>
                <w:sz w:val="22"/>
                <w:lang w:val="it-IT"/>
              </w:rPr>
              <w:t>Ryjówka</w:t>
            </w:r>
            <w:proofErr w:type="spellEnd"/>
            <w:proofErr w:type="gramEnd"/>
            <w:r w:rsidRPr="004033FD">
              <w:rPr>
                <w:rFonts w:ascii="Book Antiqua" w:hAnsi="Book Antiqua" w:cs="Tahoma"/>
                <w:color w:val="000000"/>
                <w:sz w:val="22"/>
                <w:lang w:val="it-IT"/>
              </w:rPr>
              <w:t xml:space="preserve"> </w:t>
            </w:r>
            <w:proofErr w:type="spellStart"/>
            <w:r w:rsidRPr="004033FD">
              <w:rPr>
                <w:rFonts w:ascii="Book Antiqua" w:hAnsi="Book Antiqua" w:cs="Tahoma"/>
                <w:color w:val="000000"/>
                <w:sz w:val="22"/>
                <w:lang w:val="it-IT"/>
              </w:rPr>
              <w:t>górska</w:t>
            </w:r>
            <w:proofErr w:type="spellEnd"/>
          </w:p>
        </w:tc>
        <w:tc>
          <w:tcPr>
            <w:tcW w:w="3562" w:type="dxa"/>
          </w:tcPr>
          <w:p w14:paraId="0B47BD03" w14:textId="77777777" w:rsidR="00ED089B" w:rsidRPr="004033FD" w:rsidRDefault="00ED089B">
            <w:pPr>
              <w:rPr>
                <w:rFonts w:ascii="Book Antiqua" w:hAnsi="Book Antiqua" w:cs="Tahoma"/>
                <w:color w:val="000000"/>
                <w:sz w:val="22"/>
                <w:lang w:val="en-GB"/>
              </w:rPr>
            </w:pPr>
            <w:r w:rsidRPr="004033FD">
              <w:rPr>
                <w:rFonts w:ascii="Book Antiqua" w:hAnsi="Book Antiqua" w:cs="Tahoma"/>
                <w:b/>
                <w:bCs/>
                <w:color w:val="000000"/>
                <w:sz w:val="22"/>
                <w:lang w:val="en-GB"/>
              </w:rPr>
              <w:t>č</w:t>
            </w:r>
            <w:r w:rsidRPr="004033FD">
              <w:rPr>
                <w:rFonts w:ascii="Book Antiqua" w:hAnsi="Book Antiqua" w:cs="Tahoma"/>
                <w:color w:val="000000"/>
                <w:sz w:val="22"/>
                <w:lang w:val="en-GB"/>
              </w:rPr>
              <w:t xml:space="preserve">  </w:t>
            </w:r>
            <w:proofErr w:type="spellStart"/>
            <w:r w:rsidRPr="004033FD">
              <w:rPr>
                <w:rFonts w:ascii="Book Antiqua" w:hAnsi="Book Antiqua" w:cs="Tahoma"/>
                <w:color w:val="000000"/>
                <w:sz w:val="22"/>
                <w:lang w:val="en-GB"/>
              </w:rPr>
              <w:t>Rejsek</w:t>
            </w:r>
            <w:proofErr w:type="spellEnd"/>
            <w:r w:rsidRPr="004033FD">
              <w:rPr>
                <w:rFonts w:ascii="Book Antiqua" w:hAnsi="Book Antiqua" w:cs="Tahoma"/>
                <w:color w:val="000000"/>
                <w:sz w:val="22"/>
                <w:lang w:val="en-GB"/>
              </w:rPr>
              <w:t xml:space="preserve"> </w:t>
            </w:r>
            <w:proofErr w:type="spellStart"/>
            <w:r w:rsidRPr="004033FD">
              <w:rPr>
                <w:rFonts w:ascii="Book Antiqua" w:hAnsi="Book Antiqua" w:cs="Tahoma"/>
                <w:color w:val="000000"/>
                <w:sz w:val="22"/>
                <w:lang w:val="en-GB"/>
              </w:rPr>
              <w:t>horský</w:t>
            </w:r>
            <w:proofErr w:type="spellEnd"/>
          </w:p>
        </w:tc>
      </w:tr>
    </w:tbl>
    <w:p w14:paraId="379A9D26" w14:textId="77777777" w:rsidR="00ED089B" w:rsidRPr="004033FD" w:rsidRDefault="00ED089B">
      <w:pPr>
        <w:rPr>
          <w:rFonts w:ascii="Book Antiqua" w:hAnsi="Book Antiqua" w:cs="Tahoma"/>
          <w:color w:val="000000"/>
          <w:sz w:val="22"/>
          <w:lang w:val="en-GB"/>
        </w:rPr>
      </w:pPr>
    </w:p>
    <w:p w14:paraId="23C0E4E2" w14:textId="77777777" w:rsidR="00ED089B" w:rsidRPr="004033FD" w:rsidRDefault="00ED089B">
      <w:pPr>
        <w:rPr>
          <w:rFonts w:ascii="Book Antiqua" w:hAnsi="Book Antiqua" w:cs="Tahoma"/>
          <w:color w:val="000000"/>
          <w:sz w:val="22"/>
          <w:lang w:val="en-GB"/>
        </w:rPr>
      </w:pPr>
    </w:p>
    <w:p w14:paraId="3A19685A" w14:textId="77777777" w:rsidR="00ED089B" w:rsidRPr="004033FD" w:rsidRDefault="00ED089B">
      <w:pPr>
        <w:rPr>
          <w:rFonts w:ascii="Book Antiqua" w:hAnsi="Book Antiqua" w:cs="Tahoma"/>
          <w:color w:val="000000"/>
          <w:sz w:val="22"/>
        </w:rPr>
      </w:pPr>
      <w:r w:rsidRPr="004033FD">
        <w:rPr>
          <w:rFonts w:ascii="Book Antiqua" w:hAnsi="Book Antiqua" w:cs="Tahoma"/>
          <w:color w:val="000000"/>
          <w:sz w:val="22"/>
        </w:rPr>
        <w:t>Bilder: http://www.bing.com/images/search?q=Sorex+alpinus&amp;FORM=BIFD#x0y0</w:t>
      </w:r>
    </w:p>
    <w:p w14:paraId="7BC50BA6" w14:textId="77777777" w:rsidR="00ED089B" w:rsidRPr="004033FD" w:rsidRDefault="00ED089B">
      <w:pPr>
        <w:rPr>
          <w:rFonts w:ascii="Book Antiqua" w:hAnsi="Book Antiqua" w:cs="Tahoma"/>
          <w:color w:val="000000"/>
          <w:sz w:val="22"/>
        </w:rPr>
      </w:pPr>
    </w:p>
    <w:p w14:paraId="18B3A8EC" w14:textId="77777777" w:rsidR="00ED089B" w:rsidRPr="004033FD" w:rsidRDefault="00ED089B">
      <w:pPr>
        <w:rPr>
          <w:rFonts w:ascii="Book Antiqua" w:hAnsi="Book Antiqua" w:cs="Tahoma"/>
          <w:color w:val="000000"/>
          <w:sz w:val="22"/>
        </w:rPr>
      </w:pPr>
    </w:p>
    <w:p w14:paraId="3F642E7D" w14:textId="77777777" w:rsidR="00ED089B" w:rsidRPr="004033FD" w:rsidRDefault="00ED089B">
      <w:pPr>
        <w:rPr>
          <w:rFonts w:ascii="Book Antiqua" w:hAnsi="Book Antiqua" w:cs="Tahoma"/>
          <w:color w:val="000000"/>
          <w:spacing w:val="60"/>
          <w:sz w:val="22"/>
        </w:rPr>
        <w:sectPr w:rsidR="00ED089B" w:rsidRPr="004033FD" w:rsidSect="007D34B1">
          <w:headerReference w:type="even" r:id="rId9"/>
          <w:headerReference w:type="default" r:id="rId10"/>
          <w:footerReference w:type="default" r:id="rId11"/>
          <w:pgSz w:w="11906" w:h="16838"/>
          <w:pgMar w:top="1417" w:right="1417" w:bottom="1134" w:left="1417" w:header="708" w:footer="708" w:gutter="0"/>
          <w:pgNumType w:start="1"/>
          <w:cols w:space="708"/>
          <w:docGrid w:linePitch="360"/>
        </w:sectPr>
      </w:pPr>
    </w:p>
    <w:p w14:paraId="01585991" w14:textId="77777777" w:rsidR="00ED089B" w:rsidRPr="004033FD" w:rsidRDefault="00ED089B" w:rsidP="004033FD">
      <w:pPr>
        <w:spacing w:after="120" w:line="240" w:lineRule="exact"/>
        <w:jc w:val="both"/>
        <w:rPr>
          <w:rFonts w:ascii="Book Antiqua" w:hAnsi="Book Antiqua" w:cs="Tahoma"/>
          <w:color w:val="000000"/>
          <w:spacing w:val="60"/>
          <w:sz w:val="22"/>
        </w:rPr>
      </w:pPr>
      <w:r w:rsidRPr="004033FD">
        <w:rPr>
          <w:rFonts w:ascii="Book Antiqua" w:hAnsi="Book Antiqua" w:cs="Tahoma"/>
          <w:color w:val="000000"/>
          <w:spacing w:val="60"/>
          <w:sz w:val="22"/>
        </w:rPr>
        <w:t>Einordnung ins System</w:t>
      </w:r>
    </w:p>
    <w:p w14:paraId="5B25C30A" w14:textId="3B76C3D5" w:rsidR="00CA79DC" w:rsidRPr="004033FD" w:rsidRDefault="00CA79DC" w:rsidP="00CA79DC">
      <w:pPr>
        <w:spacing w:line="240" w:lineRule="exact"/>
        <w:jc w:val="both"/>
        <w:rPr>
          <w:rFonts w:ascii="Book Antiqua" w:hAnsi="Book Antiqua" w:cs="Tahoma"/>
          <w:color w:val="000000"/>
          <w:sz w:val="22"/>
        </w:rPr>
      </w:pPr>
      <w:r w:rsidRPr="004033FD">
        <w:rPr>
          <w:rFonts w:ascii="Book Antiqua" w:hAnsi="Book Antiqua" w:cs="Tahoma"/>
          <w:color w:val="000000"/>
          <w:sz w:val="22"/>
        </w:rPr>
        <w:t xml:space="preserve">Die Alpenspitzmaus gehört zur Familie der </w:t>
      </w:r>
      <w:proofErr w:type="spellStart"/>
      <w:r w:rsidRPr="004033FD">
        <w:rPr>
          <w:rFonts w:ascii="Book Antiqua" w:hAnsi="Book Antiqua" w:cs="Tahoma"/>
          <w:color w:val="000000"/>
          <w:sz w:val="22"/>
        </w:rPr>
        <w:t>Soricidae</w:t>
      </w:r>
      <w:proofErr w:type="spellEnd"/>
      <w:r w:rsidRPr="004033FD">
        <w:rPr>
          <w:rFonts w:ascii="Book Antiqua" w:hAnsi="Book Antiqua" w:cs="Tahoma"/>
          <w:color w:val="000000"/>
          <w:sz w:val="22"/>
        </w:rPr>
        <w:t xml:space="preserve"> (Spitzmäuse) und dort in die Gat</w:t>
      </w:r>
      <w:r w:rsidR="00D93E3B">
        <w:rPr>
          <w:rFonts w:ascii="Book Antiqua" w:hAnsi="Book Antiqua" w:cs="Tahoma"/>
          <w:color w:val="000000"/>
          <w:sz w:val="22"/>
        </w:rPr>
        <w:softHyphen/>
      </w:r>
      <w:r w:rsidRPr="004033FD">
        <w:rPr>
          <w:rFonts w:ascii="Book Antiqua" w:hAnsi="Book Antiqua" w:cs="Tahoma"/>
          <w:color w:val="000000"/>
          <w:sz w:val="22"/>
        </w:rPr>
        <w:t xml:space="preserve">tung </w:t>
      </w:r>
      <w:proofErr w:type="spellStart"/>
      <w:r w:rsidRPr="004033FD">
        <w:rPr>
          <w:rFonts w:ascii="Book Antiqua" w:hAnsi="Book Antiqua" w:cs="Tahoma"/>
          <w:i/>
          <w:iCs/>
          <w:color w:val="000000"/>
          <w:sz w:val="22"/>
        </w:rPr>
        <w:t>Sorex</w:t>
      </w:r>
      <w:proofErr w:type="spellEnd"/>
      <w:r w:rsidRPr="004033FD">
        <w:rPr>
          <w:rFonts w:ascii="Book Antiqua" w:hAnsi="Book Antiqua" w:cs="Tahoma"/>
          <w:color w:val="000000"/>
          <w:sz w:val="22"/>
        </w:rPr>
        <w:t xml:space="preserve">. Unter dem Namen </w:t>
      </w:r>
      <w:proofErr w:type="spellStart"/>
      <w:r w:rsidRPr="004033FD">
        <w:rPr>
          <w:rFonts w:ascii="Book Antiqua" w:hAnsi="Book Antiqua" w:cs="Tahoma"/>
          <w:i/>
          <w:iCs/>
          <w:color w:val="000000"/>
          <w:sz w:val="22"/>
        </w:rPr>
        <w:t>Sorex</w:t>
      </w:r>
      <w:proofErr w:type="spellEnd"/>
      <w:r w:rsidRPr="004033FD">
        <w:rPr>
          <w:rFonts w:ascii="Book Antiqua" w:hAnsi="Book Antiqua" w:cs="Tahoma"/>
          <w:i/>
          <w:iCs/>
          <w:color w:val="000000"/>
          <w:sz w:val="22"/>
        </w:rPr>
        <w:t xml:space="preserve"> </w:t>
      </w:r>
      <w:proofErr w:type="spellStart"/>
      <w:r w:rsidRPr="004033FD">
        <w:rPr>
          <w:rFonts w:ascii="Book Antiqua" w:hAnsi="Book Antiqua" w:cs="Tahoma"/>
          <w:i/>
          <w:iCs/>
          <w:color w:val="000000"/>
          <w:sz w:val="22"/>
        </w:rPr>
        <w:t>alpinus</w:t>
      </w:r>
      <w:proofErr w:type="spellEnd"/>
      <w:r w:rsidRPr="004033FD">
        <w:rPr>
          <w:rFonts w:ascii="Book Antiqua" w:hAnsi="Book Antiqua" w:cs="Tahoma"/>
          <w:color w:val="000000"/>
          <w:sz w:val="22"/>
        </w:rPr>
        <w:t xml:space="preserve"> wurde sie für die Wissenschaft 1837 von </w:t>
      </w:r>
      <w:proofErr w:type="spellStart"/>
      <w:r w:rsidRPr="004033FD">
        <w:rPr>
          <w:rFonts w:ascii="Book Antiqua" w:hAnsi="Book Antiqua" w:cs="Tahoma"/>
          <w:color w:val="000000"/>
          <w:sz w:val="22"/>
        </w:rPr>
        <w:t>Schinz</w:t>
      </w:r>
      <w:proofErr w:type="spellEnd"/>
      <w:r w:rsidRPr="004033FD">
        <w:rPr>
          <w:rFonts w:ascii="Book Antiqua" w:hAnsi="Book Antiqua" w:cs="Tahoma"/>
          <w:color w:val="000000"/>
          <w:sz w:val="22"/>
        </w:rPr>
        <w:t xml:space="preserve"> anhand eines </w:t>
      </w:r>
      <w:proofErr w:type="spellStart"/>
      <w:r w:rsidRPr="004033FD">
        <w:rPr>
          <w:rFonts w:ascii="Book Antiqua" w:hAnsi="Book Antiqua" w:cs="Tahoma"/>
          <w:color w:val="000000"/>
          <w:sz w:val="22"/>
        </w:rPr>
        <w:t>Exemplares</w:t>
      </w:r>
      <w:proofErr w:type="spellEnd"/>
      <w:r w:rsidRPr="004033FD">
        <w:rPr>
          <w:rFonts w:ascii="Book Antiqua" w:hAnsi="Book Antiqua" w:cs="Tahoma"/>
          <w:color w:val="000000"/>
          <w:sz w:val="22"/>
        </w:rPr>
        <w:t xml:space="preserve"> vom St.-Gotthard-Pass in der Schweiz beschrieben. Für Fundorte in Deutschland wurde die Unterart </w:t>
      </w:r>
      <w:r w:rsidRPr="004033FD">
        <w:rPr>
          <w:rFonts w:ascii="Book Antiqua" w:hAnsi="Book Antiqua" w:cs="Tahoma"/>
          <w:i/>
          <w:iCs/>
          <w:color w:val="000000"/>
          <w:sz w:val="22"/>
        </w:rPr>
        <w:t>S. a.</w:t>
      </w:r>
      <w:r w:rsidRPr="004033FD">
        <w:rPr>
          <w:rFonts w:ascii="Book Antiqua" w:hAnsi="Book Antiqua" w:cs="Tahoma"/>
          <w:color w:val="000000"/>
          <w:sz w:val="22"/>
        </w:rPr>
        <w:t xml:space="preserve"> </w:t>
      </w:r>
      <w:proofErr w:type="spellStart"/>
      <w:r w:rsidRPr="004033FD">
        <w:rPr>
          <w:rFonts w:ascii="Book Antiqua" w:hAnsi="Book Antiqua" w:cs="Tahoma"/>
          <w:i/>
          <w:iCs/>
          <w:color w:val="000000"/>
          <w:sz w:val="22"/>
        </w:rPr>
        <w:t>hercynius</w:t>
      </w:r>
      <w:proofErr w:type="spellEnd"/>
      <w:r w:rsidRPr="004033FD">
        <w:rPr>
          <w:rFonts w:ascii="Book Antiqua" w:hAnsi="Book Antiqua" w:cs="Tahoma"/>
          <w:color w:val="000000"/>
          <w:sz w:val="22"/>
        </w:rPr>
        <w:t>, die Mittelgebirgs</w:t>
      </w:r>
      <w:r w:rsidR="00D93E3B">
        <w:rPr>
          <w:rFonts w:ascii="Book Antiqua" w:hAnsi="Book Antiqua" w:cs="Tahoma"/>
          <w:color w:val="000000"/>
          <w:sz w:val="22"/>
        </w:rPr>
        <w:softHyphen/>
      </w:r>
      <w:r w:rsidRPr="004033FD">
        <w:rPr>
          <w:rFonts w:ascii="Book Antiqua" w:hAnsi="Book Antiqua" w:cs="Tahoma"/>
          <w:color w:val="000000"/>
          <w:sz w:val="22"/>
        </w:rPr>
        <w:t>spitzmaus, aufgestellt.</w:t>
      </w:r>
    </w:p>
    <w:p w14:paraId="52B831F8" w14:textId="42D7254C" w:rsidR="00CA79DC" w:rsidRDefault="00CA79DC" w:rsidP="00CA79DC">
      <w:pPr>
        <w:spacing w:line="240" w:lineRule="exact"/>
        <w:jc w:val="both"/>
        <w:rPr>
          <w:rFonts w:ascii="Book Antiqua" w:hAnsi="Book Antiqua" w:cs="Tahoma"/>
          <w:color w:val="000000"/>
          <w:sz w:val="22"/>
        </w:rPr>
      </w:pPr>
      <w:r>
        <w:rPr>
          <w:rFonts w:ascii="Book Antiqua" w:hAnsi="Book Antiqua" w:cs="Tahoma"/>
          <w:color w:val="000000"/>
          <w:sz w:val="22"/>
        </w:rPr>
        <w:t>Näher verwandt ist sie zum Beispiel mit der Waldspitzmaus (</w:t>
      </w:r>
      <w:r w:rsidRPr="00CB3AC7">
        <w:rPr>
          <w:rFonts w:ascii="Book Antiqua" w:hAnsi="Book Antiqua" w:cs="Tahoma"/>
          <w:i/>
          <w:iCs/>
          <w:color w:val="000000"/>
          <w:sz w:val="22"/>
        </w:rPr>
        <w:t xml:space="preserve">S. </w:t>
      </w:r>
      <w:proofErr w:type="spellStart"/>
      <w:r w:rsidRPr="00CB3AC7">
        <w:rPr>
          <w:rFonts w:ascii="Book Antiqua" w:hAnsi="Book Antiqua" w:cs="Tahoma"/>
          <w:i/>
          <w:iCs/>
          <w:color w:val="000000"/>
          <w:sz w:val="22"/>
        </w:rPr>
        <w:t>araneus</w:t>
      </w:r>
      <w:proofErr w:type="spellEnd"/>
      <w:r>
        <w:rPr>
          <w:rFonts w:ascii="Book Antiqua" w:hAnsi="Book Antiqua" w:cs="Tahoma"/>
          <w:color w:val="000000"/>
          <w:sz w:val="22"/>
        </w:rPr>
        <w:t>) und der Schabrackenspitzmaus (</w:t>
      </w:r>
      <w:r w:rsidRPr="00CB3AC7">
        <w:rPr>
          <w:rFonts w:ascii="Book Antiqua" w:hAnsi="Book Antiqua" w:cs="Tahoma"/>
          <w:i/>
          <w:iCs/>
          <w:color w:val="000000"/>
          <w:sz w:val="22"/>
        </w:rPr>
        <w:t xml:space="preserve">S. </w:t>
      </w:r>
      <w:proofErr w:type="spellStart"/>
      <w:r w:rsidRPr="00CB3AC7">
        <w:rPr>
          <w:rFonts w:ascii="Book Antiqua" w:hAnsi="Book Antiqua" w:cs="Tahoma"/>
          <w:i/>
          <w:iCs/>
          <w:color w:val="000000"/>
          <w:sz w:val="22"/>
        </w:rPr>
        <w:t>coronatus</w:t>
      </w:r>
      <w:proofErr w:type="spellEnd"/>
      <w:r>
        <w:rPr>
          <w:rFonts w:ascii="Book Antiqua" w:hAnsi="Book Antiqua" w:cs="Tahoma"/>
          <w:color w:val="000000"/>
          <w:sz w:val="22"/>
        </w:rPr>
        <w:t xml:space="preserve">). </w:t>
      </w:r>
    </w:p>
    <w:p w14:paraId="6D14830E" w14:textId="5F3F4732" w:rsidR="000918AF" w:rsidRPr="00B43008" w:rsidRDefault="000918AF" w:rsidP="000918AF">
      <w:pPr>
        <w:autoSpaceDE w:val="0"/>
        <w:autoSpaceDN w:val="0"/>
        <w:adjustRightInd w:val="0"/>
        <w:spacing w:line="220" w:lineRule="exact"/>
        <w:jc w:val="both"/>
        <w:rPr>
          <w:rFonts w:ascii="Book Antiqua" w:hAnsi="Book Antiqua" w:cs="BookAntiqua"/>
          <w:sz w:val="20"/>
          <w:szCs w:val="20"/>
        </w:rPr>
      </w:pPr>
      <w:r>
        <w:rPr>
          <w:rFonts w:ascii="Book Antiqua" w:hAnsi="Book Antiqua" w:cs="Tahoma"/>
          <w:color w:val="000000"/>
          <w:sz w:val="20"/>
          <w:szCs w:val="20"/>
        </w:rPr>
        <w:t xml:space="preserve">(Die Familie der Spitzmäuse gehört in die Ordnung </w:t>
      </w:r>
      <w:proofErr w:type="spellStart"/>
      <w:r w:rsidRPr="00B43008">
        <w:rPr>
          <w:rFonts w:ascii="Book Antiqua" w:hAnsi="Book Antiqua" w:cs="BookAntiqua"/>
          <w:sz w:val="20"/>
          <w:szCs w:val="20"/>
        </w:rPr>
        <w:t>Soricomorpha</w:t>
      </w:r>
      <w:proofErr w:type="spellEnd"/>
      <w:r>
        <w:rPr>
          <w:rFonts w:ascii="Book Antiqua" w:hAnsi="Book Antiqua" w:cs="BookAntiqua"/>
          <w:sz w:val="20"/>
          <w:szCs w:val="20"/>
        </w:rPr>
        <w:t>. Sie</w:t>
      </w:r>
      <w:r w:rsidRPr="00B43008">
        <w:rPr>
          <w:rFonts w:ascii="Book Antiqua" w:hAnsi="Book Antiqua" w:cs="BookAntiqua"/>
          <w:sz w:val="20"/>
          <w:szCs w:val="20"/>
        </w:rPr>
        <w:t xml:space="preserve"> enthält auch die Maulwürfe und andere Familien. Früher hat man diese alle mit den Igeln als </w:t>
      </w:r>
      <w:proofErr w:type="spellStart"/>
      <w:r w:rsidRPr="00B43008">
        <w:rPr>
          <w:rFonts w:ascii="Book Antiqua" w:hAnsi="Book Antiqua" w:cs="BookAntiqua"/>
          <w:sz w:val="20"/>
          <w:szCs w:val="20"/>
        </w:rPr>
        <w:t>Insectivora</w:t>
      </w:r>
      <w:proofErr w:type="spellEnd"/>
      <w:r w:rsidRPr="00B43008">
        <w:rPr>
          <w:rFonts w:ascii="Book Antiqua" w:hAnsi="Book Antiqua" w:cs="BookAntiqua"/>
          <w:sz w:val="20"/>
          <w:szCs w:val="20"/>
        </w:rPr>
        <w:t xml:space="preserve"> oder Insektenfresser zusammengefasst. Das ist nicht mehr gerechtfertigt.)</w:t>
      </w:r>
    </w:p>
    <w:p w14:paraId="3E9A9AED" w14:textId="46F497DD" w:rsidR="000918AF" w:rsidRDefault="000918AF" w:rsidP="00CA79DC">
      <w:pPr>
        <w:spacing w:line="220" w:lineRule="exact"/>
        <w:jc w:val="both"/>
        <w:rPr>
          <w:rFonts w:ascii="Book Antiqua" w:hAnsi="Book Antiqua" w:cs="Tahoma"/>
          <w:color w:val="000000"/>
          <w:sz w:val="20"/>
          <w:szCs w:val="20"/>
        </w:rPr>
      </w:pPr>
    </w:p>
    <w:p w14:paraId="7F61E10A" w14:textId="18423291" w:rsidR="00CA79DC" w:rsidRPr="000A06AB" w:rsidRDefault="00CA79DC" w:rsidP="00CA79DC">
      <w:pPr>
        <w:spacing w:line="220" w:lineRule="exact"/>
        <w:jc w:val="both"/>
        <w:rPr>
          <w:rFonts w:ascii="Book Antiqua" w:hAnsi="Book Antiqua" w:cs="Tahoma"/>
          <w:color w:val="000000"/>
          <w:sz w:val="20"/>
          <w:szCs w:val="20"/>
        </w:rPr>
      </w:pPr>
      <w:r w:rsidRPr="000A06AB">
        <w:rPr>
          <w:rFonts w:ascii="Book Antiqua" w:hAnsi="Book Antiqua" w:cs="Tahoma"/>
          <w:color w:val="000000"/>
          <w:sz w:val="20"/>
          <w:szCs w:val="20"/>
        </w:rPr>
        <w:t xml:space="preserve">Früher hat man Spitzmäuse zusammen mit den Maulwürfen, den Igeln und einigen anderen zu den Insektenfressern </w:t>
      </w:r>
      <w:r>
        <w:rPr>
          <w:rFonts w:ascii="Book Antiqua" w:hAnsi="Book Antiqua" w:cs="Tahoma"/>
          <w:color w:val="000000"/>
          <w:sz w:val="20"/>
          <w:szCs w:val="20"/>
        </w:rPr>
        <w:t>(</w:t>
      </w:r>
      <w:proofErr w:type="spellStart"/>
      <w:r w:rsidRPr="000A06AB">
        <w:rPr>
          <w:rFonts w:ascii="Book Antiqua" w:hAnsi="Book Antiqua" w:cs="Tahoma"/>
          <w:color w:val="000000"/>
          <w:sz w:val="20"/>
          <w:szCs w:val="20"/>
        </w:rPr>
        <w:t>Insectivora</w:t>
      </w:r>
      <w:proofErr w:type="spellEnd"/>
      <w:r>
        <w:rPr>
          <w:rFonts w:ascii="Book Antiqua" w:hAnsi="Book Antiqua" w:cs="Tahoma"/>
          <w:color w:val="000000"/>
          <w:sz w:val="20"/>
          <w:szCs w:val="20"/>
        </w:rPr>
        <w:t>)</w:t>
      </w:r>
      <w:r w:rsidRPr="000A06AB">
        <w:rPr>
          <w:rFonts w:ascii="Book Antiqua" w:hAnsi="Book Antiqua" w:cs="Tahoma"/>
          <w:color w:val="000000"/>
          <w:sz w:val="20"/>
          <w:szCs w:val="20"/>
        </w:rPr>
        <w:t xml:space="preserve"> gestellt. </w:t>
      </w:r>
      <w:r>
        <w:rPr>
          <w:rFonts w:ascii="Book Antiqua" w:hAnsi="Book Antiqua" w:cs="Tahoma"/>
          <w:color w:val="000000"/>
          <w:sz w:val="20"/>
          <w:szCs w:val="20"/>
        </w:rPr>
        <w:t xml:space="preserve">Eine Sammel-Ordnung </w:t>
      </w:r>
      <w:proofErr w:type="spellStart"/>
      <w:r>
        <w:rPr>
          <w:rFonts w:ascii="Book Antiqua" w:hAnsi="Book Antiqua" w:cs="Tahoma"/>
          <w:color w:val="000000"/>
          <w:sz w:val="20"/>
          <w:szCs w:val="20"/>
        </w:rPr>
        <w:t>Insectivora</w:t>
      </w:r>
      <w:proofErr w:type="spellEnd"/>
      <w:r>
        <w:rPr>
          <w:rFonts w:ascii="Book Antiqua" w:hAnsi="Book Antiqua" w:cs="Tahoma"/>
          <w:color w:val="000000"/>
          <w:sz w:val="20"/>
          <w:szCs w:val="20"/>
        </w:rPr>
        <w:t xml:space="preserve"> ist jedoch nicht mehr </w:t>
      </w:r>
      <w:r w:rsidRPr="000A06AB">
        <w:rPr>
          <w:rFonts w:ascii="Book Antiqua" w:hAnsi="Book Antiqua" w:cs="Tahoma"/>
          <w:color w:val="000000"/>
          <w:sz w:val="20"/>
          <w:szCs w:val="20"/>
        </w:rPr>
        <w:t>gerechtfertigt</w:t>
      </w:r>
      <w:r>
        <w:rPr>
          <w:rFonts w:ascii="Book Antiqua" w:hAnsi="Book Antiqua" w:cs="Tahoma"/>
          <w:color w:val="000000"/>
          <w:sz w:val="20"/>
          <w:szCs w:val="20"/>
        </w:rPr>
        <w:t>.</w:t>
      </w:r>
      <w:r w:rsidRPr="000A06AB">
        <w:rPr>
          <w:rFonts w:ascii="Book Antiqua" w:hAnsi="Book Antiqua" w:cs="Tahoma"/>
          <w:color w:val="000000"/>
          <w:sz w:val="20"/>
          <w:szCs w:val="20"/>
        </w:rPr>
        <w:t>).</w:t>
      </w:r>
    </w:p>
    <w:p w14:paraId="3EFEE33E" w14:textId="77777777" w:rsidR="00ED089B" w:rsidRPr="004033FD" w:rsidRDefault="00ED089B">
      <w:pPr>
        <w:spacing w:line="240" w:lineRule="exact"/>
        <w:jc w:val="both"/>
        <w:rPr>
          <w:rFonts w:ascii="Book Antiqua" w:hAnsi="Book Antiqua" w:cs="Tahoma"/>
          <w:color w:val="000000"/>
          <w:sz w:val="22"/>
        </w:rPr>
      </w:pPr>
    </w:p>
    <w:p w14:paraId="5360960B" w14:textId="77777777" w:rsidR="004033FD" w:rsidRPr="004033FD" w:rsidRDefault="00ED089B" w:rsidP="004033FD">
      <w:pPr>
        <w:spacing w:after="120" w:line="240" w:lineRule="exact"/>
        <w:jc w:val="both"/>
        <w:rPr>
          <w:rFonts w:ascii="Book Antiqua" w:hAnsi="Book Antiqua" w:cs="Tahoma"/>
          <w:color w:val="000000"/>
          <w:spacing w:val="60"/>
          <w:sz w:val="22"/>
        </w:rPr>
      </w:pPr>
      <w:r w:rsidRPr="004033FD">
        <w:rPr>
          <w:rFonts w:ascii="Book Antiqua" w:hAnsi="Book Antiqua" w:cs="Tahoma"/>
          <w:color w:val="000000"/>
          <w:spacing w:val="60"/>
          <w:sz w:val="22"/>
        </w:rPr>
        <w:t>Habitus</w:t>
      </w:r>
    </w:p>
    <w:p w14:paraId="1BEEC048" w14:textId="2E3B7A0D" w:rsidR="00BF78A6" w:rsidRPr="004033FD" w:rsidRDefault="00BF78A6" w:rsidP="00BF78A6">
      <w:pPr>
        <w:spacing w:line="240" w:lineRule="exact"/>
        <w:jc w:val="both"/>
        <w:rPr>
          <w:rFonts w:ascii="Book Antiqua" w:hAnsi="Book Antiqua" w:cs="Tahoma"/>
          <w:color w:val="000000"/>
          <w:sz w:val="22"/>
        </w:rPr>
      </w:pPr>
      <w:r w:rsidRPr="004033FD">
        <w:rPr>
          <w:rFonts w:ascii="Book Antiqua" w:hAnsi="Book Antiqua" w:cs="Tahoma"/>
          <w:color w:val="000000"/>
          <w:sz w:val="22"/>
        </w:rPr>
        <w:t>Alpenspitzmäuse erscheinen langgestreckt und schlank, ihr Fell ist an Körper und Schwanz von mittlerem bis schwärzlichem Grau. Diese Färbung hellt sich zur Bauchseite hin nur wenig auf. Lediglich ein schmaler Längsstreif auf der Unterseite des Schwanzes, die langen Schnurrhaare und die Behaarung der rosigen Füße sind sil</w:t>
      </w:r>
      <w:r w:rsidR="006F520B">
        <w:rPr>
          <w:rFonts w:ascii="Book Antiqua" w:hAnsi="Book Antiqua" w:cs="Tahoma"/>
          <w:color w:val="000000"/>
          <w:sz w:val="22"/>
        </w:rPr>
        <w:softHyphen/>
      </w:r>
      <w:r w:rsidRPr="004033FD">
        <w:rPr>
          <w:rFonts w:ascii="Book Antiqua" w:hAnsi="Book Antiqua" w:cs="Tahoma"/>
          <w:color w:val="000000"/>
          <w:sz w:val="22"/>
        </w:rPr>
        <w:t>bern bis weiß.</w:t>
      </w:r>
    </w:p>
    <w:p w14:paraId="31533BC3" w14:textId="50FD7189" w:rsidR="00BF78A6" w:rsidRPr="004033FD" w:rsidRDefault="00BF78A6" w:rsidP="00BF78A6">
      <w:pPr>
        <w:spacing w:line="240" w:lineRule="exact"/>
        <w:jc w:val="both"/>
        <w:rPr>
          <w:rFonts w:ascii="Book Antiqua" w:hAnsi="Book Antiqua" w:cs="Tahoma"/>
          <w:color w:val="000000"/>
          <w:sz w:val="22"/>
        </w:rPr>
      </w:pPr>
      <w:r w:rsidRPr="004033FD">
        <w:rPr>
          <w:rFonts w:ascii="Book Antiqua" w:hAnsi="Book Antiqua" w:cs="Tahoma"/>
          <w:color w:val="000000"/>
          <w:sz w:val="22"/>
        </w:rPr>
        <w:t>Der gesamte Körper ist bis zu 16 cm lang, davon entfällt knapp die Hälfte auf den Schwanz.</w:t>
      </w:r>
    </w:p>
    <w:p w14:paraId="24A6F519" w14:textId="77777777" w:rsidR="00BF78A6" w:rsidRPr="004033FD" w:rsidRDefault="00BF78A6" w:rsidP="00BF78A6">
      <w:pPr>
        <w:spacing w:line="240" w:lineRule="exact"/>
        <w:jc w:val="both"/>
        <w:rPr>
          <w:rFonts w:ascii="Book Antiqua" w:hAnsi="Book Antiqua" w:cs="Tahoma"/>
          <w:color w:val="000000"/>
          <w:sz w:val="22"/>
        </w:rPr>
      </w:pPr>
      <w:r w:rsidRPr="004033FD">
        <w:rPr>
          <w:rFonts w:ascii="Book Antiqua" w:hAnsi="Book Antiqua" w:cs="Tahoma"/>
          <w:color w:val="000000"/>
          <w:sz w:val="22"/>
        </w:rPr>
        <w:t>Alpenspitzmäuse wiegen zwischen 6 und 12 Gramm.</w:t>
      </w:r>
    </w:p>
    <w:p w14:paraId="34157E80" w14:textId="38ACFA24" w:rsidR="00BF78A6" w:rsidRPr="004033FD" w:rsidRDefault="00BF78A6" w:rsidP="00BF78A6">
      <w:pPr>
        <w:spacing w:line="240" w:lineRule="exact"/>
        <w:jc w:val="both"/>
        <w:rPr>
          <w:rFonts w:ascii="Book Antiqua" w:hAnsi="Book Antiqua" w:cs="Tahoma"/>
          <w:color w:val="000000"/>
          <w:sz w:val="22"/>
        </w:rPr>
      </w:pPr>
      <w:r w:rsidRPr="004033FD">
        <w:rPr>
          <w:rFonts w:ascii="Book Antiqua" w:hAnsi="Book Antiqua" w:cs="Tahoma"/>
          <w:color w:val="000000"/>
          <w:sz w:val="22"/>
        </w:rPr>
        <w:t>Weitere Einzelheiten, die nicht sofort ins Auge fallen: Die Zähne sind klein und ha</w:t>
      </w:r>
      <w:r w:rsidR="006F520B">
        <w:rPr>
          <w:rFonts w:ascii="Book Antiqua" w:hAnsi="Book Antiqua" w:cs="Tahoma"/>
          <w:color w:val="000000"/>
          <w:sz w:val="22"/>
        </w:rPr>
        <w:softHyphen/>
      </w:r>
      <w:r w:rsidRPr="004033FD">
        <w:rPr>
          <w:rFonts w:ascii="Book Antiqua" w:hAnsi="Book Antiqua" w:cs="Tahoma"/>
          <w:color w:val="000000"/>
          <w:sz w:val="22"/>
        </w:rPr>
        <w:t>ben rötliche Spitzen, die Ohrmuscheln ra</w:t>
      </w:r>
      <w:r w:rsidR="006F520B">
        <w:rPr>
          <w:rFonts w:ascii="Book Antiqua" w:hAnsi="Book Antiqua" w:cs="Tahoma"/>
          <w:color w:val="000000"/>
          <w:sz w:val="22"/>
        </w:rPr>
        <w:softHyphen/>
      </w:r>
      <w:r w:rsidRPr="004033FD">
        <w:rPr>
          <w:rFonts w:ascii="Book Antiqua" w:hAnsi="Book Antiqua" w:cs="Tahoma"/>
          <w:color w:val="000000"/>
          <w:sz w:val="22"/>
        </w:rPr>
        <w:t xml:space="preserve">gen nicht weit über das Fell hinaus und um die Augen zieht sich jeweils ein </w:t>
      </w:r>
      <w:r>
        <w:rPr>
          <w:rFonts w:ascii="Book Antiqua" w:hAnsi="Book Antiqua" w:cs="Tahoma"/>
          <w:color w:val="000000"/>
          <w:sz w:val="22"/>
        </w:rPr>
        <w:t xml:space="preserve">schmaler </w:t>
      </w:r>
      <w:r w:rsidRPr="004033FD">
        <w:rPr>
          <w:rFonts w:ascii="Book Antiqua" w:hAnsi="Book Antiqua" w:cs="Tahoma"/>
          <w:color w:val="000000"/>
          <w:sz w:val="22"/>
        </w:rPr>
        <w:t xml:space="preserve">Ring von unbehaarter Haut. </w:t>
      </w:r>
    </w:p>
    <w:p w14:paraId="21BD87BF" w14:textId="77777777" w:rsidR="00ED089B" w:rsidRPr="004033FD" w:rsidRDefault="00ED089B">
      <w:pPr>
        <w:spacing w:line="240" w:lineRule="exact"/>
        <w:jc w:val="both"/>
        <w:rPr>
          <w:rFonts w:ascii="Book Antiqua" w:hAnsi="Book Antiqua" w:cs="Tahoma"/>
          <w:color w:val="000000"/>
          <w:sz w:val="22"/>
        </w:rPr>
      </w:pPr>
    </w:p>
    <w:p w14:paraId="7F0D795C" w14:textId="77777777" w:rsidR="004033FD" w:rsidRPr="004033FD" w:rsidRDefault="00ED089B" w:rsidP="004033FD">
      <w:pPr>
        <w:spacing w:after="120" w:line="240" w:lineRule="exact"/>
        <w:jc w:val="both"/>
        <w:rPr>
          <w:rFonts w:ascii="Book Antiqua" w:hAnsi="Book Antiqua" w:cs="Tahoma"/>
          <w:color w:val="000000"/>
          <w:spacing w:val="60"/>
          <w:sz w:val="22"/>
        </w:rPr>
      </w:pPr>
      <w:r w:rsidRPr="004033FD">
        <w:rPr>
          <w:rFonts w:ascii="Book Antiqua" w:hAnsi="Book Antiqua" w:cs="Tahoma"/>
          <w:color w:val="000000"/>
          <w:spacing w:val="60"/>
          <w:sz w:val="22"/>
        </w:rPr>
        <w:t>Verbreitung</w:t>
      </w:r>
    </w:p>
    <w:p w14:paraId="0CB11D08" w14:textId="19D7CBEC" w:rsidR="00A114D4" w:rsidRPr="004033FD" w:rsidRDefault="00A114D4" w:rsidP="00A114D4">
      <w:pPr>
        <w:spacing w:line="240" w:lineRule="exact"/>
        <w:jc w:val="both"/>
        <w:rPr>
          <w:rFonts w:ascii="Book Antiqua" w:hAnsi="Book Antiqua" w:cs="Tahoma"/>
          <w:color w:val="000000"/>
          <w:sz w:val="22"/>
        </w:rPr>
      </w:pPr>
      <w:r w:rsidRPr="004033FD">
        <w:rPr>
          <w:rFonts w:ascii="Book Antiqua" w:hAnsi="Book Antiqua" w:cs="Tahoma"/>
          <w:color w:val="000000"/>
          <w:sz w:val="22"/>
        </w:rPr>
        <w:t xml:space="preserve">Alpenspitzmäuse gibt es ausschließlich in Europa und dort im </w:t>
      </w:r>
      <w:proofErr w:type="gramStart"/>
      <w:r w:rsidRPr="004033FD">
        <w:rPr>
          <w:rFonts w:ascii="Book Antiqua" w:hAnsi="Book Antiqua" w:cs="Tahoma"/>
          <w:color w:val="000000"/>
          <w:sz w:val="22"/>
        </w:rPr>
        <w:t>wesentlichen</w:t>
      </w:r>
      <w:proofErr w:type="gramEnd"/>
      <w:r w:rsidRPr="004033FD">
        <w:rPr>
          <w:rFonts w:ascii="Book Antiqua" w:hAnsi="Book Antiqua" w:cs="Tahoma"/>
          <w:color w:val="000000"/>
          <w:sz w:val="22"/>
        </w:rPr>
        <w:t xml:space="preserve"> in zwei voneinander getrennten Gebieten: Einmal die Alpen und umliegende Mittelgebirge und zum anderen die Karpaten und umlie</w:t>
      </w:r>
      <w:r w:rsidR="007005A3">
        <w:rPr>
          <w:rFonts w:ascii="Book Antiqua" w:hAnsi="Book Antiqua" w:cs="Tahoma"/>
          <w:color w:val="000000"/>
          <w:sz w:val="22"/>
        </w:rPr>
        <w:softHyphen/>
      </w:r>
      <w:r w:rsidRPr="004033FD">
        <w:rPr>
          <w:rFonts w:ascii="Book Antiqua" w:hAnsi="Book Antiqua" w:cs="Tahoma"/>
          <w:color w:val="000000"/>
          <w:sz w:val="22"/>
        </w:rPr>
        <w:t>gende Gebirgszonen. Weiter sind noch ein</w:t>
      </w:r>
      <w:r w:rsidR="007005A3">
        <w:rPr>
          <w:rFonts w:ascii="Book Antiqua" w:hAnsi="Book Antiqua" w:cs="Tahoma"/>
          <w:color w:val="000000"/>
          <w:sz w:val="22"/>
        </w:rPr>
        <w:softHyphen/>
      </w:r>
      <w:r w:rsidRPr="004033FD">
        <w:rPr>
          <w:rFonts w:ascii="Book Antiqua" w:hAnsi="Book Antiqua" w:cs="Tahoma"/>
          <w:color w:val="000000"/>
          <w:sz w:val="22"/>
        </w:rPr>
        <w:t xml:space="preserve">zelne kleinräumige Vorkommen auf der Balkanhalbinsel bekannt. In den </w:t>
      </w:r>
      <w:r w:rsidRPr="00C72ED9">
        <w:rPr>
          <w:rFonts w:ascii="Book Antiqua" w:hAnsi="Book Antiqua" w:cs="Tahoma"/>
          <w:color w:val="000000"/>
          <w:sz w:val="22"/>
        </w:rPr>
        <w:t>Pyrenäen</w:t>
      </w:r>
      <w:r w:rsidRPr="004033FD">
        <w:rPr>
          <w:rFonts w:ascii="Book Antiqua" w:hAnsi="Book Antiqua" w:cs="Tahoma"/>
          <w:color w:val="000000"/>
          <w:sz w:val="22"/>
        </w:rPr>
        <w:t xml:space="preserve"> </w:t>
      </w:r>
      <w:r>
        <w:rPr>
          <w:rFonts w:ascii="Book Antiqua" w:hAnsi="Book Antiqua" w:cs="Tahoma"/>
          <w:color w:val="000000"/>
          <w:sz w:val="22"/>
        </w:rPr>
        <w:t>kommen</w:t>
      </w:r>
      <w:r w:rsidRPr="004033FD">
        <w:rPr>
          <w:rFonts w:ascii="Book Antiqua" w:hAnsi="Book Antiqua" w:cs="Tahoma"/>
          <w:color w:val="000000"/>
          <w:sz w:val="22"/>
        </w:rPr>
        <w:t xml:space="preserve"> sie </w:t>
      </w:r>
      <w:r>
        <w:rPr>
          <w:rFonts w:ascii="Book Antiqua" w:hAnsi="Book Antiqua" w:cs="Tahoma"/>
          <w:color w:val="000000"/>
          <w:sz w:val="22"/>
        </w:rPr>
        <w:t xml:space="preserve">vielleicht </w:t>
      </w:r>
      <w:r w:rsidRPr="004033FD">
        <w:rPr>
          <w:rFonts w:ascii="Book Antiqua" w:hAnsi="Book Antiqua" w:cs="Tahoma"/>
          <w:color w:val="000000"/>
          <w:sz w:val="22"/>
        </w:rPr>
        <w:t xml:space="preserve">seit fast einhundert Jahren nicht mehr </w:t>
      </w:r>
      <w:r>
        <w:rPr>
          <w:rFonts w:ascii="Book Antiqua" w:hAnsi="Book Antiqua" w:cs="Tahoma"/>
          <w:color w:val="000000"/>
          <w:sz w:val="22"/>
        </w:rPr>
        <w:t>vor</w:t>
      </w:r>
      <w:r w:rsidRPr="004033FD">
        <w:rPr>
          <w:rFonts w:ascii="Book Antiqua" w:hAnsi="Book Antiqua" w:cs="Tahoma"/>
          <w:color w:val="000000"/>
          <w:sz w:val="22"/>
        </w:rPr>
        <w:t>.</w:t>
      </w:r>
    </w:p>
    <w:p w14:paraId="18555449" w14:textId="76E4BE24" w:rsidR="00A114D4" w:rsidRPr="004033FD" w:rsidRDefault="00A114D4" w:rsidP="00A114D4">
      <w:pPr>
        <w:spacing w:line="240" w:lineRule="exact"/>
        <w:jc w:val="both"/>
        <w:rPr>
          <w:rFonts w:ascii="Book Antiqua" w:hAnsi="Book Antiqua" w:cs="Tahoma"/>
          <w:color w:val="000000"/>
          <w:sz w:val="22"/>
        </w:rPr>
      </w:pPr>
      <w:r w:rsidRPr="004033FD">
        <w:rPr>
          <w:rFonts w:ascii="Book Antiqua" w:hAnsi="Book Antiqua" w:cs="Tahoma"/>
          <w:color w:val="000000"/>
          <w:sz w:val="22"/>
        </w:rPr>
        <w:t>Im ersten der beiden genannten Gebiet</w:t>
      </w:r>
      <w:r>
        <w:rPr>
          <w:rFonts w:ascii="Book Antiqua" w:hAnsi="Book Antiqua" w:cs="Tahoma"/>
          <w:color w:val="000000"/>
          <w:sz w:val="22"/>
        </w:rPr>
        <w:t>e</w:t>
      </w:r>
      <w:r w:rsidRPr="004033FD">
        <w:rPr>
          <w:rFonts w:ascii="Book Antiqua" w:hAnsi="Book Antiqua" w:cs="Tahoma"/>
          <w:color w:val="000000"/>
          <w:sz w:val="22"/>
        </w:rPr>
        <w:t xml:space="preserve"> sind neben den Alpen Slowenien, der Schweizer Jura, das Mühlviertel in Ober</w:t>
      </w:r>
      <w:r w:rsidR="00F14C4B">
        <w:rPr>
          <w:rFonts w:ascii="Book Antiqua" w:hAnsi="Book Antiqua" w:cs="Tahoma"/>
          <w:color w:val="000000"/>
          <w:sz w:val="22"/>
        </w:rPr>
        <w:softHyphen/>
      </w:r>
      <w:r w:rsidRPr="004033FD">
        <w:rPr>
          <w:rFonts w:ascii="Book Antiqua" w:hAnsi="Book Antiqua" w:cs="Tahoma"/>
          <w:color w:val="000000"/>
          <w:sz w:val="22"/>
        </w:rPr>
        <w:t>österreich, das Waldviertel in Niederöster</w:t>
      </w:r>
      <w:r w:rsidR="00F14C4B">
        <w:rPr>
          <w:rFonts w:ascii="Book Antiqua" w:hAnsi="Book Antiqua" w:cs="Tahoma"/>
          <w:color w:val="000000"/>
          <w:sz w:val="22"/>
        </w:rPr>
        <w:softHyphen/>
      </w:r>
      <w:r w:rsidRPr="004033FD">
        <w:rPr>
          <w:rFonts w:ascii="Book Antiqua" w:hAnsi="Book Antiqua" w:cs="Tahoma"/>
          <w:color w:val="000000"/>
          <w:sz w:val="22"/>
        </w:rPr>
        <w:t>reich und der Böhmerwald zu nennen. In Deutschland kennt man Alpenspitzmäuse aus den Bayerischen Alpen, dem Bayeri</w:t>
      </w:r>
      <w:r w:rsidR="00F14C4B">
        <w:rPr>
          <w:rFonts w:ascii="Book Antiqua" w:hAnsi="Book Antiqua" w:cs="Tahoma"/>
          <w:color w:val="000000"/>
          <w:sz w:val="22"/>
        </w:rPr>
        <w:softHyphen/>
      </w:r>
      <w:r w:rsidRPr="004033FD">
        <w:rPr>
          <w:rFonts w:ascii="Book Antiqua" w:hAnsi="Book Antiqua" w:cs="Tahoma"/>
          <w:color w:val="000000"/>
          <w:sz w:val="22"/>
        </w:rPr>
        <w:t xml:space="preserve">schen Alpenvorland, zum Beispiel </w:t>
      </w:r>
      <w:proofErr w:type="spellStart"/>
      <w:r w:rsidRPr="004033FD">
        <w:rPr>
          <w:rFonts w:ascii="Book Antiqua" w:hAnsi="Book Antiqua" w:cs="Tahoma"/>
          <w:color w:val="000000"/>
          <w:sz w:val="22"/>
        </w:rPr>
        <w:t>Seeholz</w:t>
      </w:r>
      <w:proofErr w:type="spellEnd"/>
      <w:r w:rsidRPr="004033FD">
        <w:rPr>
          <w:rFonts w:ascii="Book Antiqua" w:hAnsi="Book Antiqua" w:cs="Tahoma"/>
          <w:color w:val="000000"/>
          <w:sz w:val="22"/>
        </w:rPr>
        <w:t xml:space="preserve"> am Ammersee und Kochel am Unterjoch, aus dem Bayerischen Wald, der Schwäbi</w:t>
      </w:r>
      <w:r w:rsidR="00F14C4B">
        <w:rPr>
          <w:rFonts w:ascii="Book Antiqua" w:hAnsi="Book Antiqua" w:cs="Tahoma"/>
          <w:color w:val="000000"/>
          <w:sz w:val="22"/>
        </w:rPr>
        <w:softHyphen/>
      </w:r>
      <w:r w:rsidRPr="004033FD">
        <w:rPr>
          <w:rFonts w:ascii="Book Antiqua" w:hAnsi="Book Antiqua" w:cs="Tahoma"/>
          <w:color w:val="000000"/>
          <w:sz w:val="22"/>
        </w:rPr>
        <w:t>schen Alb, dem Schwarzwald, dem Oden</w:t>
      </w:r>
      <w:r w:rsidR="00F14C4B">
        <w:rPr>
          <w:rFonts w:ascii="Book Antiqua" w:hAnsi="Book Antiqua" w:cs="Tahoma"/>
          <w:color w:val="000000"/>
          <w:sz w:val="22"/>
        </w:rPr>
        <w:softHyphen/>
      </w:r>
      <w:r w:rsidRPr="004033FD">
        <w:rPr>
          <w:rFonts w:ascii="Book Antiqua" w:hAnsi="Book Antiqua" w:cs="Tahoma"/>
          <w:color w:val="000000"/>
          <w:sz w:val="22"/>
        </w:rPr>
        <w:t>wald, der Rhön und dem Zittauer Gebirge. Im Fichtelgebirge und im Oberpfälzer Wald sind Alpen</w:t>
      </w:r>
      <w:r>
        <w:rPr>
          <w:rFonts w:ascii="Book Antiqua" w:hAnsi="Book Antiqua" w:cs="Tahoma"/>
          <w:color w:val="000000"/>
          <w:sz w:val="22"/>
        </w:rPr>
        <w:t>spitz</w:t>
      </w:r>
      <w:r w:rsidRPr="004033FD">
        <w:rPr>
          <w:rFonts w:ascii="Book Antiqua" w:hAnsi="Book Antiqua" w:cs="Tahoma"/>
          <w:color w:val="000000"/>
          <w:sz w:val="22"/>
        </w:rPr>
        <w:t>mäuse seit einem hal</w:t>
      </w:r>
      <w:r w:rsidR="00F14C4B">
        <w:rPr>
          <w:rFonts w:ascii="Book Antiqua" w:hAnsi="Book Antiqua" w:cs="Tahoma"/>
          <w:color w:val="000000"/>
          <w:sz w:val="22"/>
        </w:rPr>
        <w:softHyphen/>
      </w:r>
      <w:r w:rsidRPr="004033FD">
        <w:rPr>
          <w:rFonts w:ascii="Book Antiqua" w:hAnsi="Book Antiqua" w:cs="Tahoma"/>
          <w:color w:val="000000"/>
          <w:sz w:val="22"/>
        </w:rPr>
        <w:t>ben Jahrhundert nicht mehr gesichtet wor</w:t>
      </w:r>
      <w:r w:rsidR="00F14C4B">
        <w:rPr>
          <w:rFonts w:ascii="Book Antiqua" w:hAnsi="Book Antiqua" w:cs="Tahoma"/>
          <w:color w:val="000000"/>
          <w:sz w:val="22"/>
        </w:rPr>
        <w:softHyphen/>
      </w:r>
      <w:r w:rsidRPr="004033FD">
        <w:rPr>
          <w:rFonts w:ascii="Book Antiqua" w:hAnsi="Book Antiqua" w:cs="Tahoma"/>
          <w:color w:val="000000"/>
          <w:sz w:val="22"/>
        </w:rPr>
        <w:t>den, ebenso lange nicht mehr im Harz, trotz aufwandreicher Suche.</w:t>
      </w:r>
    </w:p>
    <w:p w14:paraId="1C8F284C" w14:textId="1F81934A" w:rsidR="00A114D4" w:rsidRPr="004033FD" w:rsidRDefault="00A114D4" w:rsidP="00A114D4">
      <w:pPr>
        <w:spacing w:line="240" w:lineRule="exact"/>
        <w:jc w:val="both"/>
        <w:rPr>
          <w:rFonts w:ascii="Book Antiqua" w:hAnsi="Book Antiqua" w:cs="Tahoma"/>
          <w:color w:val="000000"/>
          <w:sz w:val="22"/>
        </w:rPr>
      </w:pPr>
      <w:r w:rsidRPr="004033FD">
        <w:rPr>
          <w:rFonts w:ascii="Book Antiqua" w:hAnsi="Book Antiqua" w:cs="Tahoma"/>
          <w:color w:val="000000"/>
          <w:sz w:val="22"/>
        </w:rPr>
        <w:t xml:space="preserve">Das Zittauer Gebirge gehört bereits zu dem zweiten der genannten Großgebiete. Es umfasst </w:t>
      </w:r>
      <w:r>
        <w:rPr>
          <w:rFonts w:ascii="Book Antiqua" w:hAnsi="Book Antiqua" w:cs="Tahoma"/>
          <w:color w:val="000000"/>
          <w:sz w:val="22"/>
        </w:rPr>
        <w:t xml:space="preserve">darüber hinaus </w:t>
      </w:r>
      <w:r w:rsidRPr="004033FD">
        <w:rPr>
          <w:rFonts w:ascii="Book Antiqua" w:hAnsi="Book Antiqua" w:cs="Tahoma"/>
          <w:color w:val="000000"/>
          <w:sz w:val="22"/>
        </w:rPr>
        <w:t>die Waldkarpaten, die Südkarpaten, die Beskiden, die Tatra, slowakische Gebirgszüge, das Riesenge</w:t>
      </w:r>
      <w:r w:rsidR="00F14C4B">
        <w:rPr>
          <w:rFonts w:ascii="Book Antiqua" w:hAnsi="Book Antiqua" w:cs="Tahoma"/>
          <w:color w:val="000000"/>
          <w:sz w:val="22"/>
        </w:rPr>
        <w:softHyphen/>
      </w:r>
      <w:r w:rsidRPr="004033FD">
        <w:rPr>
          <w:rFonts w:ascii="Book Antiqua" w:hAnsi="Book Antiqua" w:cs="Tahoma"/>
          <w:color w:val="000000"/>
          <w:sz w:val="22"/>
        </w:rPr>
        <w:t>birge und das</w:t>
      </w:r>
      <w:r w:rsidRPr="00B461C8">
        <w:rPr>
          <w:rFonts w:ascii="Book Antiqua" w:hAnsi="Book Antiqua" w:cs="Tahoma"/>
          <w:color w:val="000000"/>
          <w:sz w:val="22"/>
        </w:rPr>
        <w:t xml:space="preserve"> </w:t>
      </w:r>
      <w:r w:rsidRPr="004033FD">
        <w:rPr>
          <w:rFonts w:ascii="Book Antiqua" w:hAnsi="Book Antiqua" w:cs="Tahoma"/>
          <w:color w:val="000000"/>
          <w:sz w:val="22"/>
        </w:rPr>
        <w:t>Glatzer Bergland.</w:t>
      </w:r>
    </w:p>
    <w:p w14:paraId="3B09B2CB" w14:textId="426D97F9" w:rsidR="00A114D4" w:rsidRPr="004033FD" w:rsidRDefault="00A114D4" w:rsidP="00A114D4">
      <w:pPr>
        <w:spacing w:line="240" w:lineRule="exact"/>
        <w:jc w:val="both"/>
        <w:rPr>
          <w:rFonts w:ascii="Book Antiqua" w:hAnsi="Book Antiqua" w:cs="Tahoma"/>
          <w:color w:val="000000"/>
          <w:sz w:val="22"/>
        </w:rPr>
      </w:pPr>
      <w:r w:rsidRPr="004033FD">
        <w:rPr>
          <w:rFonts w:ascii="Book Antiqua" w:hAnsi="Book Antiqua" w:cs="Tahoma"/>
          <w:color w:val="000000"/>
          <w:sz w:val="22"/>
        </w:rPr>
        <w:t xml:space="preserve">Es ist anzunehmen, dass diese Verbreitung von </w:t>
      </w:r>
      <w:proofErr w:type="spellStart"/>
      <w:r w:rsidRPr="004033FD">
        <w:rPr>
          <w:rFonts w:ascii="Book Antiqua" w:hAnsi="Book Antiqua" w:cs="Tahoma"/>
          <w:i/>
          <w:iCs/>
          <w:color w:val="000000"/>
          <w:sz w:val="22"/>
        </w:rPr>
        <w:t>Sorex</w:t>
      </w:r>
      <w:proofErr w:type="spellEnd"/>
      <w:r w:rsidRPr="004033FD">
        <w:rPr>
          <w:rFonts w:ascii="Book Antiqua" w:hAnsi="Book Antiqua" w:cs="Tahoma"/>
          <w:i/>
          <w:iCs/>
          <w:color w:val="000000"/>
          <w:sz w:val="22"/>
        </w:rPr>
        <w:t xml:space="preserve"> </w:t>
      </w:r>
      <w:proofErr w:type="spellStart"/>
      <w:r w:rsidRPr="004033FD">
        <w:rPr>
          <w:rFonts w:ascii="Book Antiqua" w:hAnsi="Book Antiqua" w:cs="Tahoma"/>
          <w:i/>
          <w:iCs/>
          <w:color w:val="000000"/>
          <w:sz w:val="22"/>
        </w:rPr>
        <w:t>alpinus</w:t>
      </w:r>
      <w:proofErr w:type="spellEnd"/>
      <w:r w:rsidRPr="004033FD">
        <w:rPr>
          <w:rFonts w:ascii="Book Antiqua" w:hAnsi="Book Antiqua" w:cs="Tahoma"/>
          <w:color w:val="000000"/>
          <w:sz w:val="22"/>
        </w:rPr>
        <w:t xml:space="preserve"> der Rest eines in früheren Zeiten umfassenderen Vorkommens in Eu</w:t>
      </w:r>
      <w:r w:rsidR="00561A21">
        <w:rPr>
          <w:rFonts w:ascii="Book Antiqua" w:hAnsi="Book Antiqua" w:cs="Tahoma"/>
          <w:color w:val="000000"/>
          <w:sz w:val="22"/>
        </w:rPr>
        <w:softHyphen/>
      </w:r>
      <w:r w:rsidRPr="004033FD">
        <w:rPr>
          <w:rFonts w:ascii="Book Antiqua" w:hAnsi="Book Antiqua" w:cs="Tahoma"/>
          <w:color w:val="000000"/>
          <w:sz w:val="22"/>
        </w:rPr>
        <w:t>ropa ist. Auch in den heutigen Verbrei</w:t>
      </w:r>
      <w:r w:rsidR="00561A21">
        <w:rPr>
          <w:rFonts w:ascii="Book Antiqua" w:hAnsi="Book Antiqua" w:cs="Tahoma"/>
          <w:color w:val="000000"/>
          <w:sz w:val="22"/>
        </w:rPr>
        <w:softHyphen/>
      </w:r>
      <w:r w:rsidRPr="004033FD">
        <w:rPr>
          <w:rFonts w:ascii="Book Antiqua" w:hAnsi="Book Antiqua" w:cs="Tahoma"/>
          <w:color w:val="000000"/>
          <w:sz w:val="22"/>
        </w:rPr>
        <w:t>tungsräumen sind Alpenspitzmäuse nir</w:t>
      </w:r>
      <w:r w:rsidR="00561A21">
        <w:rPr>
          <w:rFonts w:ascii="Book Antiqua" w:hAnsi="Book Antiqua" w:cs="Tahoma"/>
          <w:color w:val="000000"/>
          <w:sz w:val="22"/>
        </w:rPr>
        <w:softHyphen/>
      </w:r>
      <w:r w:rsidRPr="004033FD">
        <w:rPr>
          <w:rFonts w:ascii="Book Antiqua" w:hAnsi="Book Antiqua" w:cs="Tahoma"/>
          <w:color w:val="000000"/>
          <w:sz w:val="22"/>
        </w:rPr>
        <w:t>gends zahlreich.</w:t>
      </w:r>
    </w:p>
    <w:p w14:paraId="7E1CDEA6" w14:textId="15552F64" w:rsidR="00A114D4" w:rsidRPr="004033FD" w:rsidRDefault="00A114D4" w:rsidP="00A114D4">
      <w:pPr>
        <w:spacing w:line="240" w:lineRule="exact"/>
        <w:jc w:val="both"/>
        <w:rPr>
          <w:rFonts w:ascii="Book Antiqua" w:hAnsi="Book Antiqua" w:cs="Tahoma"/>
          <w:color w:val="000000"/>
          <w:sz w:val="22"/>
        </w:rPr>
      </w:pPr>
      <w:r w:rsidRPr="004033FD">
        <w:rPr>
          <w:rFonts w:ascii="Book Antiqua" w:hAnsi="Book Antiqua" w:cs="Tahoma"/>
          <w:color w:val="000000"/>
          <w:sz w:val="22"/>
        </w:rPr>
        <w:t>Sie leben in örtlich begrenzten, voneinan</w:t>
      </w:r>
      <w:r w:rsidR="00C11AF3">
        <w:rPr>
          <w:rFonts w:ascii="Book Antiqua" w:hAnsi="Book Antiqua" w:cs="Tahoma"/>
          <w:color w:val="000000"/>
          <w:sz w:val="22"/>
        </w:rPr>
        <w:softHyphen/>
      </w:r>
      <w:r w:rsidRPr="004033FD">
        <w:rPr>
          <w:rFonts w:ascii="Book Antiqua" w:hAnsi="Book Antiqua" w:cs="Tahoma"/>
          <w:color w:val="000000"/>
          <w:sz w:val="22"/>
        </w:rPr>
        <w:t>der isolierten Populationen. Besonders in den Vorkommen an den Rändern der bei</w:t>
      </w:r>
      <w:r w:rsidR="00C11AF3">
        <w:rPr>
          <w:rFonts w:ascii="Book Antiqua" w:hAnsi="Book Antiqua" w:cs="Tahoma"/>
          <w:color w:val="000000"/>
          <w:sz w:val="22"/>
        </w:rPr>
        <w:softHyphen/>
      </w:r>
      <w:r w:rsidRPr="004033FD">
        <w:rPr>
          <w:rFonts w:ascii="Book Antiqua" w:hAnsi="Book Antiqua" w:cs="Tahoma"/>
          <w:color w:val="000000"/>
          <w:sz w:val="22"/>
        </w:rPr>
        <w:t xml:space="preserve">den Großgebiete neigen die Populationen dazu, zu schrumpfen. Die Art </w:t>
      </w:r>
      <w:proofErr w:type="spellStart"/>
      <w:r w:rsidRPr="004033FD">
        <w:rPr>
          <w:rFonts w:ascii="Book Antiqua" w:hAnsi="Book Antiqua" w:cs="Tahoma"/>
          <w:i/>
          <w:iCs/>
          <w:color w:val="000000"/>
          <w:sz w:val="22"/>
        </w:rPr>
        <w:t>Sorex</w:t>
      </w:r>
      <w:proofErr w:type="spellEnd"/>
      <w:r w:rsidRPr="004033FD">
        <w:rPr>
          <w:rFonts w:ascii="Book Antiqua" w:hAnsi="Book Antiqua" w:cs="Tahoma"/>
          <w:i/>
          <w:iCs/>
          <w:color w:val="000000"/>
          <w:sz w:val="22"/>
        </w:rPr>
        <w:t xml:space="preserve"> </w:t>
      </w:r>
      <w:proofErr w:type="spellStart"/>
      <w:r w:rsidRPr="004033FD">
        <w:rPr>
          <w:rFonts w:ascii="Book Antiqua" w:hAnsi="Book Antiqua" w:cs="Tahoma"/>
          <w:i/>
          <w:iCs/>
          <w:color w:val="000000"/>
          <w:sz w:val="22"/>
        </w:rPr>
        <w:t>alpinus</w:t>
      </w:r>
      <w:proofErr w:type="spellEnd"/>
      <w:r w:rsidRPr="004033FD">
        <w:rPr>
          <w:rFonts w:ascii="Book Antiqua" w:hAnsi="Book Antiqua" w:cs="Tahoma"/>
          <w:color w:val="000000"/>
          <w:sz w:val="22"/>
        </w:rPr>
        <w:t xml:space="preserve">, früher nicht als gefährdet eingestuft, muss </w:t>
      </w:r>
      <w:r w:rsidRPr="004033FD">
        <w:rPr>
          <w:rFonts w:ascii="Book Antiqua" w:hAnsi="Book Antiqua" w:cs="Tahoma"/>
          <w:color w:val="000000"/>
          <w:sz w:val="22"/>
        </w:rPr>
        <w:lastRenderedPageBreak/>
        <w:t>stellenweise als bedroht angesehen wer</w:t>
      </w:r>
      <w:r w:rsidR="00C11AF3">
        <w:rPr>
          <w:rFonts w:ascii="Book Antiqua" w:hAnsi="Book Antiqua" w:cs="Tahoma"/>
          <w:color w:val="000000"/>
          <w:sz w:val="22"/>
        </w:rPr>
        <w:softHyphen/>
      </w:r>
      <w:r w:rsidRPr="004033FD">
        <w:rPr>
          <w:rFonts w:ascii="Book Antiqua" w:hAnsi="Book Antiqua" w:cs="Tahoma"/>
          <w:color w:val="000000"/>
          <w:sz w:val="22"/>
        </w:rPr>
        <w:t>den, so etwa in Baden-Württemberg. In der Rhön dagegen kommt sie häufig vor.</w:t>
      </w:r>
      <w:r>
        <w:rPr>
          <w:rFonts w:ascii="Book Antiqua" w:hAnsi="Book Antiqua" w:cs="Tahoma"/>
          <w:color w:val="000000"/>
          <w:sz w:val="22"/>
        </w:rPr>
        <w:t xml:space="preserve"> In der Roten Liste der IUCN gilt sie als „</w:t>
      </w:r>
      <w:proofErr w:type="spellStart"/>
      <w:r>
        <w:rPr>
          <w:rFonts w:ascii="Book Antiqua" w:hAnsi="Book Antiqua" w:cs="Tahoma"/>
          <w:color w:val="000000"/>
          <w:sz w:val="22"/>
        </w:rPr>
        <w:t>Near</w:t>
      </w:r>
      <w:proofErr w:type="spellEnd"/>
      <w:r>
        <w:rPr>
          <w:rFonts w:ascii="Book Antiqua" w:hAnsi="Book Antiqua" w:cs="Tahoma"/>
          <w:color w:val="000000"/>
          <w:sz w:val="22"/>
        </w:rPr>
        <w:t xml:space="preserve"> </w:t>
      </w:r>
      <w:proofErr w:type="spellStart"/>
      <w:r>
        <w:rPr>
          <w:rFonts w:ascii="Book Antiqua" w:hAnsi="Book Antiqua" w:cs="Tahoma"/>
          <w:color w:val="000000"/>
          <w:sz w:val="22"/>
        </w:rPr>
        <w:t>threatened</w:t>
      </w:r>
      <w:proofErr w:type="spellEnd"/>
      <w:r>
        <w:rPr>
          <w:rFonts w:ascii="Book Antiqua" w:hAnsi="Book Antiqua" w:cs="Tahoma"/>
          <w:color w:val="000000"/>
          <w:sz w:val="22"/>
        </w:rPr>
        <w:t>“.</w:t>
      </w:r>
    </w:p>
    <w:p w14:paraId="34967C65" w14:textId="1E8F98AE" w:rsidR="00A114D4" w:rsidRPr="004033FD" w:rsidRDefault="00A114D4" w:rsidP="00A114D4">
      <w:pPr>
        <w:spacing w:line="240" w:lineRule="exact"/>
        <w:jc w:val="both"/>
        <w:rPr>
          <w:rFonts w:ascii="Book Antiqua" w:hAnsi="Book Antiqua" w:cs="Tahoma"/>
          <w:color w:val="000000"/>
          <w:sz w:val="22"/>
        </w:rPr>
      </w:pPr>
      <w:r w:rsidRPr="004033FD">
        <w:rPr>
          <w:rFonts w:ascii="Book Antiqua" w:hAnsi="Book Antiqua" w:cs="Tahoma"/>
          <w:color w:val="000000"/>
          <w:sz w:val="22"/>
        </w:rPr>
        <w:t>In all diesen Gebirgen halten Alpenspitz</w:t>
      </w:r>
      <w:r w:rsidR="00C11AF3">
        <w:rPr>
          <w:rFonts w:ascii="Book Antiqua" w:hAnsi="Book Antiqua" w:cs="Tahoma"/>
          <w:color w:val="000000"/>
          <w:sz w:val="22"/>
        </w:rPr>
        <w:softHyphen/>
      </w:r>
      <w:r w:rsidRPr="004033FD">
        <w:rPr>
          <w:rFonts w:ascii="Book Antiqua" w:hAnsi="Book Antiqua" w:cs="Tahoma"/>
          <w:color w:val="000000"/>
          <w:sz w:val="22"/>
        </w:rPr>
        <w:t>mäuse sich am liebsten in Höhen zwischen 700 und 1000 Metern auf, gehen aber auch darüber hinaus bis auf 2500 Meter und viel</w:t>
      </w:r>
      <w:r w:rsidR="00C11AF3">
        <w:rPr>
          <w:rFonts w:ascii="Book Antiqua" w:hAnsi="Book Antiqua" w:cs="Tahoma"/>
          <w:color w:val="000000"/>
          <w:sz w:val="22"/>
        </w:rPr>
        <w:softHyphen/>
      </w:r>
      <w:r w:rsidRPr="004033FD">
        <w:rPr>
          <w:rFonts w:ascii="Book Antiqua" w:hAnsi="Book Antiqua" w:cs="Tahoma"/>
          <w:color w:val="000000"/>
          <w:sz w:val="22"/>
        </w:rPr>
        <w:t>leicht noch höher. Sie siedeln ebenso in tie</w:t>
      </w:r>
      <w:r w:rsidR="00C11AF3">
        <w:rPr>
          <w:rFonts w:ascii="Book Antiqua" w:hAnsi="Book Antiqua" w:cs="Tahoma"/>
          <w:color w:val="000000"/>
          <w:sz w:val="22"/>
        </w:rPr>
        <w:softHyphen/>
      </w:r>
      <w:r w:rsidRPr="004033FD">
        <w:rPr>
          <w:rFonts w:ascii="Book Antiqua" w:hAnsi="Book Antiqua" w:cs="Tahoma"/>
          <w:color w:val="000000"/>
          <w:sz w:val="22"/>
        </w:rPr>
        <w:t>feren Lagen und sind auch schon bei 500 Meter und in Slowenien ab 200 Meter Höhe zu finden.</w:t>
      </w:r>
    </w:p>
    <w:p w14:paraId="1D5F3D39" w14:textId="77777777" w:rsidR="00ED089B" w:rsidRPr="004033FD" w:rsidRDefault="00ED089B">
      <w:pPr>
        <w:spacing w:line="240" w:lineRule="exact"/>
        <w:jc w:val="both"/>
        <w:rPr>
          <w:rFonts w:ascii="Book Antiqua" w:hAnsi="Book Antiqua" w:cs="Tahoma"/>
          <w:color w:val="000000"/>
          <w:sz w:val="22"/>
        </w:rPr>
      </w:pPr>
    </w:p>
    <w:p w14:paraId="69BC745E" w14:textId="77777777" w:rsidR="004033FD" w:rsidRPr="004033FD" w:rsidRDefault="00ED089B" w:rsidP="004033FD">
      <w:pPr>
        <w:spacing w:after="120" w:line="240" w:lineRule="exact"/>
        <w:jc w:val="both"/>
        <w:rPr>
          <w:rFonts w:ascii="Book Antiqua" w:hAnsi="Book Antiqua" w:cs="Tahoma"/>
          <w:color w:val="000000"/>
          <w:spacing w:val="60"/>
          <w:sz w:val="22"/>
        </w:rPr>
      </w:pPr>
      <w:r w:rsidRPr="004033FD">
        <w:rPr>
          <w:rFonts w:ascii="Book Antiqua" w:hAnsi="Book Antiqua" w:cs="Tahoma"/>
          <w:color w:val="000000"/>
          <w:spacing w:val="60"/>
          <w:sz w:val="22"/>
        </w:rPr>
        <w:t>Lebensraum</w:t>
      </w:r>
    </w:p>
    <w:p w14:paraId="66C7E2C4" w14:textId="0017BD3B" w:rsidR="001B102B" w:rsidRPr="004033FD" w:rsidRDefault="001B102B" w:rsidP="001B102B">
      <w:pPr>
        <w:spacing w:line="240" w:lineRule="exact"/>
        <w:jc w:val="both"/>
        <w:rPr>
          <w:rFonts w:ascii="Book Antiqua" w:hAnsi="Book Antiqua"/>
          <w:color w:val="000000"/>
          <w:sz w:val="22"/>
        </w:rPr>
      </w:pPr>
      <w:r w:rsidRPr="004033FD">
        <w:rPr>
          <w:rFonts w:ascii="Book Antiqua" w:hAnsi="Book Antiqua"/>
          <w:color w:val="000000"/>
          <w:sz w:val="22"/>
        </w:rPr>
        <w:t>Damit Alpenspitzmäuse sich wohlfühlen, muss ihr Aufenthaltsort feucht und schat</w:t>
      </w:r>
      <w:r w:rsidR="005A1F1B">
        <w:rPr>
          <w:rFonts w:ascii="Book Antiqua" w:hAnsi="Book Antiqua"/>
          <w:color w:val="000000"/>
          <w:sz w:val="22"/>
        </w:rPr>
        <w:softHyphen/>
      </w:r>
      <w:r w:rsidRPr="004033FD">
        <w:rPr>
          <w:rFonts w:ascii="Book Antiqua" w:hAnsi="Book Antiqua"/>
          <w:color w:val="000000"/>
          <w:sz w:val="22"/>
        </w:rPr>
        <w:t>tig sein. Außerdem benötigen sie Steine, zwischen die sie sich zurückziehen können. Lieb sind ihnen deshalb Wasserläufe, Bä</w:t>
      </w:r>
      <w:r w:rsidR="005A1F1B">
        <w:rPr>
          <w:rFonts w:ascii="Book Antiqua" w:hAnsi="Book Antiqua"/>
          <w:color w:val="000000"/>
          <w:sz w:val="22"/>
        </w:rPr>
        <w:softHyphen/>
      </w:r>
      <w:r w:rsidRPr="004033FD">
        <w:rPr>
          <w:rFonts w:ascii="Book Antiqua" w:hAnsi="Book Antiqua"/>
          <w:color w:val="000000"/>
          <w:sz w:val="22"/>
        </w:rPr>
        <w:t>che und Quellen, an deren Ufern sie sich unter den großen Blättern der Pestwurz, in dicken Moospolstern oder auch unter Far</w:t>
      </w:r>
      <w:r w:rsidR="005A1F1B">
        <w:rPr>
          <w:rFonts w:ascii="Book Antiqua" w:hAnsi="Book Antiqua"/>
          <w:color w:val="000000"/>
          <w:sz w:val="22"/>
        </w:rPr>
        <w:softHyphen/>
      </w:r>
      <w:r w:rsidRPr="004033FD">
        <w:rPr>
          <w:rFonts w:ascii="Book Antiqua" w:hAnsi="Book Antiqua"/>
          <w:color w:val="000000"/>
          <w:sz w:val="22"/>
        </w:rPr>
        <w:t>nen, Brennnesseln oder im Gesträuch auf</w:t>
      </w:r>
      <w:r w:rsidR="005A1F1B">
        <w:rPr>
          <w:rFonts w:ascii="Book Antiqua" w:hAnsi="Book Antiqua"/>
          <w:color w:val="000000"/>
          <w:sz w:val="22"/>
        </w:rPr>
        <w:softHyphen/>
      </w:r>
      <w:r w:rsidRPr="004033FD">
        <w:rPr>
          <w:rFonts w:ascii="Book Antiqua" w:hAnsi="Book Antiqua"/>
          <w:color w:val="000000"/>
          <w:sz w:val="22"/>
        </w:rPr>
        <w:t>halten. Abseits von Gewässern bieten Ge</w:t>
      </w:r>
      <w:r w:rsidR="005A1F1B">
        <w:rPr>
          <w:rFonts w:ascii="Book Antiqua" w:hAnsi="Book Antiqua"/>
          <w:color w:val="000000"/>
          <w:sz w:val="22"/>
        </w:rPr>
        <w:softHyphen/>
      </w:r>
      <w:r w:rsidRPr="004033FD">
        <w:rPr>
          <w:rFonts w:ascii="Book Antiqua" w:hAnsi="Book Antiqua"/>
          <w:color w:val="000000"/>
          <w:sz w:val="22"/>
        </w:rPr>
        <w:t>birgshöhen zahlreiche solche Standorte. In niedrigen Lagen finden sie sie auch in Er</w:t>
      </w:r>
      <w:r w:rsidR="005A1F1B">
        <w:rPr>
          <w:rFonts w:ascii="Book Antiqua" w:hAnsi="Book Antiqua"/>
          <w:color w:val="000000"/>
          <w:sz w:val="22"/>
        </w:rPr>
        <w:softHyphen/>
      </w:r>
      <w:r w:rsidRPr="004033FD">
        <w:rPr>
          <w:rFonts w:ascii="Book Antiqua" w:hAnsi="Book Antiqua"/>
          <w:color w:val="000000"/>
          <w:sz w:val="22"/>
        </w:rPr>
        <w:t xml:space="preserve">lenbeständen, Buchen- und Mischwäldern, in </w:t>
      </w:r>
      <w:proofErr w:type="spellStart"/>
      <w:r w:rsidRPr="004033FD">
        <w:rPr>
          <w:rFonts w:ascii="Book Antiqua" w:hAnsi="Book Antiqua"/>
          <w:color w:val="000000"/>
          <w:sz w:val="22"/>
        </w:rPr>
        <w:t>erdreichen</w:t>
      </w:r>
      <w:proofErr w:type="spellEnd"/>
      <w:r w:rsidRPr="004033FD">
        <w:rPr>
          <w:rFonts w:ascii="Book Antiqua" w:hAnsi="Book Antiqua"/>
          <w:color w:val="000000"/>
          <w:sz w:val="22"/>
        </w:rPr>
        <w:t>, bewachsenen Schluchten, et</w:t>
      </w:r>
      <w:r w:rsidR="005A1F1B">
        <w:rPr>
          <w:rFonts w:ascii="Book Antiqua" w:hAnsi="Book Antiqua"/>
          <w:color w:val="000000"/>
          <w:sz w:val="22"/>
        </w:rPr>
        <w:softHyphen/>
      </w:r>
      <w:r w:rsidRPr="004033FD">
        <w:rPr>
          <w:rFonts w:ascii="Book Antiqua" w:hAnsi="Book Antiqua"/>
          <w:color w:val="000000"/>
          <w:sz w:val="22"/>
        </w:rPr>
        <w:t>was höher in Nadelwäldern, in Felsspalten, unter Baumwurzeln und oberhalb der Baum</w:t>
      </w:r>
      <w:r>
        <w:rPr>
          <w:rFonts w:ascii="Book Antiqua" w:hAnsi="Book Antiqua"/>
          <w:color w:val="000000"/>
          <w:sz w:val="22"/>
        </w:rPr>
        <w:softHyphen/>
      </w:r>
      <w:r w:rsidRPr="004033FD">
        <w:rPr>
          <w:rFonts w:ascii="Book Antiqua" w:hAnsi="Book Antiqua"/>
          <w:color w:val="000000"/>
          <w:sz w:val="22"/>
        </w:rPr>
        <w:t xml:space="preserve">grenze auf </w:t>
      </w:r>
      <w:proofErr w:type="spellStart"/>
      <w:r w:rsidRPr="004033FD">
        <w:rPr>
          <w:rFonts w:ascii="Book Antiqua" w:hAnsi="Book Antiqua"/>
          <w:color w:val="000000"/>
          <w:sz w:val="22"/>
        </w:rPr>
        <w:t>Zwergstrauchheiden</w:t>
      </w:r>
      <w:proofErr w:type="spellEnd"/>
      <w:r w:rsidRPr="004033FD">
        <w:rPr>
          <w:rFonts w:ascii="Book Antiqua" w:hAnsi="Book Antiqua"/>
          <w:color w:val="000000"/>
          <w:sz w:val="22"/>
        </w:rPr>
        <w:t xml:space="preserve"> und grasigen oder steinigen Hängen. Die Feuchtigkeit, die sie dort unter Steinen oder im Moos vorfinden, scheint ihnen schon auszureichen.</w:t>
      </w:r>
    </w:p>
    <w:p w14:paraId="1D5366D3" w14:textId="77777777" w:rsidR="001B102B" w:rsidRPr="004033FD" w:rsidRDefault="001B102B" w:rsidP="001B102B">
      <w:pPr>
        <w:pStyle w:val="Textkrper"/>
        <w:spacing w:line="240" w:lineRule="exact"/>
        <w:jc w:val="both"/>
        <w:rPr>
          <w:rFonts w:ascii="Book Antiqua" w:hAnsi="Book Antiqua"/>
          <w:color w:val="000000"/>
          <w:sz w:val="22"/>
        </w:rPr>
      </w:pPr>
      <w:r w:rsidRPr="004033FD">
        <w:rPr>
          <w:rFonts w:ascii="Book Antiqua" w:hAnsi="Book Antiqua"/>
          <w:color w:val="000000"/>
          <w:sz w:val="22"/>
        </w:rPr>
        <w:t>Auch Höhlen, Mauern und Gebäude von Menschen suchen sie auf, besonders in den Wintermonaten.</w:t>
      </w:r>
    </w:p>
    <w:p w14:paraId="1BAC1B48" w14:textId="77777777" w:rsidR="00ED089B" w:rsidRPr="004033FD" w:rsidRDefault="00ED089B">
      <w:pPr>
        <w:spacing w:line="240" w:lineRule="exact"/>
        <w:jc w:val="both"/>
        <w:rPr>
          <w:rFonts w:ascii="Book Antiqua" w:hAnsi="Book Antiqua" w:cs="Tahoma"/>
          <w:color w:val="000000"/>
          <w:sz w:val="22"/>
        </w:rPr>
      </w:pPr>
    </w:p>
    <w:p w14:paraId="349F65E2" w14:textId="77777777" w:rsidR="004033FD" w:rsidRPr="004033FD" w:rsidRDefault="00ED089B" w:rsidP="004033FD">
      <w:pPr>
        <w:spacing w:after="120" w:line="240" w:lineRule="exact"/>
        <w:jc w:val="both"/>
        <w:rPr>
          <w:rFonts w:ascii="Book Antiqua" w:hAnsi="Book Antiqua" w:cs="Tahoma"/>
          <w:color w:val="000000"/>
          <w:spacing w:val="60"/>
          <w:sz w:val="22"/>
        </w:rPr>
      </w:pPr>
      <w:r w:rsidRPr="004033FD">
        <w:rPr>
          <w:rFonts w:ascii="Book Antiqua" w:hAnsi="Book Antiqua" w:cs="Tahoma"/>
          <w:color w:val="000000"/>
          <w:spacing w:val="60"/>
          <w:sz w:val="22"/>
        </w:rPr>
        <w:t>Aktivität</w:t>
      </w:r>
    </w:p>
    <w:p w14:paraId="516A6689" w14:textId="6A2E9B1B" w:rsidR="008436B1" w:rsidRPr="004033FD" w:rsidRDefault="008436B1" w:rsidP="008436B1">
      <w:pPr>
        <w:spacing w:line="240" w:lineRule="exact"/>
        <w:jc w:val="both"/>
        <w:rPr>
          <w:rFonts w:ascii="Book Antiqua" w:hAnsi="Book Antiqua"/>
          <w:color w:val="000000"/>
          <w:sz w:val="22"/>
        </w:rPr>
      </w:pPr>
      <w:r w:rsidRPr="004033FD">
        <w:rPr>
          <w:rFonts w:ascii="Book Antiqua" w:hAnsi="Book Antiqua"/>
          <w:color w:val="000000"/>
          <w:sz w:val="22"/>
        </w:rPr>
        <w:t>Alpenspitzmäuse machen keinen erkenn</w:t>
      </w:r>
      <w:r w:rsidR="00593FCD">
        <w:rPr>
          <w:rFonts w:ascii="Book Antiqua" w:hAnsi="Book Antiqua"/>
          <w:color w:val="000000"/>
          <w:sz w:val="22"/>
        </w:rPr>
        <w:softHyphen/>
      </w:r>
      <w:r w:rsidRPr="004033FD">
        <w:rPr>
          <w:rFonts w:ascii="Book Antiqua" w:hAnsi="Book Antiqua"/>
          <w:color w:val="000000"/>
          <w:sz w:val="22"/>
        </w:rPr>
        <w:t>baren Unterschied zwischen Tag und Nacht und sind auch schon um die Mittags</w:t>
      </w:r>
      <w:r w:rsidR="00593FCD">
        <w:rPr>
          <w:rFonts w:ascii="Book Antiqua" w:hAnsi="Book Antiqua"/>
          <w:color w:val="000000"/>
          <w:sz w:val="22"/>
        </w:rPr>
        <w:softHyphen/>
      </w:r>
      <w:r w:rsidRPr="004033FD">
        <w:rPr>
          <w:rFonts w:ascii="Book Antiqua" w:hAnsi="Book Antiqua"/>
          <w:color w:val="000000"/>
          <w:sz w:val="22"/>
        </w:rPr>
        <w:t>zeit auf Schnee aufgefallen. Dennoch be</w:t>
      </w:r>
      <w:r w:rsidR="00593FCD">
        <w:rPr>
          <w:rFonts w:ascii="Book Antiqua" w:hAnsi="Book Antiqua"/>
          <w:color w:val="000000"/>
          <w:sz w:val="22"/>
        </w:rPr>
        <w:softHyphen/>
      </w:r>
      <w:r w:rsidRPr="004033FD">
        <w:rPr>
          <w:rFonts w:ascii="Book Antiqua" w:hAnsi="Book Antiqua"/>
          <w:color w:val="000000"/>
          <w:sz w:val="22"/>
        </w:rPr>
        <w:t>vorzugen sie wie es scheint die Nachtstun</w:t>
      </w:r>
      <w:r w:rsidR="00593FCD">
        <w:rPr>
          <w:rFonts w:ascii="Book Antiqua" w:hAnsi="Book Antiqua"/>
          <w:color w:val="000000"/>
          <w:sz w:val="22"/>
        </w:rPr>
        <w:softHyphen/>
      </w:r>
      <w:r w:rsidRPr="004033FD">
        <w:rPr>
          <w:rFonts w:ascii="Book Antiqua" w:hAnsi="Book Antiqua"/>
          <w:color w:val="000000"/>
          <w:sz w:val="22"/>
        </w:rPr>
        <w:t>den für ihre Aktivitäten.</w:t>
      </w:r>
    </w:p>
    <w:p w14:paraId="79EC6B7C" w14:textId="764C20CD" w:rsidR="008436B1" w:rsidRPr="004033FD" w:rsidRDefault="008436B1" w:rsidP="008436B1">
      <w:pPr>
        <w:spacing w:line="240" w:lineRule="exact"/>
        <w:jc w:val="both"/>
        <w:rPr>
          <w:rFonts w:ascii="Book Antiqua" w:hAnsi="Book Antiqua" w:cs="Tahoma"/>
          <w:color w:val="000000"/>
          <w:sz w:val="22"/>
        </w:rPr>
      </w:pPr>
      <w:r w:rsidRPr="004033FD">
        <w:rPr>
          <w:rFonts w:ascii="Book Antiqua" w:hAnsi="Book Antiqua" w:cs="Tahoma"/>
          <w:color w:val="000000"/>
          <w:sz w:val="22"/>
        </w:rPr>
        <w:t>Sie bewegen sich wie andere Spitzmäuse und halten sich ihrem Lebensraum entspre</w:t>
      </w:r>
      <w:r w:rsidR="00593FCD">
        <w:rPr>
          <w:rFonts w:ascii="Book Antiqua" w:hAnsi="Book Antiqua" w:cs="Tahoma"/>
          <w:color w:val="000000"/>
          <w:sz w:val="22"/>
        </w:rPr>
        <w:softHyphen/>
      </w:r>
      <w:r w:rsidRPr="004033FD">
        <w:rPr>
          <w:rFonts w:ascii="Book Antiqua" w:hAnsi="Book Antiqua" w:cs="Tahoma"/>
          <w:color w:val="000000"/>
          <w:sz w:val="22"/>
        </w:rPr>
        <w:t>chend gern in Bodenspalten auf, die sie sich aber nicht selbst graben oder erweitern. Andererseits sind sie auch gute Kletterer und bedienen sich dabei geschickt ihres langen Schwanzes als Stütze.</w:t>
      </w:r>
    </w:p>
    <w:p w14:paraId="7DE46C74" w14:textId="2BCF13CD" w:rsidR="008436B1" w:rsidRPr="004033FD" w:rsidRDefault="008436B1" w:rsidP="008436B1">
      <w:pPr>
        <w:spacing w:line="240" w:lineRule="exact"/>
        <w:jc w:val="both"/>
        <w:rPr>
          <w:rFonts w:ascii="Book Antiqua" w:hAnsi="Book Antiqua" w:cs="Tahoma"/>
          <w:color w:val="000000"/>
          <w:sz w:val="22"/>
        </w:rPr>
      </w:pPr>
      <w:r w:rsidRPr="004033FD">
        <w:rPr>
          <w:rFonts w:ascii="Book Antiqua" w:hAnsi="Book Antiqua" w:cs="Tahoma"/>
          <w:color w:val="000000"/>
          <w:sz w:val="22"/>
        </w:rPr>
        <w:t>Laute scheinen sie nur als Reaktion auf an</w:t>
      </w:r>
      <w:r w:rsidR="00593FCD">
        <w:rPr>
          <w:rFonts w:ascii="Book Antiqua" w:hAnsi="Book Antiqua" w:cs="Tahoma"/>
          <w:color w:val="000000"/>
          <w:sz w:val="22"/>
        </w:rPr>
        <w:softHyphen/>
      </w:r>
      <w:r w:rsidRPr="004033FD">
        <w:rPr>
          <w:rFonts w:ascii="Book Antiqua" w:hAnsi="Book Antiqua" w:cs="Tahoma"/>
          <w:color w:val="000000"/>
          <w:sz w:val="22"/>
        </w:rPr>
        <w:t>dere Tiere hervorzubringen, etwa wenn sie mit Spitzmäusen anderer Arten zusam</w:t>
      </w:r>
      <w:r w:rsidR="00593FCD">
        <w:rPr>
          <w:rFonts w:ascii="Book Antiqua" w:hAnsi="Book Antiqua" w:cs="Tahoma"/>
          <w:color w:val="000000"/>
          <w:sz w:val="22"/>
        </w:rPr>
        <w:softHyphen/>
      </w:r>
      <w:r w:rsidRPr="004033FD">
        <w:rPr>
          <w:rFonts w:ascii="Book Antiqua" w:hAnsi="Book Antiqua" w:cs="Tahoma"/>
          <w:color w:val="000000"/>
          <w:sz w:val="22"/>
        </w:rPr>
        <w:t>mengesetzt werden.</w:t>
      </w:r>
    </w:p>
    <w:p w14:paraId="7D32904E" w14:textId="7085AD47" w:rsidR="004033FD" w:rsidRDefault="004033FD">
      <w:pPr>
        <w:spacing w:line="240" w:lineRule="exact"/>
        <w:jc w:val="both"/>
        <w:rPr>
          <w:rFonts w:ascii="Book Antiqua" w:hAnsi="Book Antiqua" w:cs="Tahoma"/>
          <w:color w:val="000000"/>
          <w:sz w:val="22"/>
        </w:rPr>
      </w:pPr>
    </w:p>
    <w:p w14:paraId="17D6F274" w14:textId="77777777" w:rsidR="004033FD" w:rsidRPr="004033FD" w:rsidRDefault="00ED089B" w:rsidP="004033FD">
      <w:pPr>
        <w:spacing w:after="120" w:line="240" w:lineRule="exact"/>
        <w:jc w:val="both"/>
        <w:rPr>
          <w:rFonts w:ascii="Book Antiqua" w:hAnsi="Book Antiqua" w:cs="Tahoma"/>
          <w:color w:val="000000"/>
          <w:spacing w:val="60"/>
          <w:sz w:val="22"/>
        </w:rPr>
      </w:pPr>
      <w:r w:rsidRPr="004033FD">
        <w:rPr>
          <w:rFonts w:ascii="Book Antiqua" w:hAnsi="Book Antiqua" w:cs="Tahoma"/>
          <w:color w:val="000000"/>
          <w:spacing w:val="60"/>
          <w:sz w:val="22"/>
        </w:rPr>
        <w:t>Nahrung</w:t>
      </w:r>
    </w:p>
    <w:p w14:paraId="71B7E085" w14:textId="3F5A8F94" w:rsidR="009E4145" w:rsidRPr="004033FD" w:rsidRDefault="009E4145" w:rsidP="009E4145">
      <w:pPr>
        <w:spacing w:line="240" w:lineRule="exact"/>
        <w:jc w:val="both"/>
        <w:rPr>
          <w:rFonts w:ascii="Book Antiqua" w:hAnsi="Book Antiqua" w:cs="Tahoma"/>
          <w:color w:val="000000"/>
          <w:sz w:val="22"/>
        </w:rPr>
      </w:pPr>
      <w:r w:rsidRPr="004033FD">
        <w:rPr>
          <w:rFonts w:ascii="Book Antiqua" w:hAnsi="Book Antiqua" w:cs="Tahoma"/>
          <w:color w:val="000000"/>
          <w:sz w:val="22"/>
        </w:rPr>
        <w:t>Alpenspitzmäuse jagen nicht hinter ihrer Nahrung her und ergreifen lieber das, was ihnen bei Streifzügen über den Weg läuft oder von ihnen aufgestöbert wird. Gut be</w:t>
      </w:r>
      <w:r w:rsidR="00593FCD">
        <w:rPr>
          <w:rFonts w:ascii="Book Antiqua" w:hAnsi="Book Antiqua" w:cs="Tahoma"/>
          <w:color w:val="000000"/>
          <w:sz w:val="22"/>
        </w:rPr>
        <w:softHyphen/>
      </w:r>
      <w:r w:rsidRPr="004033FD">
        <w:rPr>
          <w:rFonts w:ascii="Book Antiqua" w:hAnsi="Book Antiqua" w:cs="Tahoma"/>
          <w:color w:val="000000"/>
          <w:sz w:val="22"/>
        </w:rPr>
        <w:t>wegliche Tiere wie Fliegen, Käfer, Spinnen oder Weberknechte fressen sie zwar auch, bekommen sie aber entsprechend seltener zu fassen. Diese Tiergruppen stellen denn auch nicht mehr als 2 - 4 % ihrer Nahrung.</w:t>
      </w:r>
    </w:p>
    <w:p w14:paraId="362D351E" w14:textId="4F84A608" w:rsidR="009E4145" w:rsidRPr="004033FD" w:rsidRDefault="009E4145" w:rsidP="009E4145">
      <w:pPr>
        <w:spacing w:line="240" w:lineRule="exact"/>
        <w:jc w:val="both"/>
        <w:rPr>
          <w:rFonts w:ascii="Book Antiqua" w:hAnsi="Book Antiqua" w:cs="Tahoma"/>
          <w:color w:val="000000"/>
          <w:sz w:val="22"/>
        </w:rPr>
      </w:pPr>
      <w:r w:rsidRPr="004033FD">
        <w:rPr>
          <w:rFonts w:ascii="Book Antiqua" w:hAnsi="Book Antiqua" w:cs="Tahoma"/>
          <w:color w:val="000000"/>
          <w:sz w:val="22"/>
        </w:rPr>
        <w:t>Der größere Teil der Beute besteht aus lang</w:t>
      </w:r>
      <w:r w:rsidR="00593FCD">
        <w:rPr>
          <w:rFonts w:ascii="Book Antiqua" w:hAnsi="Book Antiqua" w:cs="Tahoma"/>
          <w:color w:val="000000"/>
          <w:sz w:val="22"/>
        </w:rPr>
        <w:softHyphen/>
      </w:r>
      <w:r w:rsidRPr="004033FD">
        <w:rPr>
          <w:rFonts w:ascii="Book Antiqua" w:hAnsi="Book Antiqua" w:cs="Tahoma"/>
          <w:color w:val="000000"/>
          <w:sz w:val="22"/>
        </w:rPr>
        <w:t xml:space="preserve">sameren Tieren, welche Alpenspitzmäuse am oder auch im Erdboden antreffen: Ein Viertel </w:t>
      </w:r>
      <w:proofErr w:type="gramStart"/>
      <w:r w:rsidRPr="004033FD">
        <w:rPr>
          <w:rFonts w:ascii="Book Antiqua" w:hAnsi="Book Antiqua" w:cs="Tahoma"/>
          <w:color w:val="000000"/>
          <w:sz w:val="22"/>
        </w:rPr>
        <w:t>sind</w:t>
      </w:r>
      <w:proofErr w:type="gramEnd"/>
      <w:r w:rsidRPr="004033FD">
        <w:rPr>
          <w:rFonts w:ascii="Book Antiqua" w:hAnsi="Book Antiqua" w:cs="Tahoma"/>
          <w:color w:val="000000"/>
          <w:sz w:val="22"/>
        </w:rPr>
        <w:t xml:space="preserve"> Regenwürmer, ein Fünftel Schnecken, ein Achtel Maden und andere Insektenlarven, weiter Springschwänze, Hundertfüßer und Asseln. Sie nehmen auch die am wenigsten bewegliche Beute an, nämlich Tierleichen.</w:t>
      </w:r>
    </w:p>
    <w:p w14:paraId="31C59211" w14:textId="77777777" w:rsidR="00ED089B" w:rsidRPr="004033FD" w:rsidRDefault="00ED089B">
      <w:pPr>
        <w:spacing w:line="240" w:lineRule="exact"/>
        <w:jc w:val="both"/>
        <w:rPr>
          <w:rFonts w:ascii="Book Antiqua" w:hAnsi="Book Antiqua" w:cs="Tahoma"/>
          <w:color w:val="000000"/>
          <w:sz w:val="22"/>
        </w:rPr>
      </w:pPr>
    </w:p>
    <w:p w14:paraId="03816C33" w14:textId="77777777" w:rsidR="004033FD" w:rsidRPr="004033FD" w:rsidRDefault="00ED089B" w:rsidP="004033FD">
      <w:pPr>
        <w:spacing w:after="120" w:line="240" w:lineRule="exact"/>
        <w:jc w:val="both"/>
        <w:rPr>
          <w:rFonts w:ascii="Book Antiqua" w:hAnsi="Book Antiqua" w:cs="Tahoma"/>
          <w:color w:val="000000"/>
          <w:spacing w:val="60"/>
          <w:sz w:val="22"/>
        </w:rPr>
      </w:pPr>
      <w:r w:rsidRPr="004033FD">
        <w:rPr>
          <w:rFonts w:ascii="Book Antiqua" w:hAnsi="Book Antiqua" w:cs="Tahoma"/>
          <w:color w:val="000000"/>
          <w:spacing w:val="60"/>
          <w:sz w:val="22"/>
        </w:rPr>
        <w:t>Reproduktion</w:t>
      </w:r>
    </w:p>
    <w:p w14:paraId="415F5E74" w14:textId="10BAA27E" w:rsidR="00F10F8A" w:rsidRPr="004033FD" w:rsidRDefault="00F10F8A" w:rsidP="00F10F8A">
      <w:pPr>
        <w:spacing w:line="240" w:lineRule="exact"/>
        <w:jc w:val="both"/>
        <w:rPr>
          <w:rFonts w:ascii="Book Antiqua" w:hAnsi="Book Antiqua" w:cs="Tahoma"/>
          <w:color w:val="000000"/>
          <w:sz w:val="22"/>
        </w:rPr>
      </w:pPr>
      <w:r w:rsidRPr="004033FD">
        <w:rPr>
          <w:rFonts w:ascii="Book Antiqua" w:hAnsi="Book Antiqua" w:cs="Tahoma"/>
          <w:color w:val="000000"/>
          <w:sz w:val="22"/>
        </w:rPr>
        <w:t>Das Zahlenverhältnis von männlichen und weiblichen Alpenspitzmäusen ist ausgegli</w:t>
      </w:r>
      <w:r w:rsidR="00D91A9D">
        <w:rPr>
          <w:rFonts w:ascii="Book Antiqua" w:hAnsi="Book Antiqua" w:cs="Tahoma"/>
          <w:color w:val="000000"/>
          <w:sz w:val="22"/>
        </w:rPr>
        <w:softHyphen/>
      </w:r>
      <w:r w:rsidRPr="004033FD">
        <w:rPr>
          <w:rFonts w:ascii="Book Antiqua" w:hAnsi="Book Antiqua" w:cs="Tahoma"/>
          <w:color w:val="000000"/>
          <w:sz w:val="22"/>
        </w:rPr>
        <w:t>chen. Wenn man in manchen Monaten mehr männliche als weibliche Tiere antrifft, so bedeutet das nur, dass die männlichen häufiger und weiter umherstreifen.</w:t>
      </w:r>
    </w:p>
    <w:p w14:paraId="02B77218" w14:textId="4F792B42" w:rsidR="00F10F8A" w:rsidRPr="004033FD" w:rsidRDefault="00F10F8A" w:rsidP="00F10F8A">
      <w:pPr>
        <w:spacing w:line="240" w:lineRule="exact"/>
        <w:jc w:val="both"/>
        <w:rPr>
          <w:rFonts w:ascii="Book Antiqua" w:hAnsi="Book Antiqua" w:cs="Tahoma"/>
          <w:color w:val="000000"/>
          <w:sz w:val="22"/>
        </w:rPr>
      </w:pPr>
      <w:r w:rsidRPr="004033FD">
        <w:rPr>
          <w:rFonts w:ascii="Book Antiqua" w:hAnsi="Book Antiqua" w:cs="Tahoma"/>
          <w:color w:val="000000"/>
          <w:sz w:val="22"/>
        </w:rPr>
        <w:t>Zwischen dem späten Winter und dem mittleren Herbst liegt die Zeit, in der Al</w:t>
      </w:r>
      <w:r w:rsidR="000C4CF3">
        <w:rPr>
          <w:rFonts w:ascii="Book Antiqua" w:hAnsi="Book Antiqua" w:cs="Tahoma"/>
          <w:color w:val="000000"/>
          <w:sz w:val="22"/>
        </w:rPr>
        <w:softHyphen/>
      </w:r>
      <w:r w:rsidRPr="004033FD">
        <w:rPr>
          <w:rFonts w:ascii="Book Antiqua" w:hAnsi="Book Antiqua" w:cs="Tahoma"/>
          <w:color w:val="000000"/>
          <w:sz w:val="22"/>
        </w:rPr>
        <w:t>penspitzmäuse für Nachkommenschaft sorgen, und von Mai bis zum Ende des Jah</w:t>
      </w:r>
      <w:r w:rsidR="000C4CF3">
        <w:rPr>
          <w:rFonts w:ascii="Book Antiqua" w:hAnsi="Book Antiqua" w:cs="Tahoma"/>
          <w:color w:val="000000"/>
          <w:sz w:val="22"/>
        </w:rPr>
        <w:softHyphen/>
      </w:r>
      <w:r w:rsidRPr="004033FD">
        <w:rPr>
          <w:rFonts w:ascii="Book Antiqua" w:hAnsi="Book Antiqua" w:cs="Tahoma"/>
          <w:color w:val="000000"/>
          <w:sz w:val="22"/>
        </w:rPr>
        <w:t>res findet man zunehmend Jungtiere. Weibliche und vielleicht auch männliche Tiere, die im Frühjahr geboren werden, können im darauffolgenden Herbst selbst wieder</w:t>
      </w:r>
      <w:r w:rsidR="000C4CF3">
        <w:rPr>
          <w:rFonts w:ascii="Book Antiqua" w:hAnsi="Book Antiqua" w:cs="Tahoma"/>
          <w:color w:val="000000"/>
          <w:sz w:val="22"/>
        </w:rPr>
        <w:t xml:space="preserve"> für Nachwuchs sorgen</w:t>
      </w:r>
      <w:r w:rsidRPr="004033FD">
        <w:rPr>
          <w:rFonts w:ascii="Book Antiqua" w:hAnsi="Book Antiqua" w:cs="Tahoma"/>
          <w:color w:val="000000"/>
          <w:sz w:val="22"/>
        </w:rPr>
        <w:t>.</w:t>
      </w:r>
    </w:p>
    <w:p w14:paraId="52A0B00D" w14:textId="01BA0A63" w:rsidR="00F10F8A" w:rsidRPr="004033FD" w:rsidRDefault="00F10F8A" w:rsidP="00F10F8A">
      <w:pPr>
        <w:spacing w:line="240" w:lineRule="exact"/>
        <w:jc w:val="both"/>
        <w:rPr>
          <w:rFonts w:ascii="Book Antiqua" w:hAnsi="Book Antiqua" w:cs="Tahoma"/>
          <w:color w:val="000000"/>
          <w:sz w:val="22"/>
        </w:rPr>
      </w:pPr>
      <w:r w:rsidRPr="004033FD">
        <w:rPr>
          <w:rFonts w:ascii="Book Antiqua" w:hAnsi="Book Antiqua" w:cs="Tahoma"/>
          <w:color w:val="000000"/>
          <w:sz w:val="22"/>
        </w:rPr>
        <w:t xml:space="preserve">Die Muttertiere gebären drei, sechs oder auch bis zu neun Junge und können bereits wieder Nachkommen tragen, wenn sie noch säugen. Bei ihnen beginnt also ein neuer </w:t>
      </w:r>
      <w:proofErr w:type="spellStart"/>
      <w:r w:rsidRPr="004033FD">
        <w:rPr>
          <w:rFonts w:ascii="Book Antiqua" w:hAnsi="Book Antiqua" w:cs="Tahoma"/>
          <w:color w:val="000000"/>
          <w:sz w:val="22"/>
        </w:rPr>
        <w:t>Östruszyklus</w:t>
      </w:r>
      <w:proofErr w:type="spellEnd"/>
      <w:r w:rsidRPr="004033FD">
        <w:rPr>
          <w:rFonts w:ascii="Book Antiqua" w:hAnsi="Book Antiqua" w:cs="Tahoma"/>
          <w:color w:val="000000"/>
          <w:sz w:val="22"/>
        </w:rPr>
        <w:t xml:space="preserve"> bald nach der Geburt der Jungen. Das setzt sie in die Lage, in ei</w:t>
      </w:r>
      <w:r w:rsidR="00F06882">
        <w:rPr>
          <w:rFonts w:ascii="Book Antiqua" w:hAnsi="Book Antiqua" w:cs="Tahoma"/>
          <w:color w:val="000000"/>
          <w:sz w:val="22"/>
        </w:rPr>
        <w:softHyphen/>
      </w:r>
      <w:r w:rsidRPr="004033FD">
        <w:rPr>
          <w:rFonts w:ascii="Book Antiqua" w:hAnsi="Book Antiqua" w:cs="Tahoma"/>
          <w:color w:val="000000"/>
          <w:sz w:val="22"/>
        </w:rPr>
        <w:t>nem Jahr zwei- oder dreimal Nachkommen zur Welt zu bringen.</w:t>
      </w:r>
    </w:p>
    <w:p w14:paraId="798EB871" w14:textId="5E77D09C" w:rsidR="00F10F8A" w:rsidRPr="004033FD" w:rsidRDefault="00F10F8A" w:rsidP="00F10F8A">
      <w:pPr>
        <w:spacing w:line="240" w:lineRule="exact"/>
        <w:jc w:val="both"/>
        <w:rPr>
          <w:rFonts w:ascii="Book Antiqua" w:hAnsi="Book Antiqua" w:cs="Tahoma"/>
          <w:color w:val="000000"/>
          <w:sz w:val="22"/>
        </w:rPr>
      </w:pPr>
      <w:r w:rsidRPr="004033FD">
        <w:rPr>
          <w:rFonts w:ascii="Book Antiqua" w:hAnsi="Book Antiqua" w:cs="Tahoma"/>
          <w:color w:val="000000"/>
          <w:sz w:val="22"/>
        </w:rPr>
        <w:t>Mit zunehmendem Alter werden ihre Zähne immer weniger geeignet, die Nah</w:t>
      </w:r>
      <w:r w:rsidR="00E32738">
        <w:rPr>
          <w:rFonts w:ascii="Book Antiqua" w:hAnsi="Book Antiqua" w:cs="Tahoma"/>
          <w:color w:val="000000"/>
          <w:sz w:val="22"/>
        </w:rPr>
        <w:softHyphen/>
      </w:r>
      <w:r w:rsidRPr="004033FD">
        <w:rPr>
          <w:rFonts w:ascii="Book Antiqua" w:hAnsi="Book Antiqua" w:cs="Tahoma"/>
          <w:color w:val="000000"/>
          <w:sz w:val="22"/>
        </w:rPr>
        <w:t>rung zu verarbeiten. Solche älteren Tiere treten in den Wintermonaten, genauer zwi</w:t>
      </w:r>
      <w:r w:rsidR="00E32738">
        <w:rPr>
          <w:rFonts w:ascii="Book Antiqua" w:hAnsi="Book Antiqua" w:cs="Tahoma"/>
          <w:color w:val="000000"/>
          <w:sz w:val="22"/>
        </w:rPr>
        <w:softHyphen/>
      </w:r>
      <w:r w:rsidRPr="004033FD">
        <w:rPr>
          <w:rFonts w:ascii="Book Antiqua" w:hAnsi="Book Antiqua" w:cs="Tahoma"/>
          <w:color w:val="000000"/>
          <w:sz w:val="22"/>
        </w:rPr>
        <w:t>schen Oktober und April in den Populatio</w:t>
      </w:r>
      <w:r w:rsidR="00E32738">
        <w:rPr>
          <w:rFonts w:ascii="Book Antiqua" w:hAnsi="Book Antiqua" w:cs="Tahoma"/>
          <w:color w:val="000000"/>
          <w:sz w:val="22"/>
        </w:rPr>
        <w:softHyphen/>
      </w:r>
      <w:r w:rsidRPr="004033FD">
        <w:rPr>
          <w:rFonts w:ascii="Book Antiqua" w:hAnsi="Book Antiqua" w:cs="Tahoma"/>
          <w:color w:val="000000"/>
          <w:sz w:val="22"/>
        </w:rPr>
        <w:t>nen deutlich seltener auf. Vermutlich wer</w:t>
      </w:r>
      <w:r w:rsidR="00E32738">
        <w:rPr>
          <w:rFonts w:ascii="Book Antiqua" w:hAnsi="Book Antiqua" w:cs="Tahoma"/>
          <w:color w:val="000000"/>
          <w:sz w:val="22"/>
        </w:rPr>
        <w:softHyphen/>
      </w:r>
      <w:r w:rsidRPr="004033FD">
        <w:rPr>
          <w:rFonts w:ascii="Book Antiqua" w:hAnsi="Book Antiqua" w:cs="Tahoma"/>
          <w:color w:val="000000"/>
          <w:sz w:val="22"/>
        </w:rPr>
        <w:t>den Alpenspitzmäuse nicht älter als fünf</w:t>
      </w:r>
      <w:r w:rsidR="00E32738">
        <w:rPr>
          <w:rFonts w:ascii="Book Antiqua" w:hAnsi="Book Antiqua" w:cs="Tahoma"/>
          <w:color w:val="000000"/>
          <w:sz w:val="22"/>
        </w:rPr>
        <w:softHyphen/>
      </w:r>
      <w:r w:rsidRPr="004033FD">
        <w:rPr>
          <w:rFonts w:ascii="Book Antiqua" w:hAnsi="Book Antiqua" w:cs="Tahoma"/>
          <w:color w:val="000000"/>
          <w:sz w:val="22"/>
        </w:rPr>
        <w:t xml:space="preserve">zehn Monate. </w:t>
      </w:r>
    </w:p>
    <w:p w14:paraId="64CC447A" w14:textId="77777777" w:rsidR="00ED089B" w:rsidRPr="004033FD" w:rsidRDefault="00ED089B">
      <w:pPr>
        <w:spacing w:line="240" w:lineRule="exact"/>
        <w:jc w:val="both"/>
        <w:rPr>
          <w:rFonts w:ascii="Book Antiqua" w:hAnsi="Book Antiqua" w:cs="Tahoma"/>
          <w:color w:val="000000"/>
          <w:sz w:val="22"/>
        </w:rPr>
      </w:pPr>
    </w:p>
    <w:p w14:paraId="0B6BF0C3" w14:textId="77777777" w:rsidR="004033FD" w:rsidRPr="009B72B0" w:rsidRDefault="00ED089B" w:rsidP="004033FD">
      <w:pPr>
        <w:spacing w:after="120" w:line="240" w:lineRule="exact"/>
        <w:jc w:val="both"/>
        <w:rPr>
          <w:rFonts w:ascii="Book Antiqua" w:hAnsi="Book Antiqua" w:cs="Tahoma"/>
          <w:color w:val="000000"/>
          <w:spacing w:val="40"/>
          <w:sz w:val="22"/>
        </w:rPr>
      </w:pPr>
      <w:r w:rsidRPr="009B72B0">
        <w:rPr>
          <w:rFonts w:ascii="Book Antiqua" w:hAnsi="Book Antiqua" w:cs="Tahoma"/>
          <w:color w:val="000000"/>
          <w:spacing w:val="40"/>
          <w:sz w:val="22"/>
        </w:rPr>
        <w:t>Zwischenartliche</w:t>
      </w:r>
      <w:r w:rsidR="009B72B0" w:rsidRPr="009B72B0">
        <w:rPr>
          <w:rFonts w:ascii="Book Antiqua" w:hAnsi="Book Antiqua" w:cs="Tahoma"/>
          <w:color w:val="000000"/>
          <w:spacing w:val="40"/>
          <w:sz w:val="22"/>
        </w:rPr>
        <w:t xml:space="preserve"> Beziehungen</w:t>
      </w:r>
    </w:p>
    <w:p w14:paraId="6CCCD55B" w14:textId="29AB4ADC" w:rsidR="00B504E6" w:rsidRPr="004033FD" w:rsidRDefault="00B504E6" w:rsidP="00B504E6">
      <w:pPr>
        <w:spacing w:line="240" w:lineRule="exact"/>
        <w:jc w:val="both"/>
        <w:rPr>
          <w:rFonts w:ascii="Book Antiqua" w:hAnsi="Book Antiqua" w:cs="Tahoma"/>
          <w:color w:val="000000"/>
          <w:sz w:val="22"/>
        </w:rPr>
      </w:pPr>
      <w:r w:rsidRPr="004033FD">
        <w:rPr>
          <w:rFonts w:ascii="Book Antiqua" w:hAnsi="Book Antiqua" w:cs="Tahoma"/>
          <w:color w:val="000000"/>
          <w:sz w:val="22"/>
        </w:rPr>
        <w:t>Die wesentlichen Beziehungen der Alpen</w:t>
      </w:r>
      <w:r w:rsidR="00B74A55">
        <w:rPr>
          <w:rFonts w:ascii="Book Antiqua" w:hAnsi="Book Antiqua" w:cs="Tahoma"/>
          <w:color w:val="000000"/>
          <w:sz w:val="22"/>
        </w:rPr>
        <w:softHyphen/>
      </w:r>
      <w:r w:rsidRPr="004033FD">
        <w:rPr>
          <w:rFonts w:ascii="Book Antiqua" w:hAnsi="Book Antiqua" w:cs="Tahoma"/>
          <w:color w:val="000000"/>
          <w:sz w:val="22"/>
        </w:rPr>
        <w:t>spitzmäuse zu anderen Arten sind im Ka</w:t>
      </w:r>
      <w:r w:rsidR="00B74A55">
        <w:rPr>
          <w:rFonts w:ascii="Book Antiqua" w:hAnsi="Book Antiqua" w:cs="Tahoma"/>
          <w:color w:val="000000"/>
          <w:sz w:val="22"/>
        </w:rPr>
        <w:softHyphen/>
      </w:r>
      <w:r w:rsidRPr="004033FD">
        <w:rPr>
          <w:rFonts w:ascii="Book Antiqua" w:hAnsi="Book Antiqua" w:cs="Tahoma"/>
          <w:color w:val="000000"/>
          <w:sz w:val="22"/>
        </w:rPr>
        <w:t>pitel Nahrung dargestellt.</w:t>
      </w:r>
    </w:p>
    <w:p w14:paraId="3AF8436B" w14:textId="77777777" w:rsidR="006D6690" w:rsidRDefault="00B504E6" w:rsidP="00B504E6">
      <w:pPr>
        <w:spacing w:after="120" w:line="240" w:lineRule="exact"/>
        <w:jc w:val="both"/>
        <w:rPr>
          <w:rFonts w:ascii="Book Antiqua" w:hAnsi="Book Antiqua" w:cs="Tahoma"/>
          <w:color w:val="000000"/>
          <w:sz w:val="22"/>
        </w:rPr>
      </w:pPr>
      <w:r w:rsidRPr="004033FD">
        <w:rPr>
          <w:rFonts w:ascii="Book Antiqua" w:hAnsi="Book Antiqua" w:cs="Tahoma"/>
          <w:color w:val="000000"/>
          <w:sz w:val="22"/>
        </w:rPr>
        <w:lastRenderedPageBreak/>
        <w:t>Sie selbst werden – soweit bekannt – Opfer von Waldkäuzen und Raufußkäuzen.</w:t>
      </w:r>
    </w:p>
    <w:p w14:paraId="78EAB16E" w14:textId="32FB369D" w:rsidR="00B504E6" w:rsidRPr="004033FD" w:rsidRDefault="00B504E6" w:rsidP="00B504E6">
      <w:pPr>
        <w:spacing w:line="240" w:lineRule="exact"/>
        <w:jc w:val="both"/>
        <w:rPr>
          <w:rFonts w:ascii="Book Antiqua" w:hAnsi="Book Antiqua" w:cs="Tahoma"/>
          <w:color w:val="000000"/>
          <w:sz w:val="22"/>
        </w:rPr>
      </w:pPr>
      <w:r w:rsidRPr="004033FD">
        <w:rPr>
          <w:rFonts w:ascii="Book Antiqua" w:hAnsi="Book Antiqua" w:cs="Tahoma"/>
          <w:color w:val="000000"/>
          <w:sz w:val="22"/>
        </w:rPr>
        <w:t>Indirekt fallen sie menschlichen Aktivitä</w:t>
      </w:r>
      <w:r w:rsidR="006D6690">
        <w:rPr>
          <w:rFonts w:ascii="Book Antiqua" w:hAnsi="Book Antiqua" w:cs="Tahoma"/>
          <w:color w:val="000000"/>
          <w:sz w:val="22"/>
        </w:rPr>
        <w:softHyphen/>
      </w:r>
      <w:r w:rsidRPr="004033FD">
        <w:rPr>
          <w:rFonts w:ascii="Book Antiqua" w:hAnsi="Book Antiqua" w:cs="Tahoma"/>
          <w:color w:val="000000"/>
          <w:sz w:val="22"/>
        </w:rPr>
        <w:t>ten zum Opfer.</w:t>
      </w:r>
      <w:r w:rsidR="006D6690">
        <w:rPr>
          <w:rFonts w:ascii="Book Antiqua" w:hAnsi="Book Antiqua" w:cs="Tahoma"/>
          <w:color w:val="000000"/>
          <w:sz w:val="22"/>
        </w:rPr>
        <w:t xml:space="preserve"> </w:t>
      </w:r>
      <w:r w:rsidRPr="004033FD">
        <w:rPr>
          <w:rFonts w:ascii="Book Antiqua" w:hAnsi="Book Antiqua" w:cs="Tahoma"/>
          <w:color w:val="000000"/>
          <w:sz w:val="22"/>
        </w:rPr>
        <w:t xml:space="preserve">Menschen schränken die Lebensräume von </w:t>
      </w:r>
      <w:proofErr w:type="spellStart"/>
      <w:r w:rsidRPr="004033FD">
        <w:rPr>
          <w:rFonts w:ascii="Book Antiqua" w:hAnsi="Book Antiqua" w:cs="Tahoma"/>
          <w:i/>
          <w:iCs/>
          <w:color w:val="000000"/>
          <w:sz w:val="22"/>
        </w:rPr>
        <w:t>Sorex</w:t>
      </w:r>
      <w:proofErr w:type="spellEnd"/>
      <w:r w:rsidRPr="004033FD">
        <w:rPr>
          <w:rFonts w:ascii="Book Antiqua" w:hAnsi="Book Antiqua" w:cs="Tahoma"/>
          <w:i/>
          <w:iCs/>
          <w:color w:val="000000"/>
          <w:sz w:val="22"/>
        </w:rPr>
        <w:t xml:space="preserve"> </w:t>
      </w:r>
      <w:proofErr w:type="spellStart"/>
      <w:r w:rsidRPr="004033FD">
        <w:rPr>
          <w:rFonts w:ascii="Book Antiqua" w:hAnsi="Book Antiqua" w:cs="Tahoma"/>
          <w:i/>
          <w:iCs/>
          <w:color w:val="000000"/>
          <w:sz w:val="22"/>
        </w:rPr>
        <w:t>alpinus</w:t>
      </w:r>
      <w:proofErr w:type="spellEnd"/>
      <w:r w:rsidRPr="004033FD">
        <w:rPr>
          <w:rFonts w:ascii="Book Antiqua" w:hAnsi="Book Antiqua" w:cs="Tahoma"/>
          <w:color w:val="000000"/>
          <w:sz w:val="22"/>
        </w:rPr>
        <w:t xml:space="preserve"> in dreierlei Weise ein:</w:t>
      </w:r>
    </w:p>
    <w:p w14:paraId="5EA5CFAE" w14:textId="7F863E68" w:rsidR="00B504E6" w:rsidRPr="004033FD" w:rsidRDefault="00B504E6" w:rsidP="00B504E6">
      <w:pPr>
        <w:numPr>
          <w:ilvl w:val="0"/>
          <w:numId w:val="1"/>
        </w:numPr>
        <w:spacing w:line="240" w:lineRule="exact"/>
        <w:jc w:val="both"/>
        <w:rPr>
          <w:rFonts w:ascii="Book Antiqua" w:hAnsi="Book Antiqua" w:cs="Tahoma"/>
          <w:color w:val="000000"/>
          <w:sz w:val="22"/>
        </w:rPr>
      </w:pPr>
      <w:r w:rsidRPr="004033FD">
        <w:rPr>
          <w:rFonts w:ascii="Book Antiqua" w:hAnsi="Book Antiqua" w:cs="Tahoma"/>
          <w:color w:val="000000"/>
          <w:sz w:val="22"/>
        </w:rPr>
        <w:t>Nutzung durch Landwirtschaft oder Bebauung</w:t>
      </w:r>
    </w:p>
    <w:p w14:paraId="1A1D36D5" w14:textId="057019F9" w:rsidR="00B504E6" w:rsidRPr="004033FD" w:rsidRDefault="00B504E6" w:rsidP="00B504E6">
      <w:pPr>
        <w:numPr>
          <w:ilvl w:val="0"/>
          <w:numId w:val="1"/>
        </w:numPr>
        <w:spacing w:line="240" w:lineRule="exact"/>
        <w:jc w:val="both"/>
        <w:rPr>
          <w:rFonts w:ascii="Book Antiqua" w:hAnsi="Book Antiqua" w:cs="Tahoma"/>
          <w:color w:val="000000"/>
          <w:sz w:val="22"/>
        </w:rPr>
      </w:pPr>
      <w:r w:rsidRPr="004033FD">
        <w:rPr>
          <w:rFonts w:ascii="Book Antiqua" w:hAnsi="Book Antiqua" w:cs="Tahoma"/>
          <w:color w:val="000000"/>
          <w:sz w:val="22"/>
        </w:rPr>
        <w:t>Regulierung von Gewässern oder deren Nutzung als Wasserkraftan</w:t>
      </w:r>
      <w:r w:rsidR="006D6690">
        <w:rPr>
          <w:rFonts w:ascii="Book Antiqua" w:hAnsi="Book Antiqua" w:cs="Tahoma"/>
          <w:color w:val="000000"/>
          <w:sz w:val="22"/>
        </w:rPr>
        <w:softHyphen/>
      </w:r>
      <w:r w:rsidRPr="004033FD">
        <w:rPr>
          <w:rFonts w:ascii="Book Antiqua" w:hAnsi="Book Antiqua" w:cs="Tahoma"/>
          <w:color w:val="000000"/>
          <w:sz w:val="22"/>
        </w:rPr>
        <w:t>lagen</w:t>
      </w:r>
    </w:p>
    <w:p w14:paraId="6DCD3D14" w14:textId="77777777" w:rsidR="00B504E6" w:rsidRPr="004033FD" w:rsidRDefault="00B504E6" w:rsidP="00B504E6">
      <w:pPr>
        <w:numPr>
          <w:ilvl w:val="0"/>
          <w:numId w:val="1"/>
        </w:numPr>
        <w:spacing w:line="240" w:lineRule="exact"/>
        <w:jc w:val="both"/>
        <w:rPr>
          <w:rFonts w:ascii="Book Antiqua" w:hAnsi="Book Antiqua" w:cs="Tahoma"/>
          <w:color w:val="000000"/>
          <w:sz w:val="22"/>
        </w:rPr>
      </w:pPr>
      <w:r w:rsidRPr="004033FD">
        <w:rPr>
          <w:rFonts w:ascii="Book Antiqua" w:hAnsi="Book Antiqua" w:cs="Tahoma"/>
          <w:color w:val="000000"/>
          <w:sz w:val="22"/>
        </w:rPr>
        <w:t>Touristische Betriebsamkeit in den Alpen und den Mittelgebirgen.</w:t>
      </w:r>
    </w:p>
    <w:p w14:paraId="75AD0ED7" w14:textId="7D73A584" w:rsidR="00B504E6" w:rsidRPr="004033FD" w:rsidRDefault="00B504E6" w:rsidP="00B504E6">
      <w:pPr>
        <w:pStyle w:val="Textkrper3"/>
        <w:rPr>
          <w:rFonts w:ascii="Book Antiqua" w:hAnsi="Book Antiqua"/>
        </w:rPr>
      </w:pPr>
      <w:r w:rsidRPr="004033FD">
        <w:rPr>
          <w:rFonts w:ascii="Book Antiqua" w:hAnsi="Book Antiqua"/>
        </w:rPr>
        <w:t>Schutzmaßnahmen für die Alpenspitz</w:t>
      </w:r>
      <w:r w:rsidR="006D6690">
        <w:rPr>
          <w:rFonts w:ascii="Book Antiqua" w:hAnsi="Book Antiqua"/>
        </w:rPr>
        <w:softHyphen/>
      </w:r>
      <w:r w:rsidRPr="004033FD">
        <w:rPr>
          <w:rFonts w:ascii="Book Antiqua" w:hAnsi="Book Antiqua"/>
        </w:rPr>
        <w:t>mäuse müssen also beim Schutz ihrer Le</w:t>
      </w:r>
      <w:r w:rsidR="006D6690">
        <w:rPr>
          <w:rFonts w:ascii="Book Antiqua" w:hAnsi="Book Antiqua"/>
        </w:rPr>
        <w:softHyphen/>
      </w:r>
      <w:r w:rsidRPr="004033FD">
        <w:rPr>
          <w:rFonts w:ascii="Book Antiqua" w:hAnsi="Book Antiqua"/>
        </w:rPr>
        <w:t>bensstätten ansetzen.</w:t>
      </w:r>
    </w:p>
    <w:p w14:paraId="54439C31" w14:textId="77777777" w:rsidR="00ED089B" w:rsidRPr="004033FD" w:rsidRDefault="00ED089B">
      <w:pPr>
        <w:spacing w:line="240" w:lineRule="exact"/>
        <w:jc w:val="both"/>
        <w:rPr>
          <w:rFonts w:ascii="Book Antiqua" w:hAnsi="Book Antiqua" w:cs="Tahoma"/>
          <w:color w:val="000000"/>
          <w:sz w:val="22"/>
        </w:rPr>
      </w:pPr>
    </w:p>
    <w:p w14:paraId="40CBF58B" w14:textId="77777777" w:rsidR="004033FD" w:rsidRPr="004033FD" w:rsidRDefault="00ED089B" w:rsidP="004033FD">
      <w:pPr>
        <w:spacing w:after="120" w:line="240" w:lineRule="exact"/>
        <w:jc w:val="both"/>
        <w:rPr>
          <w:rFonts w:ascii="Book Antiqua" w:hAnsi="Book Antiqua" w:cs="Tahoma"/>
          <w:color w:val="000000"/>
          <w:spacing w:val="60"/>
          <w:sz w:val="22"/>
        </w:rPr>
      </w:pPr>
      <w:r w:rsidRPr="004033FD">
        <w:rPr>
          <w:rFonts w:ascii="Book Antiqua" w:hAnsi="Book Antiqua" w:cs="Tahoma"/>
          <w:color w:val="000000"/>
          <w:spacing w:val="60"/>
          <w:sz w:val="22"/>
        </w:rPr>
        <w:t>Neuere Literatur (</w:t>
      </w:r>
      <w:r w:rsidRPr="004033FD">
        <w:rPr>
          <w:rFonts w:ascii="Book Antiqua" w:hAnsi="Book Antiqua" w:cs="Tahoma"/>
          <w:color w:val="000000"/>
          <w:sz w:val="22"/>
        </w:rPr>
        <w:t>bis 201</w:t>
      </w:r>
      <w:r w:rsidR="004A51CB">
        <w:rPr>
          <w:rFonts w:ascii="Book Antiqua" w:hAnsi="Book Antiqua" w:cs="Tahoma"/>
          <w:color w:val="000000"/>
          <w:sz w:val="22"/>
        </w:rPr>
        <w:t>6</w:t>
      </w:r>
      <w:r w:rsidRPr="004033FD">
        <w:rPr>
          <w:rFonts w:ascii="Book Antiqua" w:hAnsi="Book Antiqua" w:cs="Tahoma"/>
          <w:color w:val="000000"/>
          <w:sz w:val="22"/>
        </w:rPr>
        <w:t>)</w:t>
      </w:r>
      <w:r w:rsidR="004033FD" w:rsidRPr="004033FD">
        <w:rPr>
          <w:rFonts w:ascii="Book Antiqua" w:hAnsi="Book Antiqua" w:cs="Tahoma"/>
          <w:color w:val="000000"/>
          <w:spacing w:val="60"/>
          <w:sz w:val="22"/>
        </w:rPr>
        <w:t xml:space="preserve"> </w:t>
      </w:r>
    </w:p>
    <w:p w14:paraId="51724548" w14:textId="261E8143" w:rsidR="004A14A5" w:rsidRPr="0036346E" w:rsidRDefault="004A14A5" w:rsidP="004A14A5">
      <w:pPr>
        <w:pStyle w:val="Textkrper"/>
        <w:spacing w:after="120" w:line="220" w:lineRule="exact"/>
        <w:ind w:left="709" w:hanging="709"/>
        <w:jc w:val="both"/>
        <w:rPr>
          <w:rFonts w:ascii="Book Antiqua" w:hAnsi="Book Antiqua" w:cs="Times New Roman"/>
          <w:color w:val="000000"/>
          <w:sz w:val="20"/>
          <w:szCs w:val="20"/>
        </w:rPr>
      </w:pPr>
      <w:r w:rsidRPr="0036346E">
        <w:rPr>
          <w:rFonts w:ascii="Book Antiqua" w:hAnsi="Book Antiqua"/>
          <w:color w:val="000000"/>
          <w:sz w:val="20"/>
          <w:szCs w:val="20"/>
        </w:rPr>
        <w:t>Görner, M. 2005 Zum Vorkommen der Alpen</w:t>
      </w:r>
      <w:r w:rsidR="00240C29">
        <w:rPr>
          <w:rFonts w:ascii="Book Antiqua" w:hAnsi="Book Antiqua"/>
          <w:color w:val="000000"/>
          <w:sz w:val="20"/>
          <w:szCs w:val="20"/>
        </w:rPr>
        <w:softHyphen/>
      </w:r>
      <w:r w:rsidRPr="0036346E">
        <w:rPr>
          <w:rFonts w:ascii="Book Antiqua" w:hAnsi="Book Antiqua"/>
          <w:color w:val="000000"/>
          <w:sz w:val="20"/>
          <w:szCs w:val="20"/>
        </w:rPr>
        <w:t>spitzmaus (</w:t>
      </w:r>
      <w:proofErr w:type="spellStart"/>
      <w:r w:rsidRPr="0036346E">
        <w:rPr>
          <w:rFonts w:ascii="Book Antiqua" w:hAnsi="Book Antiqua"/>
          <w:i/>
          <w:iCs/>
          <w:color w:val="000000"/>
          <w:sz w:val="20"/>
          <w:szCs w:val="20"/>
        </w:rPr>
        <w:t>Sorex</w:t>
      </w:r>
      <w:proofErr w:type="spellEnd"/>
      <w:r w:rsidRPr="0036346E">
        <w:rPr>
          <w:rFonts w:ascii="Book Antiqua" w:hAnsi="Book Antiqua"/>
          <w:i/>
          <w:iCs/>
          <w:color w:val="000000"/>
          <w:sz w:val="20"/>
          <w:szCs w:val="20"/>
        </w:rPr>
        <w:t xml:space="preserve"> </w:t>
      </w:r>
      <w:proofErr w:type="spellStart"/>
      <w:r w:rsidRPr="0036346E">
        <w:rPr>
          <w:rFonts w:ascii="Book Antiqua" w:hAnsi="Book Antiqua"/>
          <w:i/>
          <w:iCs/>
          <w:color w:val="000000"/>
          <w:sz w:val="20"/>
          <w:szCs w:val="20"/>
        </w:rPr>
        <w:t>alpinus</w:t>
      </w:r>
      <w:proofErr w:type="spellEnd"/>
      <w:r w:rsidRPr="0036346E">
        <w:rPr>
          <w:rFonts w:ascii="Book Antiqua" w:hAnsi="Book Antiqua"/>
          <w:color w:val="000000"/>
          <w:sz w:val="20"/>
          <w:szCs w:val="20"/>
        </w:rPr>
        <w:t>) in Deutsch</w:t>
      </w:r>
      <w:r w:rsidR="00240C29">
        <w:rPr>
          <w:rFonts w:ascii="Book Antiqua" w:hAnsi="Book Antiqua"/>
          <w:color w:val="000000"/>
          <w:sz w:val="20"/>
          <w:szCs w:val="20"/>
        </w:rPr>
        <w:softHyphen/>
      </w:r>
      <w:r w:rsidRPr="0036346E">
        <w:rPr>
          <w:rFonts w:ascii="Book Antiqua" w:hAnsi="Book Antiqua"/>
          <w:color w:val="000000"/>
          <w:sz w:val="20"/>
          <w:szCs w:val="20"/>
        </w:rPr>
        <w:t xml:space="preserve">land und Hinweise zum Schutz. </w:t>
      </w:r>
      <w:proofErr w:type="spellStart"/>
      <w:r w:rsidRPr="0036346E">
        <w:rPr>
          <w:rFonts w:ascii="Book Antiqua" w:hAnsi="Book Antiqua"/>
          <w:color w:val="000000"/>
          <w:sz w:val="20"/>
          <w:szCs w:val="20"/>
        </w:rPr>
        <w:t>Säuge</w:t>
      </w:r>
      <w:r w:rsidR="00240C29">
        <w:rPr>
          <w:rFonts w:ascii="Book Antiqua" w:hAnsi="Book Antiqua"/>
          <w:color w:val="000000"/>
          <w:sz w:val="20"/>
          <w:szCs w:val="20"/>
        </w:rPr>
        <w:softHyphen/>
      </w:r>
      <w:r w:rsidRPr="0036346E">
        <w:rPr>
          <w:rFonts w:ascii="Book Antiqua" w:hAnsi="Book Antiqua"/>
          <w:color w:val="000000"/>
          <w:sz w:val="20"/>
          <w:szCs w:val="20"/>
        </w:rPr>
        <w:t>tierkundl</w:t>
      </w:r>
      <w:proofErr w:type="spellEnd"/>
      <w:r w:rsidRPr="0036346E">
        <w:rPr>
          <w:rFonts w:ascii="Book Antiqua" w:hAnsi="Book Antiqua"/>
          <w:color w:val="000000"/>
          <w:sz w:val="20"/>
          <w:szCs w:val="20"/>
        </w:rPr>
        <w:t>. Informationen 5, 575-586</w:t>
      </w:r>
    </w:p>
    <w:p w14:paraId="27D8BA8B" w14:textId="061FE4EB" w:rsidR="004A14A5" w:rsidRPr="0036346E" w:rsidRDefault="004A14A5" w:rsidP="004A14A5">
      <w:pPr>
        <w:pStyle w:val="Textkrper"/>
        <w:spacing w:after="120" w:line="220" w:lineRule="exact"/>
        <w:ind w:left="709" w:hanging="709"/>
        <w:jc w:val="both"/>
        <w:rPr>
          <w:rFonts w:ascii="Book Antiqua" w:hAnsi="Book Antiqua" w:cs="Times New Roman"/>
          <w:color w:val="000000"/>
          <w:sz w:val="20"/>
          <w:szCs w:val="20"/>
        </w:rPr>
      </w:pPr>
      <w:r w:rsidRPr="0036346E">
        <w:rPr>
          <w:rFonts w:ascii="Book Antiqua" w:hAnsi="Book Antiqua"/>
          <w:color w:val="000000"/>
          <w:sz w:val="20"/>
          <w:szCs w:val="20"/>
        </w:rPr>
        <w:t>http://interweb1.hmulv.hessen.de/natura2000/Sdb/sdb5525-307.html (Häufigkeit in der Hohen Rhön)</w:t>
      </w:r>
      <w:r w:rsidRPr="0036346E">
        <w:rPr>
          <w:rFonts w:ascii="Book Antiqua" w:hAnsi="Book Antiqua" w:cs="Times New Roman"/>
          <w:color w:val="000000"/>
          <w:sz w:val="20"/>
          <w:szCs w:val="20"/>
        </w:rPr>
        <w:t xml:space="preserve"> </w:t>
      </w:r>
    </w:p>
    <w:p w14:paraId="407922BD" w14:textId="77777777" w:rsidR="004A14A5" w:rsidRPr="0036346E" w:rsidRDefault="004A14A5" w:rsidP="004A14A5">
      <w:pPr>
        <w:pStyle w:val="Textkrper"/>
        <w:spacing w:after="120" w:line="220" w:lineRule="exact"/>
        <w:ind w:left="709" w:hanging="709"/>
        <w:jc w:val="both"/>
        <w:rPr>
          <w:rFonts w:ascii="Book Antiqua" w:hAnsi="Book Antiqua" w:cs="Times New Roman"/>
          <w:color w:val="000000"/>
          <w:sz w:val="20"/>
          <w:szCs w:val="20"/>
        </w:rPr>
      </w:pPr>
      <w:r w:rsidRPr="0036346E">
        <w:rPr>
          <w:rFonts w:ascii="Book Antiqua" w:hAnsi="Book Antiqua"/>
          <w:color w:val="000000"/>
          <w:sz w:val="20"/>
          <w:szCs w:val="20"/>
          <w:lang w:val="en-US"/>
        </w:rPr>
        <w:t xml:space="preserve">IUCN Red List of Threatened Species. </w:t>
      </w:r>
      <w:r w:rsidRPr="0036346E">
        <w:rPr>
          <w:rFonts w:ascii="Book Antiqua" w:hAnsi="Book Antiqua"/>
          <w:color w:val="000000"/>
          <w:sz w:val="20"/>
          <w:szCs w:val="20"/>
        </w:rPr>
        <w:t>Version 2016-2. www.iucnredlist.org.</w:t>
      </w:r>
    </w:p>
    <w:p w14:paraId="02368800" w14:textId="4330BAD1" w:rsidR="004A14A5" w:rsidRPr="0036346E" w:rsidRDefault="004A14A5" w:rsidP="004A14A5">
      <w:pPr>
        <w:pStyle w:val="Textkrper"/>
        <w:spacing w:after="120" w:line="220" w:lineRule="exact"/>
        <w:ind w:left="709" w:hanging="709"/>
        <w:jc w:val="both"/>
        <w:rPr>
          <w:rFonts w:ascii="Book Antiqua" w:hAnsi="Book Antiqua" w:cs="Times New Roman"/>
          <w:color w:val="000000"/>
          <w:sz w:val="20"/>
          <w:szCs w:val="20"/>
          <w:lang w:val="en-US"/>
        </w:rPr>
      </w:pPr>
      <w:proofErr w:type="spellStart"/>
      <w:r w:rsidRPr="0036346E">
        <w:rPr>
          <w:rFonts w:ascii="Book Antiqua" w:hAnsi="Book Antiqua"/>
          <w:color w:val="000000"/>
          <w:sz w:val="20"/>
          <w:szCs w:val="20"/>
        </w:rPr>
        <w:t>Klettenheimer</w:t>
      </w:r>
      <w:proofErr w:type="spellEnd"/>
      <w:r w:rsidRPr="0036346E">
        <w:rPr>
          <w:rFonts w:ascii="Book Antiqua" w:hAnsi="Book Antiqua"/>
          <w:color w:val="000000"/>
          <w:sz w:val="20"/>
          <w:szCs w:val="20"/>
        </w:rPr>
        <w:t>, B. et al. 1992 Nachweis der Al</w:t>
      </w:r>
      <w:r w:rsidR="00240C29">
        <w:rPr>
          <w:rFonts w:ascii="Book Antiqua" w:hAnsi="Book Antiqua"/>
          <w:color w:val="000000"/>
          <w:sz w:val="20"/>
          <w:szCs w:val="20"/>
        </w:rPr>
        <w:softHyphen/>
      </w:r>
      <w:r w:rsidRPr="0036346E">
        <w:rPr>
          <w:rFonts w:ascii="Book Antiqua" w:hAnsi="Book Antiqua"/>
          <w:color w:val="000000"/>
          <w:sz w:val="20"/>
          <w:szCs w:val="20"/>
        </w:rPr>
        <w:t xml:space="preserve">penspitzmaus </w:t>
      </w:r>
      <w:proofErr w:type="spellStart"/>
      <w:r w:rsidRPr="0036346E">
        <w:rPr>
          <w:rFonts w:ascii="Book Antiqua" w:hAnsi="Book Antiqua"/>
          <w:i/>
          <w:iCs/>
          <w:color w:val="000000"/>
          <w:sz w:val="20"/>
          <w:szCs w:val="20"/>
        </w:rPr>
        <w:t>Sorex</w:t>
      </w:r>
      <w:proofErr w:type="spellEnd"/>
      <w:r w:rsidRPr="0036346E">
        <w:rPr>
          <w:rFonts w:ascii="Book Antiqua" w:hAnsi="Book Antiqua"/>
          <w:i/>
          <w:iCs/>
          <w:color w:val="000000"/>
          <w:sz w:val="20"/>
          <w:szCs w:val="20"/>
        </w:rPr>
        <w:t xml:space="preserve"> </w:t>
      </w:r>
      <w:proofErr w:type="spellStart"/>
      <w:proofErr w:type="gramStart"/>
      <w:r w:rsidRPr="0036346E">
        <w:rPr>
          <w:rFonts w:ascii="Book Antiqua" w:hAnsi="Book Antiqua"/>
          <w:i/>
          <w:iCs/>
          <w:color w:val="000000"/>
          <w:sz w:val="20"/>
          <w:szCs w:val="20"/>
        </w:rPr>
        <w:t>alpinus</w:t>
      </w:r>
      <w:proofErr w:type="spellEnd"/>
      <w:r w:rsidRPr="0036346E">
        <w:rPr>
          <w:rFonts w:ascii="Book Antiqua" w:hAnsi="Book Antiqua"/>
          <w:color w:val="000000"/>
          <w:sz w:val="20"/>
          <w:szCs w:val="20"/>
        </w:rPr>
        <w:t xml:space="preserve">  </w:t>
      </w:r>
      <w:proofErr w:type="spellStart"/>
      <w:r w:rsidRPr="0036346E">
        <w:rPr>
          <w:rFonts w:ascii="Book Antiqua" w:hAnsi="Book Antiqua"/>
          <w:color w:val="000000"/>
          <w:sz w:val="20"/>
          <w:szCs w:val="20"/>
        </w:rPr>
        <w:t>Schinz</w:t>
      </w:r>
      <w:proofErr w:type="spellEnd"/>
      <w:proofErr w:type="gramEnd"/>
      <w:r w:rsidRPr="0036346E">
        <w:rPr>
          <w:rFonts w:ascii="Book Antiqua" w:hAnsi="Book Antiqua"/>
          <w:color w:val="000000"/>
          <w:sz w:val="20"/>
          <w:szCs w:val="20"/>
        </w:rPr>
        <w:t xml:space="preserve">, 1837 im Naturschutzgebiet </w:t>
      </w:r>
      <w:proofErr w:type="spellStart"/>
      <w:r w:rsidRPr="0036346E">
        <w:rPr>
          <w:rFonts w:ascii="Book Antiqua" w:hAnsi="Book Antiqua"/>
          <w:color w:val="000000"/>
          <w:sz w:val="20"/>
          <w:szCs w:val="20"/>
        </w:rPr>
        <w:t>Seeholz</w:t>
      </w:r>
      <w:proofErr w:type="spellEnd"/>
      <w:r w:rsidRPr="0036346E">
        <w:rPr>
          <w:rFonts w:ascii="Book Antiqua" w:hAnsi="Book Antiqua"/>
          <w:color w:val="000000"/>
          <w:sz w:val="20"/>
          <w:szCs w:val="20"/>
        </w:rPr>
        <w:t xml:space="preserve"> am Ammersee. </w:t>
      </w:r>
      <w:r w:rsidRPr="0036346E">
        <w:rPr>
          <w:rFonts w:ascii="Book Antiqua" w:hAnsi="Book Antiqua"/>
          <w:color w:val="000000"/>
          <w:sz w:val="20"/>
          <w:szCs w:val="20"/>
          <w:lang w:val="en-US"/>
        </w:rPr>
        <w:t xml:space="preserve">Z. </w:t>
      </w:r>
      <w:proofErr w:type="spellStart"/>
      <w:r w:rsidRPr="0036346E">
        <w:rPr>
          <w:rFonts w:ascii="Book Antiqua" w:hAnsi="Book Antiqua"/>
          <w:color w:val="000000"/>
          <w:sz w:val="20"/>
          <w:szCs w:val="20"/>
          <w:lang w:val="en-US"/>
        </w:rPr>
        <w:t>Säugetierkunde</w:t>
      </w:r>
      <w:proofErr w:type="spellEnd"/>
      <w:r w:rsidRPr="0036346E">
        <w:rPr>
          <w:rFonts w:ascii="Book Antiqua" w:hAnsi="Book Antiqua"/>
          <w:color w:val="000000"/>
          <w:sz w:val="20"/>
          <w:szCs w:val="20"/>
          <w:lang w:val="en-US"/>
        </w:rPr>
        <w:t>, 57, 1, 56-58</w:t>
      </w:r>
    </w:p>
    <w:p w14:paraId="010C2B97" w14:textId="1364ED27" w:rsidR="004A14A5" w:rsidRPr="0036346E" w:rsidRDefault="004A14A5" w:rsidP="004A14A5">
      <w:pPr>
        <w:pStyle w:val="Textkrper"/>
        <w:spacing w:after="120" w:line="220" w:lineRule="exact"/>
        <w:ind w:left="709" w:hanging="709"/>
        <w:jc w:val="both"/>
        <w:rPr>
          <w:rFonts w:ascii="Book Antiqua" w:hAnsi="Book Antiqua" w:cs="Times New Roman"/>
          <w:color w:val="000000"/>
          <w:sz w:val="20"/>
          <w:szCs w:val="20"/>
          <w:lang w:val="en-US"/>
        </w:rPr>
      </w:pPr>
      <w:proofErr w:type="spellStart"/>
      <w:r w:rsidRPr="0036346E">
        <w:rPr>
          <w:rFonts w:ascii="Book Antiqua" w:hAnsi="Book Antiqua"/>
          <w:color w:val="000000"/>
          <w:sz w:val="20"/>
          <w:szCs w:val="20"/>
          <w:lang w:val="en-GB"/>
        </w:rPr>
        <w:t>Kuvikova</w:t>
      </w:r>
      <w:proofErr w:type="spellEnd"/>
      <w:r w:rsidRPr="0036346E">
        <w:rPr>
          <w:rFonts w:ascii="Book Antiqua" w:hAnsi="Book Antiqua"/>
          <w:color w:val="000000"/>
          <w:sz w:val="20"/>
          <w:szCs w:val="20"/>
          <w:lang w:val="en-GB"/>
        </w:rPr>
        <w:t>, A. 1986 Diet and trophic require</w:t>
      </w:r>
      <w:r w:rsidR="00240C29">
        <w:rPr>
          <w:rFonts w:ascii="Book Antiqua" w:hAnsi="Book Antiqua"/>
          <w:color w:val="000000"/>
          <w:sz w:val="20"/>
          <w:szCs w:val="20"/>
          <w:lang w:val="en-GB"/>
        </w:rPr>
        <w:softHyphen/>
      </w:r>
      <w:r w:rsidRPr="0036346E">
        <w:rPr>
          <w:rFonts w:ascii="Book Antiqua" w:hAnsi="Book Antiqua"/>
          <w:color w:val="000000"/>
          <w:sz w:val="20"/>
          <w:szCs w:val="20"/>
          <w:lang w:val="en-GB"/>
        </w:rPr>
        <w:t>ments of the Al</w:t>
      </w:r>
      <w:r>
        <w:rPr>
          <w:rFonts w:ascii="Book Antiqua" w:hAnsi="Book Antiqua"/>
          <w:color w:val="000000"/>
          <w:sz w:val="20"/>
          <w:szCs w:val="20"/>
          <w:lang w:val="en-GB"/>
        </w:rPr>
        <w:softHyphen/>
      </w:r>
      <w:r w:rsidRPr="0036346E">
        <w:rPr>
          <w:rFonts w:ascii="Book Antiqua" w:hAnsi="Book Antiqua"/>
          <w:color w:val="000000"/>
          <w:sz w:val="20"/>
          <w:szCs w:val="20"/>
          <w:lang w:val="en-GB"/>
        </w:rPr>
        <w:t>pine Shrew (</w:t>
      </w:r>
      <w:r w:rsidRPr="0036346E">
        <w:rPr>
          <w:rFonts w:ascii="Book Antiqua" w:hAnsi="Book Antiqua"/>
          <w:i/>
          <w:iCs/>
          <w:color w:val="000000"/>
          <w:sz w:val="20"/>
          <w:szCs w:val="20"/>
          <w:lang w:val="en-GB"/>
        </w:rPr>
        <w:t xml:space="preserve">Sorex </w:t>
      </w:r>
      <w:proofErr w:type="spellStart"/>
      <w:r w:rsidRPr="0036346E">
        <w:rPr>
          <w:rFonts w:ascii="Book Antiqua" w:hAnsi="Book Antiqua"/>
          <w:i/>
          <w:iCs/>
          <w:color w:val="000000"/>
          <w:sz w:val="20"/>
          <w:szCs w:val="20"/>
          <w:lang w:val="en-GB"/>
        </w:rPr>
        <w:t>al</w:t>
      </w:r>
      <w:r w:rsidR="00240C29">
        <w:rPr>
          <w:rFonts w:ascii="Book Antiqua" w:hAnsi="Book Antiqua"/>
          <w:i/>
          <w:iCs/>
          <w:color w:val="000000"/>
          <w:sz w:val="20"/>
          <w:szCs w:val="20"/>
          <w:lang w:val="en-GB"/>
        </w:rPr>
        <w:softHyphen/>
      </w:r>
      <w:r w:rsidRPr="0036346E">
        <w:rPr>
          <w:rFonts w:ascii="Book Antiqua" w:hAnsi="Book Antiqua"/>
          <w:i/>
          <w:iCs/>
          <w:color w:val="000000"/>
          <w:sz w:val="20"/>
          <w:szCs w:val="20"/>
          <w:lang w:val="en-GB"/>
        </w:rPr>
        <w:t>pinus</w:t>
      </w:r>
      <w:proofErr w:type="spellEnd"/>
      <w:r w:rsidRPr="0036346E">
        <w:rPr>
          <w:rFonts w:ascii="Book Antiqua" w:hAnsi="Book Antiqua"/>
          <w:color w:val="000000"/>
          <w:sz w:val="20"/>
          <w:szCs w:val="20"/>
          <w:lang w:val="en-GB"/>
        </w:rPr>
        <w:t xml:space="preserve">, Mammalia, </w:t>
      </w:r>
      <w:proofErr w:type="spellStart"/>
      <w:r w:rsidRPr="0036346E">
        <w:rPr>
          <w:rFonts w:ascii="Book Antiqua" w:hAnsi="Book Antiqua"/>
          <w:color w:val="000000"/>
          <w:sz w:val="20"/>
          <w:szCs w:val="20"/>
          <w:lang w:val="en-GB"/>
        </w:rPr>
        <w:t>Soricidae</w:t>
      </w:r>
      <w:proofErr w:type="spellEnd"/>
      <w:r w:rsidRPr="0036346E">
        <w:rPr>
          <w:rFonts w:ascii="Book Antiqua" w:hAnsi="Book Antiqua"/>
          <w:color w:val="000000"/>
          <w:sz w:val="20"/>
          <w:szCs w:val="20"/>
          <w:lang w:val="en-GB"/>
        </w:rPr>
        <w:t xml:space="preserve">), under the conditions of the Czechoslovak section of the Carpathian Mts. Folia </w:t>
      </w:r>
      <w:proofErr w:type="spellStart"/>
      <w:r w:rsidRPr="0036346E">
        <w:rPr>
          <w:rFonts w:ascii="Book Antiqua" w:hAnsi="Book Antiqua"/>
          <w:color w:val="000000"/>
          <w:sz w:val="20"/>
          <w:szCs w:val="20"/>
          <w:lang w:val="en-GB"/>
        </w:rPr>
        <w:t>Zoologica</w:t>
      </w:r>
      <w:proofErr w:type="spellEnd"/>
      <w:r w:rsidRPr="0036346E">
        <w:rPr>
          <w:rFonts w:ascii="Book Antiqua" w:hAnsi="Book Antiqua"/>
          <w:color w:val="000000"/>
          <w:sz w:val="20"/>
          <w:szCs w:val="20"/>
          <w:lang w:val="en-GB"/>
        </w:rPr>
        <w:t>, 35, 2, 117-125</w:t>
      </w:r>
    </w:p>
    <w:p w14:paraId="4AF0ED30" w14:textId="77777777" w:rsidR="004A14A5" w:rsidRPr="0036346E" w:rsidRDefault="004A14A5" w:rsidP="004A14A5">
      <w:pPr>
        <w:pStyle w:val="Textkrper"/>
        <w:spacing w:after="120" w:line="220" w:lineRule="exact"/>
        <w:ind w:left="709" w:hanging="709"/>
        <w:jc w:val="both"/>
        <w:rPr>
          <w:rFonts w:ascii="Book Antiqua" w:hAnsi="Book Antiqua" w:cs="Times New Roman"/>
          <w:color w:val="000000"/>
          <w:sz w:val="20"/>
          <w:szCs w:val="20"/>
          <w:lang w:val="en-GB"/>
        </w:rPr>
      </w:pPr>
      <w:r w:rsidRPr="0036346E">
        <w:rPr>
          <w:rFonts w:ascii="Book Antiqua" w:hAnsi="Book Antiqua"/>
          <w:color w:val="000000"/>
          <w:sz w:val="20"/>
          <w:szCs w:val="20"/>
          <w:lang w:val="en-GB"/>
        </w:rPr>
        <w:t xml:space="preserve">Nae, I. 2010 New report of </w:t>
      </w:r>
      <w:r w:rsidRPr="0036346E">
        <w:rPr>
          <w:rFonts w:ascii="Book Antiqua" w:hAnsi="Book Antiqua"/>
          <w:i/>
          <w:iCs/>
          <w:color w:val="000000"/>
          <w:sz w:val="20"/>
          <w:szCs w:val="20"/>
          <w:lang w:val="en-GB"/>
        </w:rPr>
        <w:t xml:space="preserve">Sorex </w:t>
      </w:r>
      <w:proofErr w:type="spellStart"/>
      <w:r w:rsidRPr="0036346E">
        <w:rPr>
          <w:rFonts w:ascii="Book Antiqua" w:hAnsi="Book Antiqua"/>
          <w:i/>
          <w:iCs/>
          <w:color w:val="000000"/>
          <w:sz w:val="20"/>
          <w:szCs w:val="20"/>
          <w:lang w:val="en-GB"/>
        </w:rPr>
        <w:t>alpinus</w:t>
      </w:r>
      <w:proofErr w:type="spellEnd"/>
      <w:r w:rsidRPr="0036346E">
        <w:rPr>
          <w:rFonts w:ascii="Book Antiqua" w:hAnsi="Book Antiqua"/>
          <w:i/>
          <w:iCs/>
          <w:color w:val="000000"/>
          <w:sz w:val="20"/>
          <w:szCs w:val="20"/>
          <w:lang w:val="en-GB"/>
        </w:rPr>
        <w:t xml:space="preserve"> </w:t>
      </w:r>
      <w:proofErr w:type="spellStart"/>
      <w:r w:rsidRPr="0036346E">
        <w:rPr>
          <w:rFonts w:ascii="Book Antiqua" w:hAnsi="Book Antiqua"/>
          <w:color w:val="000000"/>
          <w:sz w:val="20"/>
          <w:szCs w:val="20"/>
          <w:lang w:val="en-GB"/>
        </w:rPr>
        <w:t>Schinz</w:t>
      </w:r>
      <w:proofErr w:type="spellEnd"/>
      <w:r w:rsidRPr="0036346E">
        <w:rPr>
          <w:rFonts w:ascii="Book Antiqua" w:hAnsi="Book Antiqua"/>
          <w:color w:val="000000"/>
          <w:sz w:val="20"/>
          <w:szCs w:val="20"/>
          <w:lang w:val="en-GB"/>
        </w:rPr>
        <w:t xml:space="preserve">, 1837 (Mammalia: </w:t>
      </w:r>
      <w:proofErr w:type="spellStart"/>
      <w:r w:rsidRPr="0036346E">
        <w:rPr>
          <w:rFonts w:ascii="Book Antiqua" w:hAnsi="Book Antiqua"/>
          <w:color w:val="000000"/>
          <w:sz w:val="20"/>
          <w:szCs w:val="20"/>
          <w:lang w:val="en-GB"/>
        </w:rPr>
        <w:t>Insectivora</w:t>
      </w:r>
      <w:proofErr w:type="spellEnd"/>
      <w:r w:rsidRPr="0036346E">
        <w:rPr>
          <w:rFonts w:ascii="Book Antiqua" w:hAnsi="Book Antiqua"/>
          <w:color w:val="000000"/>
          <w:sz w:val="20"/>
          <w:szCs w:val="20"/>
          <w:lang w:val="en-GB"/>
        </w:rPr>
        <w:t xml:space="preserve">) from the Piatra </w:t>
      </w:r>
      <w:proofErr w:type="spellStart"/>
      <w:r w:rsidRPr="0036346E">
        <w:rPr>
          <w:rFonts w:ascii="Book Antiqua" w:hAnsi="Book Antiqua"/>
          <w:color w:val="000000"/>
          <w:sz w:val="20"/>
          <w:szCs w:val="20"/>
          <w:lang w:val="en-GB"/>
        </w:rPr>
        <w:t>Craiului</w:t>
      </w:r>
      <w:proofErr w:type="spellEnd"/>
      <w:r w:rsidRPr="0036346E">
        <w:rPr>
          <w:rFonts w:ascii="Book Antiqua" w:hAnsi="Book Antiqua"/>
          <w:color w:val="000000"/>
          <w:sz w:val="20"/>
          <w:szCs w:val="20"/>
          <w:lang w:val="en-GB"/>
        </w:rPr>
        <w:t xml:space="preserve"> Mountains (Romania). Trav. Inst. </w:t>
      </w:r>
      <w:proofErr w:type="spellStart"/>
      <w:r w:rsidRPr="0036346E">
        <w:rPr>
          <w:rFonts w:ascii="Book Antiqua" w:hAnsi="Book Antiqua"/>
          <w:color w:val="000000"/>
          <w:sz w:val="20"/>
          <w:szCs w:val="20"/>
          <w:lang w:val="en-GB"/>
        </w:rPr>
        <w:t>Spéol</w:t>
      </w:r>
      <w:proofErr w:type="spellEnd"/>
      <w:r w:rsidRPr="0036346E">
        <w:rPr>
          <w:rFonts w:ascii="Book Antiqua" w:hAnsi="Book Antiqua"/>
          <w:color w:val="000000"/>
          <w:sz w:val="20"/>
          <w:szCs w:val="20"/>
          <w:lang w:val="en-GB"/>
        </w:rPr>
        <w:t xml:space="preserve">. «Émile </w:t>
      </w:r>
      <w:proofErr w:type="spellStart"/>
      <w:r w:rsidRPr="0036346E">
        <w:rPr>
          <w:rFonts w:ascii="Book Antiqua" w:hAnsi="Book Antiqua"/>
          <w:color w:val="000000"/>
          <w:sz w:val="20"/>
          <w:szCs w:val="20"/>
          <w:lang w:val="en-GB"/>
        </w:rPr>
        <w:t>Racovitza</w:t>
      </w:r>
      <w:proofErr w:type="spellEnd"/>
      <w:r w:rsidRPr="0036346E">
        <w:rPr>
          <w:rFonts w:ascii="Book Antiqua" w:hAnsi="Book Antiqua"/>
          <w:color w:val="000000"/>
          <w:sz w:val="20"/>
          <w:szCs w:val="20"/>
          <w:lang w:val="en-GB"/>
        </w:rPr>
        <w:t>», t. XLIX, p. 179–183</w:t>
      </w:r>
    </w:p>
    <w:p w14:paraId="17C83728" w14:textId="28EC1585" w:rsidR="004A14A5" w:rsidRPr="0036346E" w:rsidRDefault="004A14A5" w:rsidP="004A14A5">
      <w:pPr>
        <w:pStyle w:val="Textkrper"/>
        <w:spacing w:after="120" w:line="220" w:lineRule="exact"/>
        <w:ind w:left="709" w:hanging="709"/>
        <w:jc w:val="both"/>
        <w:rPr>
          <w:rFonts w:ascii="Book Antiqua" w:hAnsi="Book Antiqua" w:cs="Times New Roman"/>
          <w:color w:val="000000"/>
          <w:sz w:val="20"/>
          <w:szCs w:val="20"/>
        </w:rPr>
      </w:pPr>
      <w:proofErr w:type="spellStart"/>
      <w:r w:rsidRPr="000918AF">
        <w:rPr>
          <w:rFonts w:ascii="Book Antiqua" w:hAnsi="Book Antiqua"/>
          <w:color w:val="000000"/>
          <w:sz w:val="20"/>
          <w:szCs w:val="20"/>
          <w:lang w:val="en-GB"/>
        </w:rPr>
        <w:t>Spitzenberger</w:t>
      </w:r>
      <w:proofErr w:type="spellEnd"/>
      <w:r w:rsidRPr="000918AF">
        <w:rPr>
          <w:rFonts w:ascii="Book Antiqua" w:hAnsi="Book Antiqua"/>
          <w:color w:val="000000"/>
          <w:sz w:val="20"/>
          <w:szCs w:val="20"/>
          <w:lang w:val="en-GB"/>
        </w:rPr>
        <w:t xml:space="preserve">, F. </w:t>
      </w:r>
      <w:r w:rsidRPr="000918AF">
        <w:rPr>
          <w:rFonts w:ascii="Book Antiqua" w:hAnsi="Book Antiqua"/>
          <w:i/>
          <w:iCs/>
          <w:color w:val="000000"/>
          <w:sz w:val="20"/>
          <w:szCs w:val="20"/>
          <w:lang w:val="en-GB"/>
        </w:rPr>
        <w:t xml:space="preserve">Sorex </w:t>
      </w:r>
      <w:proofErr w:type="spellStart"/>
      <w:r w:rsidRPr="000918AF">
        <w:rPr>
          <w:rFonts w:ascii="Book Antiqua" w:hAnsi="Book Antiqua"/>
          <w:i/>
          <w:iCs/>
          <w:color w:val="000000"/>
          <w:sz w:val="20"/>
          <w:szCs w:val="20"/>
          <w:lang w:val="en-GB"/>
        </w:rPr>
        <w:t>alpinus</w:t>
      </w:r>
      <w:proofErr w:type="spellEnd"/>
      <w:r w:rsidRPr="000918AF">
        <w:rPr>
          <w:rFonts w:ascii="Book Antiqua" w:hAnsi="Book Antiqua"/>
          <w:color w:val="000000"/>
          <w:sz w:val="20"/>
          <w:szCs w:val="20"/>
          <w:lang w:val="en-GB"/>
        </w:rPr>
        <w:t xml:space="preserve"> </w:t>
      </w:r>
      <w:proofErr w:type="spellStart"/>
      <w:r w:rsidRPr="000918AF">
        <w:rPr>
          <w:rFonts w:ascii="Book Antiqua" w:hAnsi="Book Antiqua"/>
          <w:color w:val="000000"/>
          <w:sz w:val="20"/>
          <w:szCs w:val="20"/>
          <w:lang w:val="en-GB"/>
        </w:rPr>
        <w:t>Schinz</w:t>
      </w:r>
      <w:proofErr w:type="spellEnd"/>
      <w:r w:rsidRPr="000918AF">
        <w:rPr>
          <w:rFonts w:ascii="Book Antiqua" w:hAnsi="Book Antiqua"/>
          <w:color w:val="000000"/>
          <w:sz w:val="20"/>
          <w:szCs w:val="20"/>
          <w:lang w:val="en-GB"/>
        </w:rPr>
        <w:t xml:space="preserve">, 1837- </w:t>
      </w:r>
      <w:proofErr w:type="spellStart"/>
      <w:r w:rsidRPr="000918AF">
        <w:rPr>
          <w:rFonts w:ascii="Book Antiqua" w:hAnsi="Book Antiqua"/>
          <w:color w:val="000000"/>
          <w:sz w:val="20"/>
          <w:szCs w:val="20"/>
          <w:lang w:val="en-GB"/>
        </w:rPr>
        <w:t>Al</w:t>
      </w:r>
      <w:r w:rsidR="00240C29" w:rsidRPr="000918AF">
        <w:rPr>
          <w:rFonts w:ascii="Book Antiqua" w:hAnsi="Book Antiqua"/>
          <w:color w:val="000000"/>
          <w:sz w:val="20"/>
          <w:szCs w:val="20"/>
          <w:lang w:val="en-GB"/>
        </w:rPr>
        <w:softHyphen/>
      </w:r>
      <w:r w:rsidRPr="000918AF">
        <w:rPr>
          <w:rFonts w:ascii="Book Antiqua" w:hAnsi="Book Antiqua"/>
          <w:color w:val="000000"/>
          <w:sz w:val="20"/>
          <w:szCs w:val="20"/>
          <w:lang w:val="en-GB"/>
        </w:rPr>
        <w:t>penspitzmaus</w:t>
      </w:r>
      <w:proofErr w:type="spellEnd"/>
      <w:r w:rsidRPr="000918AF">
        <w:rPr>
          <w:rFonts w:ascii="Book Antiqua" w:hAnsi="Book Antiqua"/>
          <w:color w:val="000000"/>
          <w:sz w:val="20"/>
          <w:szCs w:val="20"/>
          <w:lang w:val="en-GB"/>
        </w:rPr>
        <w:t xml:space="preserve">. </w:t>
      </w:r>
      <w:r w:rsidRPr="0036346E">
        <w:rPr>
          <w:rFonts w:ascii="Book Antiqua" w:hAnsi="Book Antiqua"/>
          <w:color w:val="000000"/>
          <w:sz w:val="20"/>
          <w:szCs w:val="20"/>
        </w:rPr>
        <w:t>In: Handbuch der Säu</w:t>
      </w:r>
      <w:r w:rsidR="00240C29">
        <w:rPr>
          <w:rFonts w:ascii="Book Antiqua" w:hAnsi="Book Antiqua"/>
          <w:color w:val="000000"/>
          <w:sz w:val="20"/>
          <w:szCs w:val="20"/>
        </w:rPr>
        <w:softHyphen/>
      </w:r>
      <w:r w:rsidRPr="0036346E">
        <w:rPr>
          <w:rFonts w:ascii="Book Antiqua" w:hAnsi="Book Antiqua"/>
          <w:color w:val="000000"/>
          <w:sz w:val="20"/>
          <w:szCs w:val="20"/>
        </w:rPr>
        <w:t xml:space="preserve">getiere Europas (Niethammer, J., Krapp, F., </w:t>
      </w:r>
      <w:proofErr w:type="spellStart"/>
      <w:r w:rsidRPr="0036346E">
        <w:rPr>
          <w:rFonts w:ascii="Book Antiqua" w:hAnsi="Book Antiqua"/>
          <w:color w:val="000000"/>
          <w:sz w:val="20"/>
          <w:szCs w:val="20"/>
        </w:rPr>
        <w:t>eds</w:t>
      </w:r>
      <w:proofErr w:type="spellEnd"/>
      <w:r w:rsidRPr="0036346E">
        <w:rPr>
          <w:rFonts w:ascii="Book Antiqua" w:hAnsi="Book Antiqua"/>
          <w:color w:val="000000"/>
          <w:sz w:val="20"/>
          <w:szCs w:val="20"/>
        </w:rPr>
        <w:t>), Band 3/1 Insektenfres</w:t>
      </w:r>
      <w:r w:rsidR="00240C29">
        <w:rPr>
          <w:rFonts w:ascii="Book Antiqua" w:hAnsi="Book Antiqua"/>
          <w:color w:val="000000"/>
          <w:sz w:val="20"/>
          <w:szCs w:val="20"/>
        </w:rPr>
        <w:softHyphen/>
      </w:r>
      <w:r w:rsidRPr="0036346E">
        <w:rPr>
          <w:rFonts w:ascii="Book Antiqua" w:hAnsi="Book Antiqua"/>
          <w:color w:val="000000"/>
          <w:sz w:val="20"/>
          <w:szCs w:val="20"/>
        </w:rPr>
        <w:t>ser, Herrentiere. Wiesbaden 1990, p. 294-316</w:t>
      </w:r>
    </w:p>
    <w:p w14:paraId="5132B969" w14:textId="77777777" w:rsidR="00ED089B" w:rsidRPr="004033FD" w:rsidRDefault="00ED089B">
      <w:pPr>
        <w:spacing w:line="240" w:lineRule="exact"/>
        <w:jc w:val="both"/>
        <w:rPr>
          <w:rFonts w:ascii="Book Antiqua" w:hAnsi="Book Antiqua" w:cs="Tahoma"/>
          <w:color w:val="000000"/>
          <w:sz w:val="22"/>
        </w:rPr>
        <w:sectPr w:rsidR="00ED089B" w:rsidRPr="004033FD">
          <w:type w:val="continuous"/>
          <w:pgSz w:w="11906" w:h="16838"/>
          <w:pgMar w:top="1417" w:right="1417" w:bottom="1134" w:left="1417" w:header="708" w:footer="708" w:gutter="0"/>
          <w:cols w:num="2" w:space="709"/>
          <w:docGrid w:linePitch="360"/>
        </w:sectPr>
      </w:pPr>
    </w:p>
    <w:p w14:paraId="21FFC823" w14:textId="77777777" w:rsidR="00ED089B" w:rsidRPr="004033FD" w:rsidRDefault="00ED089B">
      <w:pPr>
        <w:spacing w:line="240" w:lineRule="exact"/>
        <w:jc w:val="both"/>
        <w:rPr>
          <w:rFonts w:ascii="Book Antiqua" w:hAnsi="Book Antiqua" w:cs="Tahoma"/>
          <w:color w:val="000000"/>
          <w:sz w:val="22"/>
        </w:rPr>
      </w:pPr>
    </w:p>
    <w:p w14:paraId="6CADBC21" w14:textId="77777777" w:rsidR="00ED089B" w:rsidRPr="004033FD" w:rsidRDefault="00ED089B">
      <w:pPr>
        <w:pBdr>
          <w:bottom w:val="single" w:sz="4" w:space="1" w:color="auto"/>
        </w:pBdr>
        <w:spacing w:line="240" w:lineRule="exact"/>
        <w:ind w:left="2268" w:right="2268"/>
        <w:jc w:val="both"/>
        <w:rPr>
          <w:rFonts w:ascii="Book Antiqua" w:hAnsi="Book Antiqua" w:cs="Tahoma"/>
          <w:color w:val="000000"/>
          <w:sz w:val="22"/>
        </w:rPr>
      </w:pPr>
    </w:p>
    <w:sectPr w:rsidR="00ED089B" w:rsidRPr="004033FD">
      <w:type w:val="continuous"/>
      <w:pgSz w:w="11906" w:h="16838"/>
      <w:pgMar w:top="1417" w:right="1417" w:bottom="1134"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B2FB" w14:textId="77777777" w:rsidR="00715FA4" w:rsidRDefault="00715FA4">
      <w:r>
        <w:separator/>
      </w:r>
    </w:p>
  </w:endnote>
  <w:endnote w:type="continuationSeparator" w:id="0">
    <w:p w14:paraId="532FDB3F" w14:textId="77777777" w:rsidR="00715FA4" w:rsidRDefault="0071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Antiqua">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B549" w14:textId="77777777" w:rsidR="00ED089B" w:rsidRDefault="00ED089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74167FF" w14:textId="77777777" w:rsidR="00ED089B" w:rsidRDefault="00ED089B">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B337" w14:textId="77777777" w:rsidR="00ED089B" w:rsidRDefault="00ED089B">
    <w:pPr>
      <w:pStyle w:val="Fuzeile"/>
      <w:framePr w:wrap="around" w:vAnchor="text" w:hAnchor="margin" w:xAlign="center" w:y="1"/>
      <w:rPr>
        <w:rStyle w:val="Seitenzahl"/>
      </w:rPr>
    </w:pPr>
  </w:p>
  <w:p w14:paraId="192E30E1" w14:textId="77777777" w:rsidR="00ED089B" w:rsidRDefault="00ED089B" w:rsidP="00F20313">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17723"/>
      <w:docPartObj>
        <w:docPartGallery w:val="Page Numbers (Bottom of Page)"/>
        <w:docPartUnique/>
      </w:docPartObj>
    </w:sdtPr>
    <w:sdtEndPr/>
    <w:sdtContent>
      <w:p w14:paraId="333BA74E" w14:textId="2A789490" w:rsidR="00ED089B" w:rsidRDefault="00F20313" w:rsidP="00F20313">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F504" w14:textId="77777777" w:rsidR="00715FA4" w:rsidRDefault="00715FA4">
      <w:r>
        <w:separator/>
      </w:r>
    </w:p>
  </w:footnote>
  <w:footnote w:type="continuationSeparator" w:id="0">
    <w:p w14:paraId="45B6F6CC" w14:textId="77777777" w:rsidR="00715FA4" w:rsidRDefault="00715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900D" w14:textId="77777777" w:rsidR="00ED089B" w:rsidRDefault="00ED089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B002D0B" w14:textId="77777777" w:rsidR="00ED089B" w:rsidRDefault="00ED089B">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49E2" w14:textId="77777777" w:rsidR="00ED089B" w:rsidRDefault="00ED089B">
    <w:pPr>
      <w:pStyle w:val="Kopfzeile"/>
      <w:framePr w:wrap="around" w:vAnchor="text" w:hAnchor="margin" w:xAlign="right" w:y="1"/>
      <w:rPr>
        <w:rStyle w:val="Seitenzahl"/>
      </w:rPr>
    </w:pPr>
  </w:p>
  <w:p w14:paraId="0322A572" w14:textId="6E734705" w:rsidR="007D34B1" w:rsidRPr="00563A6A" w:rsidRDefault="007D34B1" w:rsidP="00563A6A">
    <w:pPr>
      <w:pStyle w:val="Kopfzeile"/>
      <w:ind w:right="357"/>
      <w:rPr>
        <w:rFonts w:ascii="Book Antiqua" w:hAnsi="Book Antiqua"/>
      </w:rPr>
    </w:pPr>
    <w:r w:rsidRPr="00563A6A">
      <w:rPr>
        <w:rFonts w:ascii="Book Antiqua" w:hAnsi="Book Antiqua"/>
      </w:rPr>
      <w:t xml:space="preserve">Dr. Gerd Grün </w:t>
    </w:r>
    <w:proofErr w:type="spellStart"/>
    <w:r w:rsidRPr="00563A6A">
      <w:rPr>
        <w:rFonts w:ascii="Book Antiqua" w:hAnsi="Book Antiqua"/>
        <w:i/>
      </w:rPr>
      <w:t>Sorex</w:t>
    </w:r>
    <w:proofErr w:type="spellEnd"/>
    <w:r w:rsidRPr="00563A6A">
      <w:rPr>
        <w:rFonts w:ascii="Book Antiqua" w:hAnsi="Book Antiqua"/>
        <w:i/>
      </w:rPr>
      <w:t xml:space="preserve"> </w:t>
    </w:r>
    <w:proofErr w:type="spellStart"/>
    <w:r w:rsidRPr="00563A6A">
      <w:rPr>
        <w:rFonts w:ascii="Book Antiqua" w:hAnsi="Book Antiqua"/>
        <w:i/>
      </w:rPr>
      <w:t>alpinus</w:t>
    </w:r>
    <w:proofErr w:type="spellEnd"/>
    <w:r w:rsidRPr="00563A6A">
      <w:rPr>
        <w:rFonts w:ascii="Book Antiqua" w:hAnsi="Book Antiqua"/>
      </w:rPr>
      <w:t xml:space="preserve">  Alpenspitzmaus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C21DA"/>
    <w:multiLevelType w:val="hybridMultilevel"/>
    <w:tmpl w:val="AD3A24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FD"/>
    <w:rsid w:val="000918AF"/>
    <w:rsid w:val="000C4CF3"/>
    <w:rsid w:val="000D607C"/>
    <w:rsid w:val="001A60C8"/>
    <w:rsid w:val="001B102B"/>
    <w:rsid w:val="00240C29"/>
    <w:rsid w:val="004033FD"/>
    <w:rsid w:val="004A14A5"/>
    <w:rsid w:val="004A51CB"/>
    <w:rsid w:val="00561A21"/>
    <w:rsid w:val="00563A6A"/>
    <w:rsid w:val="00593FCD"/>
    <w:rsid w:val="005A1F1B"/>
    <w:rsid w:val="00626263"/>
    <w:rsid w:val="006D6690"/>
    <w:rsid w:val="006F520B"/>
    <w:rsid w:val="007005A3"/>
    <w:rsid w:val="00715FA4"/>
    <w:rsid w:val="007A4D91"/>
    <w:rsid w:val="007D34B1"/>
    <w:rsid w:val="00834934"/>
    <w:rsid w:val="008436B1"/>
    <w:rsid w:val="00862D5D"/>
    <w:rsid w:val="0091660D"/>
    <w:rsid w:val="009B72B0"/>
    <w:rsid w:val="009E4145"/>
    <w:rsid w:val="00A114D4"/>
    <w:rsid w:val="00B40CDB"/>
    <w:rsid w:val="00B461C8"/>
    <w:rsid w:val="00B504E6"/>
    <w:rsid w:val="00B74A55"/>
    <w:rsid w:val="00BD2592"/>
    <w:rsid w:val="00BE359B"/>
    <w:rsid w:val="00BF78A6"/>
    <w:rsid w:val="00C11AF3"/>
    <w:rsid w:val="00CA79DC"/>
    <w:rsid w:val="00D171F4"/>
    <w:rsid w:val="00D91A9D"/>
    <w:rsid w:val="00D93E3B"/>
    <w:rsid w:val="00DF55F0"/>
    <w:rsid w:val="00E32738"/>
    <w:rsid w:val="00E44622"/>
    <w:rsid w:val="00E60090"/>
    <w:rsid w:val="00ED089B"/>
    <w:rsid w:val="00F06882"/>
    <w:rsid w:val="00F10F8A"/>
    <w:rsid w:val="00F14C4B"/>
    <w:rsid w:val="00F20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0C8C0"/>
  <w15:docId w15:val="{BD33B6DA-9652-4234-AAA6-26C2E22A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2D5D"/>
    <w:rPr>
      <w:sz w:val="24"/>
      <w:szCs w:val="24"/>
    </w:rPr>
  </w:style>
  <w:style w:type="paragraph" w:styleId="berschrift1">
    <w:name w:val="heading 1"/>
    <w:basedOn w:val="Standard"/>
    <w:next w:val="Standard"/>
    <w:qFormat/>
    <w:pPr>
      <w:keepNext/>
      <w:pBdr>
        <w:bottom w:val="single" w:sz="4" w:space="1" w:color="auto"/>
      </w:pBdr>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Tahoma" w:hAnsi="Tahoma" w:cs="Tahoma"/>
      <w:color w:val="FFCC00"/>
    </w:rPr>
  </w:style>
  <w:style w:type="paragraph" w:styleId="Textkrper2">
    <w:name w:val="Body Text 2"/>
    <w:basedOn w:val="Standard"/>
    <w:semiHidden/>
    <w:pPr>
      <w:jc w:val="both"/>
    </w:pPr>
    <w:rPr>
      <w:rFonts w:ascii="Tahoma" w:hAnsi="Tahoma" w:cs="Tahoma"/>
      <w:color w:val="FFCC00"/>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semiHidden/>
    <w:pPr>
      <w:spacing w:before="120" w:line="240" w:lineRule="exact"/>
      <w:jc w:val="both"/>
    </w:pPr>
    <w:rPr>
      <w:rFonts w:ascii="Palatino Linotype" w:hAnsi="Palatino Linotype" w:cs="Tahoma"/>
      <w:color w:val="000000"/>
      <w:sz w:val="22"/>
    </w:rPr>
  </w:style>
  <w:style w:type="character" w:customStyle="1" w:styleId="FuzeileZchn">
    <w:name w:val="Fußzeile Zchn"/>
    <w:basedOn w:val="Absatz-Standardschriftart"/>
    <w:link w:val="Fuzeile"/>
    <w:uiPriority w:val="99"/>
    <w:rsid w:val="00F203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8126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Sorex alpinus Alpenspitzmaus</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Sorex alpinus Alpenspitzmaus</dc:title>
  <dc:creator>Gerd Grün</dc:creator>
  <cp:lastModifiedBy>Gerd Grün</cp:lastModifiedBy>
  <cp:revision>27</cp:revision>
  <cp:lastPrinted>2016-11-30T16:09:00Z</cp:lastPrinted>
  <dcterms:created xsi:type="dcterms:W3CDTF">2022-03-15T17:42:00Z</dcterms:created>
  <dcterms:modified xsi:type="dcterms:W3CDTF">2022-03-17T10:29:00Z</dcterms:modified>
</cp:coreProperties>
</file>