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3D34E" w14:textId="77777777" w:rsidR="00CF01D3" w:rsidRPr="00CF01D3" w:rsidRDefault="00CF01D3" w:rsidP="00CF01D3">
      <w:pPr>
        <w:spacing w:line="240" w:lineRule="auto"/>
        <w:jc w:val="center"/>
        <w:rPr>
          <w:rFonts w:ascii="Book Antiqua" w:eastAsia="Times New Roman" w:hAnsi="Book Antiqua" w:cs="Tahoma"/>
          <w:b/>
          <w:bCs/>
          <w:smallCaps/>
          <w:color w:val="000000" w:themeColor="text1"/>
          <w:spacing w:val="40"/>
          <w:sz w:val="40"/>
          <w:szCs w:val="40"/>
          <w:lang w:val="it-IT" w:eastAsia="de-DE"/>
        </w:rPr>
      </w:pPr>
      <w:r w:rsidRPr="00CF01D3">
        <w:rPr>
          <w:rFonts w:ascii="Book Antiqua" w:eastAsia="Times New Roman" w:hAnsi="Book Antiqua" w:cs="Tahoma"/>
          <w:b/>
          <w:bCs/>
          <w:smallCaps/>
          <w:color w:val="000000" w:themeColor="text1"/>
          <w:spacing w:val="40"/>
          <w:sz w:val="40"/>
          <w:szCs w:val="40"/>
          <w:lang w:val="it-IT" w:eastAsia="de-DE"/>
        </w:rPr>
        <w:t>Gerd Grün</w:t>
      </w:r>
    </w:p>
    <w:p w14:paraId="78BE3C56"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351DA9C0"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4E0603FD"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57D3E790" w14:textId="77777777" w:rsid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7767534E"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51F3C8ED"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10701407"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roofErr w:type="spellStart"/>
      <w:r>
        <w:rPr>
          <w:rFonts w:ascii="Book Antiqua" w:eastAsia="Times New Roman" w:hAnsi="Book Antiqua" w:cs="Tahoma"/>
          <w:b/>
          <w:smallCaps/>
          <w:color w:val="000000" w:themeColor="text1"/>
          <w:sz w:val="48"/>
          <w:szCs w:val="48"/>
          <w:lang w:val="en-US" w:eastAsia="de-DE"/>
        </w:rPr>
        <w:t>Dryomys</w:t>
      </w:r>
      <w:proofErr w:type="spellEnd"/>
      <w:r>
        <w:rPr>
          <w:rFonts w:ascii="Book Antiqua" w:eastAsia="Times New Roman" w:hAnsi="Book Antiqua" w:cs="Tahoma"/>
          <w:b/>
          <w:smallCaps/>
          <w:color w:val="000000" w:themeColor="text1"/>
          <w:sz w:val="48"/>
          <w:szCs w:val="48"/>
          <w:lang w:val="en-US" w:eastAsia="de-DE"/>
        </w:rPr>
        <w:t xml:space="preserve"> </w:t>
      </w:r>
      <w:proofErr w:type="spellStart"/>
      <w:r>
        <w:rPr>
          <w:rFonts w:ascii="Book Antiqua" w:eastAsia="Times New Roman" w:hAnsi="Book Antiqua" w:cs="Tahoma"/>
          <w:b/>
          <w:smallCaps/>
          <w:color w:val="000000" w:themeColor="text1"/>
          <w:sz w:val="48"/>
          <w:szCs w:val="48"/>
          <w:lang w:val="en-US" w:eastAsia="de-DE"/>
        </w:rPr>
        <w:t>nitedula</w:t>
      </w:r>
      <w:proofErr w:type="spellEnd"/>
    </w:p>
    <w:p w14:paraId="36BD018C"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0BF129C2"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roofErr w:type="spellStart"/>
      <w:r>
        <w:rPr>
          <w:rFonts w:ascii="Book Antiqua" w:eastAsia="Times New Roman" w:hAnsi="Book Antiqua" w:cs="Tahoma"/>
          <w:b/>
          <w:smallCaps/>
          <w:color w:val="000000" w:themeColor="text1"/>
          <w:sz w:val="48"/>
          <w:szCs w:val="48"/>
          <w:lang w:val="en-US" w:eastAsia="de-DE"/>
        </w:rPr>
        <w:t>Baumschläfer</w:t>
      </w:r>
      <w:proofErr w:type="spellEnd"/>
    </w:p>
    <w:p w14:paraId="3DDBBF68"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324AE102"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7DA6D699"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it-IT" w:eastAsia="de-DE"/>
        </w:rPr>
      </w:pPr>
    </w:p>
    <w:p w14:paraId="0483B9BA" w14:textId="77777777" w:rsidR="00CF01D3" w:rsidRPr="00CF01D3" w:rsidRDefault="00CF01D3" w:rsidP="00CF01D3">
      <w:pPr>
        <w:spacing w:line="240" w:lineRule="auto"/>
        <w:jc w:val="center"/>
        <w:rPr>
          <w:rFonts w:ascii="Book Antiqua" w:eastAsia="Times New Roman" w:hAnsi="Book Antiqua" w:cs="Tahoma"/>
          <w:b/>
          <w:color w:val="000000" w:themeColor="text1"/>
          <w:sz w:val="48"/>
          <w:szCs w:val="48"/>
          <w:lang w:val="en-US" w:eastAsia="de-DE"/>
        </w:rPr>
      </w:pPr>
    </w:p>
    <w:p w14:paraId="4C78B7B6" w14:textId="77777777" w:rsidR="00CF01D3" w:rsidRPr="00CF01D3" w:rsidRDefault="00CF01D3" w:rsidP="00CF01D3">
      <w:pPr>
        <w:spacing w:line="240" w:lineRule="auto"/>
        <w:jc w:val="center"/>
        <w:rPr>
          <w:rFonts w:ascii="Book Antiqua" w:eastAsia="Times New Roman" w:hAnsi="Book Antiqua" w:cs="Tahoma"/>
          <w:b/>
          <w:bCs/>
          <w:smallCaps/>
          <w:color w:val="000000" w:themeColor="text1"/>
          <w:sz w:val="48"/>
          <w:szCs w:val="48"/>
          <w:lang w:val="en-US" w:eastAsia="de-DE"/>
        </w:rPr>
      </w:pPr>
    </w:p>
    <w:p w14:paraId="4E2CA239"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21584E22"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53BA37A1"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29F50E0E"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3928FE83"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74B8AFBE"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6C3B0927"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8"/>
          <w:szCs w:val="48"/>
          <w:lang w:val="en-US" w:eastAsia="de-DE"/>
        </w:rPr>
      </w:pPr>
    </w:p>
    <w:p w14:paraId="2FDB0432" w14:textId="77777777" w:rsidR="00CF01D3" w:rsidRPr="00CF01D3" w:rsidRDefault="00CF01D3" w:rsidP="00CF01D3">
      <w:pPr>
        <w:spacing w:line="240" w:lineRule="auto"/>
        <w:jc w:val="center"/>
        <w:rPr>
          <w:rFonts w:ascii="Book Antiqua" w:eastAsia="Times New Roman" w:hAnsi="Book Antiqua" w:cs="Tahoma"/>
          <w:b/>
          <w:smallCaps/>
          <w:color w:val="000000" w:themeColor="text1"/>
          <w:sz w:val="40"/>
          <w:szCs w:val="40"/>
          <w:u w:val="single"/>
          <w:lang w:val="it-IT" w:eastAsia="de-DE"/>
        </w:rPr>
      </w:pPr>
      <w:r w:rsidRPr="00CF01D3">
        <w:rPr>
          <w:rFonts w:ascii="Book Antiqua" w:eastAsia="Times New Roman" w:hAnsi="Book Antiqua" w:cs="Tahoma"/>
          <w:b/>
          <w:bCs/>
          <w:smallCaps/>
          <w:color w:val="000000" w:themeColor="text1"/>
          <w:spacing w:val="40"/>
          <w:sz w:val="40"/>
          <w:szCs w:val="40"/>
          <w:lang w:val="en-US" w:eastAsia="de-DE"/>
        </w:rPr>
        <w:t>20</w:t>
      </w:r>
      <w:r>
        <w:rPr>
          <w:rFonts w:ascii="Book Antiqua" w:eastAsia="Times New Roman" w:hAnsi="Book Antiqua" w:cs="Tahoma"/>
          <w:b/>
          <w:bCs/>
          <w:smallCaps/>
          <w:color w:val="000000" w:themeColor="text1"/>
          <w:spacing w:val="40"/>
          <w:sz w:val="40"/>
          <w:szCs w:val="40"/>
          <w:lang w:val="en-US" w:eastAsia="de-DE"/>
        </w:rPr>
        <w:t>20</w:t>
      </w:r>
    </w:p>
    <w:p w14:paraId="159248EF" w14:textId="77777777" w:rsidR="00B5686A" w:rsidRDefault="00B5686A" w:rsidP="007B7878">
      <w:pPr>
        <w:spacing w:after="200" w:line="240" w:lineRule="exact"/>
        <w:rPr>
          <w:rFonts w:ascii="Book Antiqua" w:eastAsia="Times New Roman" w:hAnsi="Book Antiqua" w:cs="Tahoma"/>
          <w:b/>
          <w:sz w:val="28"/>
          <w:szCs w:val="28"/>
          <w:lang w:val="en-GB" w:eastAsia="de-DE"/>
        </w:rPr>
        <w:sectPr w:rsidR="00B5686A" w:rsidSect="00CF01D3">
          <w:headerReference w:type="default" r:id="rId7"/>
          <w:footerReference w:type="even" r:id="rId8"/>
          <w:footerReference w:type="default" r:id="rId9"/>
          <w:type w:val="oddPage"/>
          <w:pgSz w:w="11906" w:h="16838"/>
          <w:pgMar w:top="1417" w:right="1417" w:bottom="1134" w:left="1417" w:header="708" w:footer="708" w:gutter="0"/>
          <w:pgNumType w:start="1"/>
          <w:cols w:space="708"/>
          <w:docGrid w:linePitch="360"/>
        </w:sectPr>
      </w:pPr>
    </w:p>
    <w:p w14:paraId="3606A413" w14:textId="7437A3C2" w:rsidR="0043093C" w:rsidRPr="00CF01D3" w:rsidRDefault="0043093C" w:rsidP="007B7878">
      <w:pPr>
        <w:spacing w:after="200" w:line="240" w:lineRule="exact"/>
        <w:rPr>
          <w:rFonts w:ascii="Book Antiqua" w:eastAsia="Times New Roman" w:hAnsi="Book Antiqua" w:cs="Tahoma"/>
          <w:b/>
          <w:sz w:val="28"/>
          <w:szCs w:val="28"/>
          <w:lang w:val="en-GB" w:eastAsia="de-DE"/>
        </w:rPr>
      </w:pPr>
      <w:proofErr w:type="spellStart"/>
      <w:r w:rsidRPr="00CF01D3">
        <w:rPr>
          <w:rFonts w:ascii="Book Antiqua" w:eastAsia="Times New Roman" w:hAnsi="Book Antiqua" w:cs="Tahoma"/>
          <w:b/>
          <w:sz w:val="28"/>
          <w:szCs w:val="28"/>
          <w:lang w:val="en-GB" w:eastAsia="de-DE"/>
        </w:rPr>
        <w:lastRenderedPageBreak/>
        <w:t>Dryomys</w:t>
      </w:r>
      <w:proofErr w:type="spellEnd"/>
      <w:r w:rsidRPr="00CF01D3">
        <w:rPr>
          <w:rFonts w:ascii="Book Antiqua" w:eastAsia="Times New Roman" w:hAnsi="Book Antiqua" w:cs="Tahoma"/>
          <w:b/>
          <w:sz w:val="28"/>
          <w:szCs w:val="28"/>
          <w:lang w:val="en-GB" w:eastAsia="de-DE"/>
        </w:rPr>
        <w:t xml:space="preserve"> </w:t>
      </w:r>
      <w:proofErr w:type="spellStart"/>
      <w:r w:rsidRPr="00CF01D3">
        <w:rPr>
          <w:rFonts w:ascii="Book Antiqua" w:eastAsia="Times New Roman" w:hAnsi="Book Antiqua" w:cs="Tahoma"/>
          <w:b/>
          <w:sz w:val="28"/>
          <w:szCs w:val="28"/>
          <w:lang w:val="en-GB" w:eastAsia="de-DE"/>
        </w:rPr>
        <w:t>nitedula</w:t>
      </w:r>
      <w:proofErr w:type="spellEnd"/>
      <w:r w:rsidRPr="00CF01D3">
        <w:rPr>
          <w:rFonts w:ascii="Book Antiqua" w:eastAsia="Times New Roman" w:hAnsi="Book Antiqua" w:cs="Tahoma"/>
          <w:b/>
          <w:sz w:val="28"/>
          <w:szCs w:val="28"/>
          <w:lang w:val="en-GB" w:eastAsia="de-DE"/>
        </w:rPr>
        <w:t xml:space="preserve"> </w:t>
      </w:r>
      <w:proofErr w:type="spellStart"/>
      <w:r w:rsidRPr="00CF01D3">
        <w:rPr>
          <w:rFonts w:ascii="Book Antiqua" w:eastAsia="Times New Roman" w:hAnsi="Book Antiqua" w:cs="Tahoma"/>
          <w:b/>
          <w:sz w:val="28"/>
          <w:szCs w:val="28"/>
          <w:lang w:val="en-GB" w:eastAsia="de-DE"/>
        </w:rPr>
        <w:t>Baumschläfer</w:t>
      </w:r>
      <w:proofErr w:type="spellEnd"/>
    </w:p>
    <w:p w14:paraId="37D12C38" w14:textId="77777777" w:rsidR="0018695D" w:rsidRPr="00CF01D3" w:rsidRDefault="0018695D" w:rsidP="00CF01D3">
      <w:pPr>
        <w:spacing w:line="240" w:lineRule="exact"/>
        <w:rPr>
          <w:rFonts w:ascii="Book Antiqua" w:hAnsi="Book Antiqua" w:cs="Tahoma"/>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552"/>
      </w:tblGrid>
      <w:tr w:rsidR="00CF01D3" w14:paraId="486A909D" w14:textId="77777777" w:rsidTr="00200F93">
        <w:tc>
          <w:tcPr>
            <w:tcW w:w="3652" w:type="dxa"/>
          </w:tcPr>
          <w:p w14:paraId="6E9A34DC" w14:textId="77777777" w:rsidR="00CF01D3" w:rsidRPr="00200F93" w:rsidRDefault="00CF01D3" w:rsidP="00CF01D3">
            <w:pPr>
              <w:spacing w:line="240" w:lineRule="exact"/>
              <w:rPr>
                <w:rFonts w:ascii="Book Antiqua" w:hAnsi="Book Antiqua" w:cs="Tahoma"/>
                <w:sz w:val="20"/>
                <w:szCs w:val="20"/>
              </w:rPr>
            </w:pPr>
            <w:r w:rsidRPr="00200F93">
              <w:rPr>
                <w:rFonts w:ascii="Book Antiqua" w:hAnsi="Book Antiqua" w:cs="Tahoma"/>
                <w:b/>
                <w:sz w:val="20"/>
                <w:szCs w:val="20"/>
              </w:rPr>
              <w:t>e</w:t>
            </w:r>
            <w:r w:rsidRPr="00200F93">
              <w:rPr>
                <w:rFonts w:ascii="Book Antiqua" w:hAnsi="Book Antiqua" w:cs="Tahoma"/>
                <w:sz w:val="20"/>
                <w:szCs w:val="20"/>
              </w:rPr>
              <w:t xml:space="preserve"> </w:t>
            </w:r>
            <w:r w:rsidRPr="00200F93">
              <w:rPr>
                <w:rFonts w:ascii="Book Antiqua" w:eastAsia="Times New Roman" w:hAnsi="Book Antiqua" w:cs="Tahoma"/>
                <w:sz w:val="20"/>
                <w:szCs w:val="20"/>
                <w:lang w:eastAsia="de-DE"/>
              </w:rPr>
              <w:t xml:space="preserve">Forest </w:t>
            </w:r>
            <w:proofErr w:type="spellStart"/>
            <w:r w:rsidRPr="00200F93">
              <w:rPr>
                <w:rFonts w:ascii="Book Antiqua" w:eastAsia="Times New Roman" w:hAnsi="Book Antiqua" w:cs="Tahoma"/>
                <w:sz w:val="20"/>
                <w:szCs w:val="20"/>
                <w:lang w:eastAsia="de-DE"/>
              </w:rPr>
              <w:t>dormouse</w:t>
            </w:r>
            <w:proofErr w:type="spellEnd"/>
          </w:p>
        </w:tc>
        <w:tc>
          <w:tcPr>
            <w:tcW w:w="2552" w:type="dxa"/>
          </w:tcPr>
          <w:p w14:paraId="2CEAD7EE" w14:textId="77777777" w:rsidR="00CF01D3" w:rsidRPr="00200F93" w:rsidRDefault="00CF01D3" w:rsidP="00CF01D3">
            <w:pPr>
              <w:spacing w:line="240" w:lineRule="exact"/>
              <w:rPr>
                <w:rFonts w:ascii="Book Antiqua" w:hAnsi="Book Antiqua" w:cs="Tahoma"/>
                <w:sz w:val="20"/>
                <w:szCs w:val="20"/>
              </w:rPr>
            </w:pPr>
            <w:r w:rsidRPr="00200F93">
              <w:rPr>
                <w:rFonts w:ascii="Book Antiqua" w:hAnsi="Book Antiqua" w:cs="Tahoma"/>
                <w:b/>
                <w:sz w:val="20"/>
                <w:szCs w:val="20"/>
              </w:rPr>
              <w:t>f</w:t>
            </w:r>
            <w:r w:rsidRPr="00200F93">
              <w:rPr>
                <w:rFonts w:ascii="Book Antiqua" w:hAnsi="Book Antiqua" w:cs="Tahoma"/>
                <w:sz w:val="20"/>
                <w:szCs w:val="20"/>
              </w:rPr>
              <w:t xml:space="preserve"> </w:t>
            </w:r>
            <w:proofErr w:type="spellStart"/>
            <w:r w:rsidR="00224C12" w:rsidRPr="00200F93">
              <w:rPr>
                <w:rFonts w:ascii="Book Antiqua" w:eastAsia="Times New Roman" w:hAnsi="Book Antiqua" w:cs="Tahoma"/>
                <w:sz w:val="20"/>
                <w:szCs w:val="20"/>
                <w:lang w:val="en-GB" w:eastAsia="de-DE"/>
              </w:rPr>
              <w:t>Lérotin</w:t>
            </w:r>
            <w:proofErr w:type="spellEnd"/>
            <w:r w:rsidR="00200F93">
              <w:rPr>
                <w:rFonts w:ascii="Book Antiqua" w:eastAsia="Times New Roman" w:hAnsi="Book Antiqua" w:cs="Tahoma"/>
                <w:sz w:val="20"/>
                <w:szCs w:val="20"/>
                <w:lang w:val="en-GB" w:eastAsia="de-DE"/>
              </w:rPr>
              <w:br/>
            </w:r>
          </w:p>
        </w:tc>
      </w:tr>
      <w:tr w:rsidR="00CF01D3" w14:paraId="6EC0185C" w14:textId="77777777" w:rsidTr="00200F93">
        <w:tc>
          <w:tcPr>
            <w:tcW w:w="3652" w:type="dxa"/>
          </w:tcPr>
          <w:p w14:paraId="3B3AB7FE" w14:textId="77777777" w:rsidR="00CF01D3" w:rsidRPr="00B5686A" w:rsidRDefault="00224C12" w:rsidP="00224C12">
            <w:pPr>
              <w:spacing w:line="240" w:lineRule="exact"/>
              <w:rPr>
                <w:rFonts w:ascii="Book Antiqua" w:hAnsi="Book Antiqua" w:cs="Tahoma"/>
                <w:sz w:val="20"/>
                <w:szCs w:val="20"/>
                <w:lang w:val="en-US"/>
              </w:rPr>
            </w:pPr>
            <w:proofErr w:type="gramStart"/>
            <w:r w:rsidRPr="00B5686A">
              <w:rPr>
                <w:rFonts w:ascii="Book Antiqua" w:hAnsi="Book Antiqua" w:cs="Tahoma"/>
                <w:b/>
                <w:color w:val="000000" w:themeColor="text1"/>
                <w:sz w:val="20"/>
                <w:szCs w:val="20"/>
                <w:lang w:val="en-US"/>
              </w:rPr>
              <w:t>č</w:t>
            </w:r>
            <w:r w:rsidRPr="00B5686A">
              <w:rPr>
                <w:rFonts w:ascii="Book Antiqua" w:hAnsi="Book Antiqua" w:cs="Tahoma"/>
                <w:color w:val="000000" w:themeColor="text1"/>
                <w:sz w:val="20"/>
                <w:szCs w:val="20"/>
                <w:lang w:val="en-US"/>
              </w:rPr>
              <w:t xml:space="preserve">  </w:t>
            </w:r>
            <w:proofErr w:type="spellStart"/>
            <w:r w:rsidRPr="00B5686A">
              <w:rPr>
                <w:rFonts w:ascii="Book Antiqua" w:eastAsia="Times New Roman" w:hAnsi="Book Antiqua" w:cs="Tahoma"/>
                <w:sz w:val="20"/>
                <w:szCs w:val="20"/>
                <w:lang w:val="en-US" w:eastAsia="de-DE"/>
              </w:rPr>
              <w:t>Plch</w:t>
            </w:r>
            <w:proofErr w:type="spellEnd"/>
            <w:proofErr w:type="gramEnd"/>
            <w:r w:rsidRPr="00B5686A">
              <w:rPr>
                <w:rFonts w:ascii="Book Antiqua" w:eastAsia="Times New Roman" w:hAnsi="Book Antiqua" w:cs="Tahoma"/>
                <w:sz w:val="20"/>
                <w:szCs w:val="20"/>
                <w:lang w:val="en-US" w:eastAsia="de-DE"/>
              </w:rPr>
              <w:t xml:space="preserve"> </w:t>
            </w:r>
            <w:proofErr w:type="spellStart"/>
            <w:r w:rsidRPr="00B5686A">
              <w:rPr>
                <w:rFonts w:ascii="Book Antiqua" w:eastAsia="Times New Roman" w:hAnsi="Book Antiqua" w:cs="Tahoma"/>
                <w:sz w:val="20"/>
                <w:szCs w:val="20"/>
                <w:lang w:val="en-US" w:eastAsia="de-DE"/>
              </w:rPr>
              <w:t>hôrny</w:t>
            </w:r>
            <w:proofErr w:type="spellEnd"/>
            <w:r w:rsidR="00E93037" w:rsidRPr="00B5686A">
              <w:rPr>
                <w:rFonts w:ascii="Book Antiqua" w:eastAsia="Times New Roman" w:hAnsi="Book Antiqua" w:cs="Tahoma"/>
                <w:sz w:val="20"/>
                <w:szCs w:val="20"/>
                <w:lang w:val="en-US" w:eastAsia="de-DE"/>
              </w:rPr>
              <w:t xml:space="preserve">, </w:t>
            </w:r>
            <w:proofErr w:type="spellStart"/>
            <w:r w:rsidR="00E93037" w:rsidRPr="00B5686A">
              <w:rPr>
                <w:rFonts w:ascii="Book Antiqua" w:eastAsia="Times New Roman" w:hAnsi="Book Antiqua" w:cs="Tahoma"/>
                <w:sz w:val="20"/>
                <w:szCs w:val="20"/>
                <w:lang w:val="en-US" w:eastAsia="de-DE"/>
              </w:rPr>
              <w:t>plch</w:t>
            </w:r>
            <w:proofErr w:type="spellEnd"/>
            <w:r w:rsidR="00E93037" w:rsidRPr="00B5686A">
              <w:rPr>
                <w:rFonts w:ascii="Book Antiqua" w:eastAsia="Times New Roman" w:hAnsi="Book Antiqua" w:cs="Tahoma"/>
                <w:sz w:val="20"/>
                <w:szCs w:val="20"/>
                <w:lang w:val="en-US" w:eastAsia="de-DE"/>
              </w:rPr>
              <w:t xml:space="preserve"> </w:t>
            </w:r>
            <w:proofErr w:type="spellStart"/>
            <w:r w:rsidR="00E93037" w:rsidRPr="00B5686A">
              <w:rPr>
                <w:rFonts w:ascii="Book Antiqua" w:eastAsia="Times New Roman" w:hAnsi="Book Antiqua" w:cs="Tahoma"/>
                <w:sz w:val="20"/>
                <w:szCs w:val="20"/>
                <w:lang w:val="en-US" w:eastAsia="de-DE"/>
              </w:rPr>
              <w:t>lesni</w:t>
            </w:r>
            <w:proofErr w:type="spellEnd"/>
          </w:p>
        </w:tc>
        <w:tc>
          <w:tcPr>
            <w:tcW w:w="2552" w:type="dxa"/>
          </w:tcPr>
          <w:p w14:paraId="56B166C3" w14:textId="77777777" w:rsidR="00CF01D3" w:rsidRPr="00200F93" w:rsidRDefault="00224C12" w:rsidP="00CF01D3">
            <w:pPr>
              <w:spacing w:line="240" w:lineRule="exact"/>
              <w:rPr>
                <w:rFonts w:ascii="Book Antiqua" w:hAnsi="Book Antiqua" w:cs="Tahoma"/>
                <w:sz w:val="20"/>
                <w:szCs w:val="20"/>
              </w:rPr>
            </w:pPr>
            <w:r w:rsidRPr="00200F93">
              <w:rPr>
                <w:rFonts w:ascii="Book Antiqua" w:hAnsi="Book Antiqua" w:cs="Tahoma"/>
                <w:b/>
                <w:sz w:val="20"/>
                <w:szCs w:val="20"/>
              </w:rPr>
              <w:t>p</w:t>
            </w:r>
            <w:r w:rsidRPr="00200F93">
              <w:rPr>
                <w:rFonts w:ascii="Book Antiqua" w:hAnsi="Book Antiqua" w:cs="Tahoma"/>
                <w:sz w:val="20"/>
                <w:szCs w:val="20"/>
              </w:rPr>
              <w:t xml:space="preserve"> </w:t>
            </w:r>
            <w:proofErr w:type="spellStart"/>
            <w:r w:rsidRPr="00200F93">
              <w:rPr>
                <w:rFonts w:ascii="Book Antiqua" w:eastAsia="Times New Roman" w:hAnsi="Book Antiqua" w:cs="Tahoma"/>
                <w:sz w:val="20"/>
                <w:szCs w:val="20"/>
                <w:lang w:val="en-GB" w:eastAsia="de-DE"/>
              </w:rPr>
              <w:t>Koszatka</w:t>
            </w:r>
            <w:proofErr w:type="spellEnd"/>
          </w:p>
        </w:tc>
      </w:tr>
    </w:tbl>
    <w:p w14:paraId="5A73733D" w14:textId="77777777" w:rsidR="00CF01D3" w:rsidRDefault="00CF01D3" w:rsidP="00CF01D3">
      <w:pPr>
        <w:spacing w:line="240" w:lineRule="exact"/>
        <w:rPr>
          <w:rFonts w:ascii="Book Antiqua" w:hAnsi="Book Antiqua" w:cs="Tahoma"/>
        </w:rPr>
      </w:pPr>
    </w:p>
    <w:p w14:paraId="1A18C1B4" w14:textId="77777777" w:rsidR="00CF01D3" w:rsidRDefault="00CF01D3" w:rsidP="00CF01D3">
      <w:pPr>
        <w:spacing w:line="240" w:lineRule="exact"/>
        <w:rPr>
          <w:rFonts w:ascii="Book Antiqua" w:hAnsi="Book Antiqua" w:cs="Tahoma"/>
        </w:rPr>
      </w:pPr>
    </w:p>
    <w:p w14:paraId="42CBE85D" w14:textId="77777777" w:rsidR="00644E3D" w:rsidRDefault="00644E3D" w:rsidP="00CF01D3">
      <w:pPr>
        <w:spacing w:line="240" w:lineRule="exact"/>
        <w:rPr>
          <w:rFonts w:ascii="Book Antiqua" w:hAnsi="Book Antiqua" w:cs="Tahoma"/>
        </w:rPr>
      </w:pPr>
    </w:p>
    <w:p w14:paraId="239E06B0" w14:textId="77777777" w:rsidR="00200F93" w:rsidRDefault="00200F93" w:rsidP="00CF01D3">
      <w:pPr>
        <w:spacing w:line="240" w:lineRule="exact"/>
        <w:rPr>
          <w:rFonts w:ascii="Book Antiqua" w:hAnsi="Book Antiqua" w:cs="Tahoma"/>
        </w:rPr>
      </w:pPr>
      <w:r>
        <w:rPr>
          <w:rFonts w:ascii="Book Antiqua" w:hAnsi="Book Antiqua" w:cs="Tahoma"/>
        </w:rPr>
        <w:t>Bilder</w:t>
      </w:r>
      <w:r w:rsidR="00441274">
        <w:rPr>
          <w:rFonts w:ascii="Book Antiqua" w:hAnsi="Book Antiqua" w:cs="Tahoma"/>
        </w:rPr>
        <w:t>:</w:t>
      </w:r>
      <w:r>
        <w:rPr>
          <w:rFonts w:ascii="Book Antiqua" w:hAnsi="Book Antiqua" w:cs="Tahoma"/>
        </w:rPr>
        <w:t xml:space="preserve"> </w:t>
      </w:r>
      <w:r w:rsidRPr="00200F93">
        <w:rPr>
          <w:rFonts w:ascii="Book Antiqua" w:hAnsi="Book Antiqua" w:cs="Tahoma"/>
        </w:rPr>
        <w:t>https://www.bing.com/images/search?q=Dryomys+nitedula&amp;FORM=HDRSC2</w:t>
      </w:r>
    </w:p>
    <w:p w14:paraId="00734BAF" w14:textId="77777777" w:rsidR="00644E3D" w:rsidRDefault="00644E3D" w:rsidP="00CF01D3">
      <w:pPr>
        <w:spacing w:line="240" w:lineRule="exact"/>
        <w:rPr>
          <w:rFonts w:ascii="Book Antiqua" w:hAnsi="Book Antiqua" w:cs="Tahoma"/>
        </w:rPr>
      </w:pPr>
    </w:p>
    <w:p w14:paraId="622B1F76" w14:textId="77777777" w:rsidR="00200F93" w:rsidRDefault="00200F93" w:rsidP="00CF01D3">
      <w:pPr>
        <w:spacing w:line="240" w:lineRule="exact"/>
        <w:rPr>
          <w:rFonts w:ascii="Book Antiqua" w:hAnsi="Book Antiqua" w:cs="Tahoma"/>
        </w:rPr>
      </w:pPr>
    </w:p>
    <w:p w14:paraId="2B62D620" w14:textId="77777777" w:rsidR="00CF01D3" w:rsidRDefault="00CF01D3" w:rsidP="00CF01D3">
      <w:pPr>
        <w:spacing w:line="240" w:lineRule="exact"/>
        <w:rPr>
          <w:rFonts w:ascii="Book Antiqua" w:hAnsi="Book Antiqua" w:cs="Tahoma"/>
        </w:rPr>
      </w:pPr>
    </w:p>
    <w:p w14:paraId="09BD49EB" w14:textId="77777777" w:rsidR="00CF01D3" w:rsidRDefault="00CF01D3" w:rsidP="00CF01D3">
      <w:pPr>
        <w:spacing w:line="240" w:lineRule="exact"/>
        <w:rPr>
          <w:rFonts w:ascii="Book Antiqua" w:hAnsi="Book Antiqua" w:cs="Tahoma"/>
        </w:rPr>
        <w:sectPr w:rsidR="00CF01D3" w:rsidSect="00B5686A">
          <w:footerReference w:type="default" r:id="rId10"/>
          <w:pgSz w:w="11906" w:h="16838"/>
          <w:pgMar w:top="1417" w:right="1417" w:bottom="1134" w:left="1417" w:header="708" w:footer="708" w:gutter="0"/>
          <w:pgNumType w:start="1"/>
          <w:cols w:space="708"/>
          <w:docGrid w:linePitch="360"/>
        </w:sectPr>
      </w:pPr>
    </w:p>
    <w:p w14:paraId="3DC96A01" w14:textId="77777777" w:rsidR="00CF01D3" w:rsidRPr="00CF01D3" w:rsidRDefault="00CF01D3" w:rsidP="00E93037">
      <w:pPr>
        <w:spacing w:line="240" w:lineRule="exact"/>
        <w:jc w:val="both"/>
        <w:rPr>
          <w:rFonts w:ascii="Book Antiqua" w:hAnsi="Book Antiqua" w:cs="Tahoma"/>
        </w:rPr>
      </w:pPr>
    </w:p>
    <w:p w14:paraId="72F47397" w14:textId="77777777" w:rsidR="0043093C" w:rsidRPr="00CF01D3" w:rsidRDefault="0043093C" w:rsidP="00E93037">
      <w:pPr>
        <w:spacing w:after="120" w:line="240" w:lineRule="exact"/>
        <w:jc w:val="both"/>
        <w:rPr>
          <w:rFonts w:ascii="Book Antiqua" w:hAnsi="Book Antiqua" w:cs="Tahoma"/>
          <w:spacing w:val="40"/>
        </w:rPr>
      </w:pPr>
      <w:r w:rsidRPr="00CF01D3">
        <w:rPr>
          <w:rFonts w:ascii="Book Antiqua" w:hAnsi="Book Antiqua" w:cs="Tahoma"/>
          <w:spacing w:val="40"/>
        </w:rPr>
        <w:t>Einordnung ins System</w:t>
      </w:r>
    </w:p>
    <w:p w14:paraId="27034FC8" w14:textId="77777777" w:rsidR="0043093C" w:rsidRPr="00CF01D3" w:rsidRDefault="00172BB5" w:rsidP="00E93037">
      <w:pPr>
        <w:spacing w:line="240" w:lineRule="exact"/>
        <w:jc w:val="both"/>
        <w:rPr>
          <w:rFonts w:ascii="Book Antiqua" w:hAnsi="Book Antiqua" w:cs="Tahoma"/>
        </w:rPr>
      </w:pPr>
      <w:r w:rsidRPr="00CF01D3">
        <w:rPr>
          <w:rFonts w:ascii="Book Antiqua" w:hAnsi="Book Antiqua" w:cs="Tahoma"/>
        </w:rPr>
        <w:t xml:space="preserve">1778 ordnete Pallas eine neue Nagetierart, die von der unteren Wolga zu ihm gelangt war, in die Gattung </w:t>
      </w:r>
      <w:r w:rsidRPr="00CF01D3">
        <w:rPr>
          <w:rFonts w:ascii="Book Antiqua" w:hAnsi="Book Antiqua" w:cs="Tahoma"/>
          <w:i/>
        </w:rPr>
        <w:t>Mus</w:t>
      </w:r>
      <w:r w:rsidRPr="00CF01D3">
        <w:rPr>
          <w:rFonts w:ascii="Book Antiqua" w:hAnsi="Book Antiqua" w:cs="Tahoma"/>
        </w:rPr>
        <w:t xml:space="preserve"> ein und gab ihr den Artnamen </w:t>
      </w:r>
      <w:proofErr w:type="spellStart"/>
      <w:r w:rsidRPr="00CF01D3">
        <w:rPr>
          <w:rFonts w:ascii="Book Antiqua" w:hAnsi="Book Antiqua" w:cs="Tahoma"/>
          <w:i/>
        </w:rPr>
        <w:t>nitedula</w:t>
      </w:r>
      <w:proofErr w:type="spellEnd"/>
      <w:r w:rsidRPr="00CF01D3">
        <w:rPr>
          <w:rFonts w:ascii="Book Antiqua" w:hAnsi="Book Antiqua" w:cs="Tahoma"/>
        </w:rPr>
        <w:t xml:space="preserve">. </w:t>
      </w:r>
      <w:r w:rsidR="00441FE5" w:rsidRPr="00CF01D3">
        <w:rPr>
          <w:rFonts w:ascii="Book Antiqua" w:hAnsi="Book Antiqua" w:cs="Tahoma"/>
        </w:rPr>
        <w:t xml:space="preserve">1905 nahm Thomas sie aus der Gattung der Mäuse heraus und benannte sie </w:t>
      </w:r>
      <w:proofErr w:type="spellStart"/>
      <w:r w:rsidR="00441FE5" w:rsidRPr="00CF01D3">
        <w:rPr>
          <w:rFonts w:ascii="Book Antiqua" w:hAnsi="Book Antiqua" w:cs="Tahoma"/>
          <w:i/>
        </w:rPr>
        <w:t>Dryomys</w:t>
      </w:r>
      <w:proofErr w:type="spellEnd"/>
      <w:r w:rsidR="00441FE5" w:rsidRPr="00CF01D3">
        <w:rPr>
          <w:rFonts w:ascii="Book Antiqua" w:hAnsi="Book Antiqua" w:cs="Tahoma"/>
        </w:rPr>
        <w:t xml:space="preserve">; der Artname </w:t>
      </w:r>
      <w:proofErr w:type="spellStart"/>
      <w:r w:rsidR="00441FE5" w:rsidRPr="00CF01D3">
        <w:rPr>
          <w:rFonts w:ascii="Book Antiqua" w:hAnsi="Book Antiqua" w:cs="Tahoma"/>
          <w:i/>
        </w:rPr>
        <w:t>nitedula</w:t>
      </w:r>
      <w:proofErr w:type="spellEnd"/>
      <w:r w:rsidR="00441FE5" w:rsidRPr="00CF01D3">
        <w:rPr>
          <w:rFonts w:ascii="Book Antiqua" w:hAnsi="Book Antiqua" w:cs="Tahoma"/>
        </w:rPr>
        <w:t xml:space="preserve"> wurde bewahrt. Damit verließ der Baumschläfer auch die </w:t>
      </w:r>
      <w:r w:rsidR="0014411F" w:rsidRPr="00CF01D3">
        <w:rPr>
          <w:rFonts w:ascii="Book Antiqua" w:hAnsi="Book Antiqua" w:cs="Tahoma"/>
        </w:rPr>
        <w:t>F</w:t>
      </w:r>
      <w:r w:rsidR="00441FE5" w:rsidRPr="00CF01D3">
        <w:rPr>
          <w:rFonts w:ascii="Book Antiqua" w:hAnsi="Book Antiqua" w:cs="Tahoma"/>
        </w:rPr>
        <w:t xml:space="preserve">amilie der </w:t>
      </w:r>
      <w:proofErr w:type="spellStart"/>
      <w:r w:rsidR="00441FE5" w:rsidRPr="00CF01D3">
        <w:rPr>
          <w:rFonts w:ascii="Book Antiqua" w:hAnsi="Book Antiqua" w:cs="Tahoma"/>
        </w:rPr>
        <w:t>Muridae</w:t>
      </w:r>
      <w:proofErr w:type="spellEnd"/>
      <w:r w:rsidR="00441FE5" w:rsidRPr="00CF01D3">
        <w:rPr>
          <w:rFonts w:ascii="Book Antiqua" w:hAnsi="Book Antiqua" w:cs="Tahoma"/>
        </w:rPr>
        <w:t xml:space="preserve"> und kam in die Familie der Schläfer (= </w:t>
      </w:r>
      <w:proofErr w:type="spellStart"/>
      <w:r w:rsidR="00441FE5" w:rsidRPr="00CF01D3">
        <w:rPr>
          <w:rFonts w:ascii="Book Antiqua" w:hAnsi="Book Antiqua" w:cs="Tahoma"/>
        </w:rPr>
        <w:t>Myoxidae</w:t>
      </w:r>
      <w:proofErr w:type="spellEnd"/>
      <w:r w:rsidR="00E93037">
        <w:rPr>
          <w:rFonts w:ascii="Book Antiqua" w:hAnsi="Book Antiqua" w:cs="Tahoma"/>
        </w:rPr>
        <w:t xml:space="preserve">. </w:t>
      </w:r>
      <w:r w:rsidR="00441FE5" w:rsidRPr="00CF01D3">
        <w:rPr>
          <w:rFonts w:ascii="Book Antiqua" w:hAnsi="Book Antiqua" w:cs="Tahoma"/>
        </w:rPr>
        <w:t xml:space="preserve">Der Name Schläfer bezieht sich nicht auf ein Ruheverhalten, sondern ist mit dem oberdeutschen </w:t>
      </w:r>
      <w:r w:rsidR="0018695D" w:rsidRPr="00CF01D3">
        <w:rPr>
          <w:rFonts w:ascii="Book Antiqua" w:hAnsi="Book Antiqua" w:cs="Tahoma"/>
        </w:rPr>
        <w:t xml:space="preserve">Wort </w:t>
      </w:r>
      <w:r w:rsidR="00441FE5" w:rsidRPr="00CF01D3">
        <w:rPr>
          <w:rFonts w:ascii="Book Antiqua" w:hAnsi="Book Antiqua" w:cs="Tahoma"/>
        </w:rPr>
        <w:t>schliefen verwandt</w:t>
      </w:r>
      <w:r w:rsidR="00E93037">
        <w:rPr>
          <w:rFonts w:ascii="Book Antiqua" w:hAnsi="Book Antiqua" w:cs="Tahoma"/>
        </w:rPr>
        <w:t xml:space="preserve">, das </w:t>
      </w:r>
      <w:proofErr w:type="spellStart"/>
      <w:r w:rsidR="00E93037">
        <w:rPr>
          <w:rFonts w:ascii="Book Antiqua" w:hAnsi="Book Antiqua" w:cs="Tahoma"/>
        </w:rPr>
        <w:t>soviel</w:t>
      </w:r>
      <w:proofErr w:type="spellEnd"/>
      <w:r w:rsidR="00E93037">
        <w:rPr>
          <w:rFonts w:ascii="Book Antiqua" w:hAnsi="Book Antiqua" w:cs="Tahoma"/>
        </w:rPr>
        <w:t xml:space="preserve"> wie </w:t>
      </w:r>
      <w:r w:rsidR="00441FE5" w:rsidRPr="00CF01D3">
        <w:rPr>
          <w:rFonts w:ascii="Book Antiqua" w:hAnsi="Book Antiqua" w:cs="Tahoma"/>
        </w:rPr>
        <w:t>schlüp</w:t>
      </w:r>
      <w:r w:rsidR="00E93037">
        <w:rPr>
          <w:rFonts w:ascii="Book Antiqua" w:hAnsi="Book Antiqua" w:cs="Tahoma"/>
        </w:rPr>
        <w:softHyphen/>
      </w:r>
      <w:r w:rsidR="00441FE5" w:rsidRPr="00CF01D3">
        <w:rPr>
          <w:rFonts w:ascii="Book Antiqua" w:hAnsi="Book Antiqua" w:cs="Tahoma"/>
        </w:rPr>
        <w:t>fen, einschleichen</w:t>
      </w:r>
      <w:r w:rsidR="00E93037">
        <w:rPr>
          <w:rFonts w:ascii="Book Antiqua" w:hAnsi="Book Antiqua" w:cs="Tahoma"/>
        </w:rPr>
        <w:t xml:space="preserve"> bedeutet</w:t>
      </w:r>
      <w:r w:rsidR="00441FE5" w:rsidRPr="00CF01D3">
        <w:rPr>
          <w:rFonts w:ascii="Book Antiqua" w:hAnsi="Book Antiqua" w:cs="Tahoma"/>
        </w:rPr>
        <w:t>.) Dieser Fami</w:t>
      </w:r>
      <w:r w:rsidR="00E93037">
        <w:rPr>
          <w:rFonts w:ascii="Book Antiqua" w:hAnsi="Book Antiqua" w:cs="Tahoma"/>
        </w:rPr>
        <w:softHyphen/>
      </w:r>
      <w:r w:rsidR="00441FE5" w:rsidRPr="00CF01D3">
        <w:rPr>
          <w:rFonts w:ascii="Book Antiqua" w:hAnsi="Book Antiqua" w:cs="Tahoma"/>
        </w:rPr>
        <w:t>lie gehören auch der Siebenschläfer, der Gartenschläfer und die Haselmaus an.</w:t>
      </w:r>
    </w:p>
    <w:p w14:paraId="45188319" w14:textId="77777777" w:rsidR="00441FE5" w:rsidRPr="00CF01D3" w:rsidRDefault="00441FE5" w:rsidP="00E93037">
      <w:pPr>
        <w:spacing w:line="240" w:lineRule="exact"/>
        <w:jc w:val="both"/>
        <w:rPr>
          <w:rFonts w:ascii="Book Antiqua" w:hAnsi="Book Antiqua" w:cs="Tahoma"/>
        </w:rPr>
      </w:pPr>
      <w:r w:rsidRPr="00CF01D3">
        <w:rPr>
          <w:rFonts w:ascii="Book Antiqua" w:hAnsi="Book Antiqua" w:cs="Tahoma"/>
        </w:rPr>
        <w:t xml:space="preserve">Neben </w:t>
      </w:r>
      <w:proofErr w:type="spellStart"/>
      <w:r w:rsidRPr="00CF01D3">
        <w:rPr>
          <w:rFonts w:ascii="Book Antiqua" w:hAnsi="Book Antiqua" w:cs="Tahoma"/>
          <w:i/>
        </w:rPr>
        <w:t>nitedula</w:t>
      </w:r>
      <w:proofErr w:type="spellEnd"/>
      <w:r w:rsidRPr="00CF01D3">
        <w:rPr>
          <w:rFonts w:ascii="Book Antiqua" w:hAnsi="Book Antiqua" w:cs="Tahoma"/>
        </w:rPr>
        <w:t xml:space="preserve"> kenn man </w:t>
      </w:r>
      <w:r w:rsidR="0014411F" w:rsidRPr="00CF01D3">
        <w:rPr>
          <w:rFonts w:ascii="Book Antiqua" w:hAnsi="Book Antiqua" w:cs="Tahoma"/>
        </w:rPr>
        <w:t xml:space="preserve">von </w:t>
      </w:r>
      <w:proofErr w:type="spellStart"/>
      <w:r w:rsidR="0014411F" w:rsidRPr="00E93037">
        <w:rPr>
          <w:rFonts w:ascii="Book Antiqua" w:hAnsi="Book Antiqua" w:cs="Tahoma"/>
          <w:i/>
        </w:rPr>
        <w:t>Dryomys</w:t>
      </w:r>
      <w:proofErr w:type="spellEnd"/>
      <w:r w:rsidR="0014411F" w:rsidRPr="00CF01D3">
        <w:rPr>
          <w:rFonts w:ascii="Book Antiqua" w:hAnsi="Book Antiqua" w:cs="Tahoma"/>
        </w:rPr>
        <w:t xml:space="preserve"> </w:t>
      </w:r>
      <w:r w:rsidR="00E93037" w:rsidRPr="00CF01D3">
        <w:rPr>
          <w:rFonts w:ascii="Book Antiqua" w:hAnsi="Book Antiqua" w:cs="Tahoma"/>
        </w:rPr>
        <w:t xml:space="preserve">noch </w:t>
      </w:r>
      <w:r w:rsidRPr="00CF01D3">
        <w:rPr>
          <w:rFonts w:ascii="Book Antiqua" w:hAnsi="Book Antiqua" w:cs="Tahoma"/>
        </w:rPr>
        <w:t>eine Art</w:t>
      </w:r>
      <w:r w:rsidR="0014411F" w:rsidRPr="00CF01D3">
        <w:rPr>
          <w:rFonts w:ascii="Book Antiqua" w:hAnsi="Book Antiqua" w:cs="Tahoma"/>
        </w:rPr>
        <w:t xml:space="preserve"> </w:t>
      </w:r>
      <w:r w:rsidR="0014411F" w:rsidRPr="00E93037">
        <w:rPr>
          <w:rFonts w:ascii="Book Antiqua" w:hAnsi="Book Antiqua" w:cs="Tahoma"/>
          <w:i/>
        </w:rPr>
        <w:t xml:space="preserve">D. </w:t>
      </w:r>
      <w:proofErr w:type="spellStart"/>
      <w:r w:rsidR="0014411F" w:rsidRPr="00E93037">
        <w:rPr>
          <w:rFonts w:ascii="Book Antiqua" w:hAnsi="Book Antiqua" w:cs="Tahoma"/>
          <w:i/>
        </w:rPr>
        <w:t>laniger</w:t>
      </w:r>
      <w:proofErr w:type="spellEnd"/>
      <w:r w:rsidR="0014411F" w:rsidRPr="00CF01D3">
        <w:rPr>
          <w:rFonts w:ascii="Book Antiqua" w:hAnsi="Book Antiqua" w:cs="Tahoma"/>
        </w:rPr>
        <w:t xml:space="preserve"> </w:t>
      </w:r>
      <w:r w:rsidR="00E93037">
        <w:rPr>
          <w:rFonts w:ascii="Book Antiqua" w:hAnsi="Book Antiqua" w:cs="Tahoma"/>
        </w:rPr>
        <w:t xml:space="preserve">in </w:t>
      </w:r>
      <w:r w:rsidR="0014411F" w:rsidRPr="00CF01D3">
        <w:rPr>
          <w:rFonts w:ascii="Book Antiqua" w:hAnsi="Book Antiqua" w:cs="Tahoma"/>
        </w:rPr>
        <w:t>der Türkei so</w:t>
      </w:r>
      <w:r w:rsidR="00E93037">
        <w:rPr>
          <w:rFonts w:ascii="Book Antiqua" w:hAnsi="Book Antiqua" w:cs="Tahoma"/>
        </w:rPr>
        <w:softHyphen/>
      </w:r>
      <w:r w:rsidR="0014411F" w:rsidRPr="00CF01D3">
        <w:rPr>
          <w:rFonts w:ascii="Book Antiqua" w:hAnsi="Book Antiqua" w:cs="Tahoma"/>
        </w:rPr>
        <w:t xml:space="preserve">wie </w:t>
      </w:r>
      <w:r w:rsidR="0014411F" w:rsidRPr="00E93037">
        <w:rPr>
          <w:rFonts w:ascii="Book Antiqua" w:hAnsi="Book Antiqua" w:cs="Tahoma"/>
          <w:i/>
        </w:rPr>
        <w:t xml:space="preserve">D. </w:t>
      </w:r>
      <w:proofErr w:type="spellStart"/>
      <w:r w:rsidR="0014411F" w:rsidRPr="00E93037">
        <w:rPr>
          <w:rFonts w:ascii="Book Antiqua" w:hAnsi="Book Antiqua" w:cs="Tahoma"/>
          <w:i/>
        </w:rPr>
        <w:t>niethammeri</w:t>
      </w:r>
      <w:proofErr w:type="spellEnd"/>
      <w:r w:rsidR="0014411F" w:rsidRPr="00CF01D3">
        <w:rPr>
          <w:rFonts w:ascii="Book Antiqua" w:hAnsi="Book Antiqua" w:cs="Tahoma"/>
        </w:rPr>
        <w:t xml:space="preserve">  </w:t>
      </w:r>
      <w:r w:rsidR="00E93037">
        <w:rPr>
          <w:rFonts w:ascii="Book Antiqua" w:hAnsi="Book Antiqua" w:cs="Tahoma"/>
        </w:rPr>
        <w:t xml:space="preserve">in </w:t>
      </w:r>
      <w:r w:rsidR="0014411F" w:rsidRPr="00CF01D3">
        <w:rPr>
          <w:rFonts w:ascii="Book Antiqua" w:hAnsi="Book Antiqua" w:cs="Tahoma"/>
        </w:rPr>
        <w:t>Pakistan.</w:t>
      </w:r>
    </w:p>
    <w:p w14:paraId="586A2EF2" w14:textId="77777777" w:rsidR="00172BB5" w:rsidRPr="00CF01D3" w:rsidRDefault="00172BB5" w:rsidP="00E93037">
      <w:pPr>
        <w:spacing w:line="240" w:lineRule="exact"/>
        <w:jc w:val="both"/>
        <w:rPr>
          <w:rFonts w:ascii="Book Antiqua" w:hAnsi="Book Antiqua" w:cs="Tahoma"/>
        </w:rPr>
      </w:pPr>
    </w:p>
    <w:p w14:paraId="7C97E416" w14:textId="77777777" w:rsidR="0043093C" w:rsidRPr="00CF01D3" w:rsidRDefault="002C7824" w:rsidP="00CF01D3">
      <w:pPr>
        <w:spacing w:after="120" w:line="240" w:lineRule="exact"/>
        <w:rPr>
          <w:rFonts w:ascii="Book Antiqua" w:hAnsi="Book Antiqua" w:cs="Tahoma"/>
          <w:spacing w:val="40"/>
        </w:rPr>
      </w:pPr>
      <w:r w:rsidRPr="00CF01D3">
        <w:rPr>
          <w:rFonts w:ascii="Book Antiqua" w:hAnsi="Book Antiqua" w:cs="Tahoma"/>
          <w:spacing w:val="40"/>
        </w:rPr>
        <w:t>Habitus</w:t>
      </w:r>
    </w:p>
    <w:p w14:paraId="6A160897" w14:textId="77777777" w:rsidR="0043093C" w:rsidRPr="00CF01D3" w:rsidRDefault="007F0BBE" w:rsidP="00644E3D">
      <w:pPr>
        <w:spacing w:line="240" w:lineRule="exact"/>
        <w:jc w:val="both"/>
        <w:rPr>
          <w:rFonts w:ascii="Book Antiqua" w:hAnsi="Book Antiqua" w:cs="Tahoma"/>
        </w:rPr>
      </w:pPr>
      <w:r w:rsidRPr="00CF01D3">
        <w:rPr>
          <w:rFonts w:ascii="Book Antiqua" w:hAnsi="Book Antiqua" w:cs="Tahoma"/>
        </w:rPr>
        <w:t>Baumschlä</w:t>
      </w:r>
      <w:r w:rsidR="002C7824" w:rsidRPr="00CF01D3">
        <w:rPr>
          <w:rFonts w:ascii="Book Antiqua" w:hAnsi="Book Antiqua" w:cs="Tahoma"/>
        </w:rPr>
        <w:t>fer sind kleine, mausähnliche Nagetiere mit einem langen, buschigen Schwanz. Von ihren 16 bis 20 cm Länge entfallen 8 bis 12 auf Rumpf und Kopf, weitere 8 bis 10 cm auf den Schwanz.</w:t>
      </w:r>
    </w:p>
    <w:p w14:paraId="6A547892" w14:textId="77777777" w:rsidR="00303C41" w:rsidRPr="00CF01D3" w:rsidRDefault="00303C41" w:rsidP="00644E3D">
      <w:pPr>
        <w:spacing w:after="120" w:line="240" w:lineRule="exact"/>
        <w:jc w:val="both"/>
        <w:rPr>
          <w:rFonts w:ascii="Book Antiqua" w:hAnsi="Book Antiqua" w:cs="Tahoma"/>
        </w:rPr>
      </w:pPr>
      <w:r w:rsidRPr="00CF01D3">
        <w:rPr>
          <w:rFonts w:ascii="Book Antiqua" w:hAnsi="Book Antiqua" w:cs="Tahoma"/>
        </w:rPr>
        <w:t>Je nach Jahreszeit und Ernährungszustand sind sie 15 bis 30 oder mehr Gramm leicht.</w:t>
      </w:r>
    </w:p>
    <w:p w14:paraId="45A27293" w14:textId="77777777" w:rsidR="00200F93" w:rsidRDefault="00303C41" w:rsidP="00644E3D">
      <w:pPr>
        <w:spacing w:line="240" w:lineRule="exact"/>
        <w:jc w:val="both"/>
        <w:rPr>
          <w:rFonts w:ascii="Book Antiqua" w:hAnsi="Book Antiqua" w:cs="Tahoma"/>
        </w:rPr>
      </w:pPr>
      <w:r w:rsidRPr="00CF01D3">
        <w:rPr>
          <w:rFonts w:ascii="Book Antiqua" w:hAnsi="Book Antiqua" w:cs="Tahoma"/>
        </w:rPr>
        <w:t xml:space="preserve">Das Fell ist am Rücken </w:t>
      </w:r>
      <w:r w:rsidR="00E66C32" w:rsidRPr="00CF01D3">
        <w:rPr>
          <w:rFonts w:ascii="Book Antiqua" w:hAnsi="Book Antiqua" w:cs="Tahoma"/>
        </w:rPr>
        <w:t>grau</w:t>
      </w:r>
      <w:r w:rsidR="00E66C32">
        <w:rPr>
          <w:rFonts w:ascii="Book Antiqua" w:hAnsi="Book Antiqua" w:cs="Tahoma"/>
        </w:rPr>
        <w:t xml:space="preserve">, </w:t>
      </w:r>
      <w:r w:rsidR="00E66C32" w:rsidRPr="00CF01D3">
        <w:rPr>
          <w:rFonts w:ascii="Book Antiqua" w:hAnsi="Book Antiqua" w:cs="Tahoma"/>
        </w:rPr>
        <w:t xml:space="preserve"> </w:t>
      </w:r>
      <w:r w:rsidRPr="00CF01D3">
        <w:rPr>
          <w:rFonts w:ascii="Book Antiqua" w:hAnsi="Book Antiqua" w:cs="Tahoma"/>
        </w:rPr>
        <w:t xml:space="preserve">heller oder dunkler oder auch silbergrau, bei Tieren nach Südosteuropa hin </w:t>
      </w:r>
      <w:r w:rsidR="00893033" w:rsidRPr="00CF01D3">
        <w:rPr>
          <w:rFonts w:ascii="Book Antiqua" w:hAnsi="Book Antiqua" w:cs="Tahoma"/>
        </w:rPr>
        <w:t>eher gelblich</w:t>
      </w:r>
      <w:r w:rsidR="00644E3D">
        <w:rPr>
          <w:rFonts w:ascii="Book Antiqua" w:hAnsi="Book Antiqua" w:cs="Tahoma"/>
        </w:rPr>
        <w:softHyphen/>
      </w:r>
      <w:r w:rsidR="00893033" w:rsidRPr="00CF01D3">
        <w:rPr>
          <w:rFonts w:ascii="Book Antiqua" w:hAnsi="Book Antiqua" w:cs="Tahoma"/>
        </w:rPr>
        <w:t xml:space="preserve">braun, graubraun oder rötlichbraun. Am Kopf und zum Bauch hin lichtet sich das Grau auf </w:t>
      </w:r>
      <w:r w:rsidR="003C08AB" w:rsidRPr="00CF01D3">
        <w:rPr>
          <w:rFonts w:ascii="Book Antiqua" w:hAnsi="Book Antiqua" w:cs="Tahoma"/>
        </w:rPr>
        <w:t>und der dunkelweißliche Bauch ist von der Rücken- und der Seitenfärbung sichtbar abgesetzt. Durch das hellgraue Fell des Kopfes zieht sich von der Ober</w:t>
      </w:r>
      <w:r w:rsidR="00644E3D">
        <w:rPr>
          <w:rFonts w:ascii="Book Antiqua" w:hAnsi="Book Antiqua" w:cs="Tahoma"/>
        </w:rPr>
        <w:softHyphen/>
      </w:r>
      <w:r w:rsidR="003C08AB" w:rsidRPr="00CF01D3">
        <w:rPr>
          <w:rFonts w:ascii="Book Antiqua" w:hAnsi="Book Antiqua" w:cs="Tahoma"/>
        </w:rPr>
        <w:t xml:space="preserve">lippe über die Augen hinweg bis zum Ohr ein schwarzer Streifen, wie eine Maske. </w:t>
      </w:r>
      <w:r w:rsidR="00C2717B" w:rsidRPr="00CF01D3">
        <w:rPr>
          <w:rFonts w:ascii="Book Antiqua" w:hAnsi="Book Antiqua" w:cs="Tahoma"/>
        </w:rPr>
        <w:t>Die Haare sind lang und stehen dicht bei</w:t>
      </w:r>
      <w:r w:rsidR="00644E3D">
        <w:rPr>
          <w:rFonts w:ascii="Book Antiqua" w:hAnsi="Book Antiqua" w:cs="Tahoma"/>
        </w:rPr>
        <w:softHyphen/>
      </w:r>
      <w:r w:rsidR="00C2717B" w:rsidRPr="00CF01D3">
        <w:rPr>
          <w:rFonts w:ascii="Book Antiqua" w:hAnsi="Book Antiqua" w:cs="Tahoma"/>
        </w:rPr>
        <w:t xml:space="preserve">sammen. </w:t>
      </w:r>
      <w:r w:rsidR="003C08AB" w:rsidRPr="00CF01D3">
        <w:rPr>
          <w:rFonts w:ascii="Book Antiqua" w:hAnsi="Book Antiqua" w:cs="Tahoma"/>
        </w:rPr>
        <w:t>Der Schwanz ist langbuschig behaart, oberseits dunkelgrau und lässt bei manchen Tieren eine dunkle Ringe</w:t>
      </w:r>
      <w:r w:rsidR="00644E3D">
        <w:rPr>
          <w:rFonts w:ascii="Book Antiqua" w:hAnsi="Book Antiqua" w:cs="Tahoma"/>
        </w:rPr>
        <w:softHyphen/>
      </w:r>
    </w:p>
    <w:p w14:paraId="04123CB6" w14:textId="77777777" w:rsidR="00200F93" w:rsidRDefault="00200F93" w:rsidP="00644E3D">
      <w:pPr>
        <w:spacing w:line="240" w:lineRule="exact"/>
        <w:jc w:val="both"/>
        <w:rPr>
          <w:rFonts w:ascii="Book Antiqua" w:hAnsi="Book Antiqua" w:cs="Tahoma"/>
        </w:rPr>
      </w:pPr>
    </w:p>
    <w:p w14:paraId="4AAFB449" w14:textId="77777777" w:rsidR="00303C41" w:rsidRPr="00CF01D3" w:rsidRDefault="003C08AB" w:rsidP="00644E3D">
      <w:pPr>
        <w:spacing w:line="240" w:lineRule="exact"/>
        <w:jc w:val="both"/>
        <w:rPr>
          <w:rFonts w:ascii="Book Antiqua" w:hAnsi="Book Antiqua" w:cs="Tahoma"/>
        </w:rPr>
      </w:pPr>
      <w:proofErr w:type="spellStart"/>
      <w:r w:rsidRPr="00CF01D3">
        <w:rPr>
          <w:rFonts w:ascii="Book Antiqua" w:hAnsi="Book Antiqua" w:cs="Tahoma"/>
        </w:rPr>
        <w:t>lung</w:t>
      </w:r>
      <w:proofErr w:type="spellEnd"/>
      <w:r w:rsidRPr="00CF01D3">
        <w:rPr>
          <w:rFonts w:ascii="Book Antiqua" w:hAnsi="Book Antiqua" w:cs="Tahoma"/>
        </w:rPr>
        <w:t xml:space="preserve"> erkennen. Er endet in einer weißen Spitze.</w:t>
      </w:r>
    </w:p>
    <w:p w14:paraId="51A427C4" w14:textId="77777777" w:rsidR="003C08AB" w:rsidRPr="00CF01D3" w:rsidRDefault="003C08AB" w:rsidP="00644E3D">
      <w:pPr>
        <w:spacing w:line="240" w:lineRule="exact"/>
        <w:jc w:val="both"/>
        <w:rPr>
          <w:rFonts w:ascii="Book Antiqua" w:hAnsi="Book Antiqua" w:cs="Tahoma"/>
        </w:rPr>
      </w:pPr>
      <w:r w:rsidRPr="00CF01D3">
        <w:rPr>
          <w:rFonts w:ascii="Book Antiqua" w:hAnsi="Book Antiqua" w:cs="Tahoma"/>
        </w:rPr>
        <w:t>Einmal im Jahr, von Juni bis August, wer</w:t>
      </w:r>
      <w:r w:rsidR="00644E3D">
        <w:rPr>
          <w:rFonts w:ascii="Book Antiqua" w:hAnsi="Book Antiqua" w:cs="Tahoma"/>
        </w:rPr>
        <w:softHyphen/>
      </w:r>
      <w:r w:rsidRPr="00CF01D3">
        <w:rPr>
          <w:rFonts w:ascii="Book Antiqua" w:hAnsi="Book Antiqua" w:cs="Tahoma"/>
        </w:rPr>
        <w:t>den die Fellhaare gewechselt.</w:t>
      </w:r>
    </w:p>
    <w:p w14:paraId="21965C7A" w14:textId="77777777" w:rsidR="00C2717B" w:rsidRPr="00CF01D3" w:rsidRDefault="00C2717B" w:rsidP="00644E3D">
      <w:pPr>
        <w:spacing w:after="120" w:line="240" w:lineRule="exact"/>
        <w:jc w:val="both"/>
        <w:rPr>
          <w:rFonts w:ascii="Book Antiqua" w:hAnsi="Book Antiqua" w:cs="Tahoma"/>
        </w:rPr>
      </w:pPr>
      <w:r w:rsidRPr="00CF01D3">
        <w:rPr>
          <w:rFonts w:ascii="Book Antiqua" w:hAnsi="Book Antiqua" w:cs="Tahoma"/>
        </w:rPr>
        <w:t>Die rundlichen Ohren sind nur dünn be</w:t>
      </w:r>
      <w:r w:rsidR="00644E3D">
        <w:rPr>
          <w:rFonts w:ascii="Book Antiqua" w:hAnsi="Book Antiqua" w:cs="Tahoma"/>
        </w:rPr>
        <w:softHyphen/>
      </w:r>
      <w:r w:rsidRPr="00CF01D3">
        <w:rPr>
          <w:rFonts w:ascii="Book Antiqua" w:hAnsi="Book Antiqua" w:cs="Tahoma"/>
        </w:rPr>
        <w:t xml:space="preserve">haart, ragen aber auch kaum über das </w:t>
      </w:r>
      <w:proofErr w:type="spellStart"/>
      <w:r w:rsidRPr="00CF01D3">
        <w:rPr>
          <w:rFonts w:ascii="Book Antiqua" w:hAnsi="Book Antiqua" w:cs="Tahoma"/>
        </w:rPr>
        <w:t>Kopffell</w:t>
      </w:r>
      <w:proofErr w:type="spellEnd"/>
      <w:r w:rsidRPr="00CF01D3">
        <w:rPr>
          <w:rFonts w:ascii="Book Antiqua" w:hAnsi="Book Antiqua" w:cs="Tahoma"/>
        </w:rPr>
        <w:t xml:space="preserve"> hinaus. </w:t>
      </w:r>
    </w:p>
    <w:p w14:paraId="206678BB" w14:textId="77777777" w:rsidR="00644E3D" w:rsidRDefault="00C2717B" w:rsidP="00644E3D">
      <w:pPr>
        <w:spacing w:line="240" w:lineRule="exact"/>
        <w:jc w:val="both"/>
        <w:rPr>
          <w:rFonts w:ascii="Book Antiqua" w:hAnsi="Book Antiqua" w:cs="Tahoma"/>
        </w:rPr>
      </w:pPr>
      <w:r w:rsidRPr="00CF01D3">
        <w:rPr>
          <w:rFonts w:ascii="Book Antiqua" w:hAnsi="Book Antiqua" w:cs="Tahoma"/>
        </w:rPr>
        <w:t xml:space="preserve">Im Ober- wie im Unterkiefer stehen rechts und links je ein als </w:t>
      </w:r>
      <w:proofErr w:type="spellStart"/>
      <w:r w:rsidRPr="00CF01D3">
        <w:rPr>
          <w:rFonts w:ascii="Book Antiqua" w:hAnsi="Book Antiqua" w:cs="Tahoma"/>
        </w:rPr>
        <w:t>Nagezahn</w:t>
      </w:r>
      <w:proofErr w:type="spellEnd"/>
      <w:r w:rsidRPr="00CF01D3">
        <w:rPr>
          <w:rFonts w:ascii="Book Antiqua" w:hAnsi="Book Antiqua" w:cs="Tahoma"/>
        </w:rPr>
        <w:t xml:space="preserve"> ausgebilde</w:t>
      </w:r>
      <w:r w:rsidR="00644E3D">
        <w:rPr>
          <w:rFonts w:ascii="Book Antiqua" w:hAnsi="Book Antiqua" w:cs="Tahoma"/>
        </w:rPr>
        <w:softHyphen/>
      </w:r>
      <w:r w:rsidRPr="00CF01D3">
        <w:rPr>
          <w:rFonts w:ascii="Book Antiqua" w:hAnsi="Book Antiqua" w:cs="Tahoma"/>
        </w:rPr>
        <w:t>ter Schneidezahn, ein Vormahlzahn und drei Mahlzähne. Insgesamt also 20 Zähne, Eckzähne fehlen.</w:t>
      </w:r>
    </w:p>
    <w:p w14:paraId="1632718E" w14:textId="77777777" w:rsidR="00C2717B" w:rsidRPr="00644E3D" w:rsidRDefault="00C2717B" w:rsidP="00CF01D3">
      <w:pPr>
        <w:spacing w:line="240" w:lineRule="exact"/>
        <w:rPr>
          <w:rFonts w:ascii="Book Antiqua" w:hAnsi="Book Antiqua" w:cs="Tahoma"/>
          <w:sz w:val="20"/>
          <w:szCs w:val="20"/>
        </w:rPr>
      </w:pPr>
      <w:r w:rsidRPr="00644E3D">
        <w:rPr>
          <w:rFonts w:ascii="Book Antiqua" w:hAnsi="Book Antiqua" w:cs="Tahoma"/>
          <w:sz w:val="20"/>
          <w:szCs w:val="20"/>
        </w:rPr>
        <w:t>Zahnformel:</w:t>
      </w:r>
      <w:r w:rsidR="00644E3D" w:rsidRPr="00644E3D">
        <w:rPr>
          <w:rFonts w:ascii="Book Antiqua" w:hAnsi="Book Antiqua" w:cs="Tahoma"/>
          <w:sz w:val="20"/>
          <w:szCs w:val="20"/>
        </w:rPr>
        <w:t xml:space="preserve"> </w:t>
      </w:r>
      <w:r w:rsidR="00644E3D" w:rsidRPr="00644E3D">
        <w:rPr>
          <w:rFonts w:ascii="Book Antiqua" w:hAnsi="Book Antiqua" w:cs="Tahoma"/>
          <w:sz w:val="20"/>
          <w:szCs w:val="20"/>
        </w:rPr>
        <w:tab/>
      </w:r>
      <w:r w:rsidRPr="00644E3D">
        <w:rPr>
          <w:rFonts w:ascii="Book Antiqua" w:hAnsi="Book Antiqua" w:cs="Tahoma"/>
          <w:sz w:val="20"/>
          <w:szCs w:val="20"/>
        </w:rPr>
        <w:t>I1 C0 P1 M3</w:t>
      </w:r>
    </w:p>
    <w:p w14:paraId="283B2356" w14:textId="77777777" w:rsidR="00F1723E" w:rsidRPr="00644E3D" w:rsidRDefault="00C2717B" w:rsidP="00644E3D">
      <w:pPr>
        <w:spacing w:line="240" w:lineRule="exact"/>
        <w:ind w:left="708" w:firstLine="708"/>
        <w:rPr>
          <w:rFonts w:ascii="Book Antiqua" w:hAnsi="Book Antiqua" w:cs="Tahoma"/>
          <w:sz w:val="20"/>
          <w:szCs w:val="20"/>
        </w:rPr>
      </w:pPr>
      <w:r w:rsidRPr="00644E3D">
        <w:rPr>
          <w:rFonts w:ascii="Book Antiqua" w:hAnsi="Book Antiqua" w:cs="Tahoma"/>
          <w:sz w:val="20"/>
          <w:szCs w:val="20"/>
        </w:rPr>
        <w:t>I1 C0 P1 M3</w:t>
      </w:r>
    </w:p>
    <w:p w14:paraId="7FC77068" w14:textId="77777777" w:rsidR="00644E3D" w:rsidRPr="00CF01D3" w:rsidRDefault="00644E3D" w:rsidP="00644E3D">
      <w:pPr>
        <w:spacing w:line="240" w:lineRule="exact"/>
        <w:ind w:left="708" w:firstLine="708"/>
        <w:rPr>
          <w:rFonts w:ascii="Book Antiqua" w:hAnsi="Book Antiqua" w:cs="Tahoma"/>
        </w:rPr>
      </w:pPr>
    </w:p>
    <w:p w14:paraId="213041A4" w14:textId="77777777" w:rsidR="00F1723E" w:rsidRPr="00CF01D3" w:rsidRDefault="00F1723E" w:rsidP="00644E3D">
      <w:pPr>
        <w:spacing w:after="120" w:line="240" w:lineRule="exact"/>
        <w:rPr>
          <w:rFonts w:ascii="Book Antiqua" w:hAnsi="Book Antiqua" w:cs="Tahoma"/>
          <w:spacing w:val="40"/>
        </w:rPr>
      </w:pPr>
      <w:r w:rsidRPr="00CF01D3">
        <w:rPr>
          <w:rFonts w:ascii="Book Antiqua" w:hAnsi="Book Antiqua" w:cs="Tahoma"/>
          <w:spacing w:val="40"/>
        </w:rPr>
        <w:t>Verbreitung</w:t>
      </w:r>
    </w:p>
    <w:p w14:paraId="5352EDCB" w14:textId="77777777" w:rsidR="00721861" w:rsidRPr="00CF01D3" w:rsidRDefault="00F1723E" w:rsidP="003D5E8A">
      <w:pPr>
        <w:spacing w:line="240" w:lineRule="exact"/>
        <w:jc w:val="both"/>
        <w:rPr>
          <w:rFonts w:ascii="Book Antiqua" w:hAnsi="Book Antiqua" w:cs="Tahoma"/>
        </w:rPr>
      </w:pPr>
      <w:r w:rsidRPr="00CF01D3">
        <w:rPr>
          <w:rFonts w:ascii="Book Antiqua" w:hAnsi="Book Antiqua" w:cs="Tahoma"/>
        </w:rPr>
        <w:t>In Deutschland liegt nur ein sehr kleiner Teil des Verbr</w:t>
      </w:r>
      <w:r w:rsidR="00475434" w:rsidRPr="00CF01D3">
        <w:rPr>
          <w:rFonts w:ascii="Book Antiqua" w:hAnsi="Book Antiqua" w:cs="Tahoma"/>
        </w:rPr>
        <w:t>eitungsgebiets der Baum</w:t>
      </w:r>
      <w:r w:rsidR="003D5E8A">
        <w:rPr>
          <w:rFonts w:ascii="Book Antiqua" w:hAnsi="Book Antiqua" w:cs="Tahoma"/>
        </w:rPr>
        <w:softHyphen/>
      </w:r>
      <w:r w:rsidR="00475434" w:rsidRPr="00CF01D3">
        <w:rPr>
          <w:rFonts w:ascii="Book Antiqua" w:hAnsi="Book Antiqua" w:cs="Tahoma"/>
        </w:rPr>
        <w:t>schläfer</w:t>
      </w:r>
      <w:r w:rsidRPr="00CF01D3">
        <w:rPr>
          <w:rFonts w:ascii="Book Antiqua" w:hAnsi="Book Antiqua" w:cs="Tahoma"/>
        </w:rPr>
        <w:t xml:space="preserve">: Vom Fichtelgebirge über den Bayerischen Wald bis ins Inn- und Isartal (Bad Tölz). </w:t>
      </w:r>
      <w:r w:rsidR="00F01CAA" w:rsidRPr="00CF01D3">
        <w:rPr>
          <w:rFonts w:ascii="Book Antiqua" w:hAnsi="Book Antiqua" w:cs="Tahoma"/>
        </w:rPr>
        <w:t>Ihre Westgrenze zieht sich an</w:t>
      </w:r>
      <w:r w:rsidR="003D5E8A">
        <w:rPr>
          <w:rFonts w:ascii="Book Antiqua" w:hAnsi="Book Antiqua" w:cs="Tahoma"/>
        </w:rPr>
        <w:softHyphen/>
      </w:r>
      <w:r w:rsidR="00F01CAA" w:rsidRPr="00CF01D3">
        <w:rPr>
          <w:rFonts w:ascii="Book Antiqua" w:hAnsi="Book Antiqua" w:cs="Tahoma"/>
        </w:rPr>
        <w:t xml:space="preserve">sonsten vom Engadin über die </w:t>
      </w:r>
      <w:proofErr w:type="spellStart"/>
      <w:r w:rsidR="00F01CAA" w:rsidRPr="00CF01D3">
        <w:rPr>
          <w:rFonts w:ascii="Book Antiqua" w:hAnsi="Book Antiqua" w:cs="Tahoma"/>
        </w:rPr>
        <w:t>Trentiner</w:t>
      </w:r>
      <w:proofErr w:type="spellEnd"/>
      <w:r w:rsidR="00F01CAA" w:rsidRPr="00CF01D3">
        <w:rPr>
          <w:rFonts w:ascii="Book Antiqua" w:hAnsi="Book Antiqua" w:cs="Tahoma"/>
        </w:rPr>
        <w:t xml:space="preserve"> Alpen und an der östlichen Adriaküste hinunter. </w:t>
      </w:r>
      <w:r w:rsidR="00721861" w:rsidRPr="00CF01D3">
        <w:rPr>
          <w:rFonts w:ascii="Book Antiqua" w:hAnsi="Book Antiqua" w:cs="Tahoma"/>
        </w:rPr>
        <w:t>Von dort finden sie sich über die Balkanländer, Griechenland und Anato</w:t>
      </w:r>
      <w:r w:rsidR="003D5E8A">
        <w:rPr>
          <w:rFonts w:ascii="Book Antiqua" w:hAnsi="Book Antiqua" w:cs="Tahoma"/>
        </w:rPr>
        <w:softHyphen/>
      </w:r>
      <w:r w:rsidR="00721861" w:rsidRPr="00CF01D3">
        <w:rPr>
          <w:rFonts w:ascii="Book Antiqua" w:hAnsi="Book Antiqua" w:cs="Tahoma"/>
        </w:rPr>
        <w:t>lien hinaus bis nach Innerasien. In Kala</w:t>
      </w:r>
      <w:r w:rsidR="003D5E8A">
        <w:rPr>
          <w:rFonts w:ascii="Book Antiqua" w:hAnsi="Book Antiqua" w:cs="Tahoma"/>
        </w:rPr>
        <w:softHyphen/>
      </w:r>
      <w:r w:rsidR="00721861" w:rsidRPr="00CF01D3">
        <w:rPr>
          <w:rFonts w:ascii="Book Antiqua" w:hAnsi="Book Antiqua" w:cs="Tahoma"/>
        </w:rPr>
        <w:t xml:space="preserve">brien wird von ihnen ein davon isoliertes Gebiet besiedelt. </w:t>
      </w:r>
      <w:r w:rsidR="00FD4127" w:rsidRPr="00CF01D3">
        <w:rPr>
          <w:rFonts w:ascii="Book Antiqua" w:hAnsi="Book Antiqua" w:cs="Tahoma"/>
        </w:rPr>
        <w:t xml:space="preserve">In </w:t>
      </w:r>
      <w:r w:rsidR="0052641E" w:rsidRPr="00CF01D3">
        <w:rPr>
          <w:rFonts w:ascii="Book Antiqua" w:hAnsi="Book Antiqua" w:cs="Tahoma"/>
        </w:rPr>
        <w:t xml:space="preserve">Mittel- und </w:t>
      </w:r>
      <w:r w:rsidR="00FD4127" w:rsidRPr="00CF01D3">
        <w:rPr>
          <w:rFonts w:ascii="Book Antiqua" w:hAnsi="Book Antiqua" w:cs="Tahoma"/>
        </w:rPr>
        <w:t xml:space="preserve">Osteuropa hingegen dünnt sich </w:t>
      </w:r>
      <w:r w:rsidR="00802253" w:rsidRPr="00CF01D3">
        <w:rPr>
          <w:rFonts w:ascii="Book Antiqua" w:hAnsi="Book Antiqua" w:cs="Tahoma"/>
        </w:rPr>
        <w:t>das Vorkommen von Baumschläfern</w:t>
      </w:r>
      <w:r w:rsidR="00FD4127" w:rsidRPr="00CF01D3">
        <w:rPr>
          <w:rFonts w:ascii="Book Antiqua" w:hAnsi="Book Antiqua" w:cs="Tahoma"/>
        </w:rPr>
        <w:t xml:space="preserve"> </w:t>
      </w:r>
      <w:r w:rsidR="00475434" w:rsidRPr="00CF01D3">
        <w:rPr>
          <w:rFonts w:ascii="Book Antiqua" w:hAnsi="Book Antiqua" w:cs="Tahoma"/>
        </w:rPr>
        <w:t>über das Adlergebirge, das Glatzer Bergland, die Tatra, die Beskiden, die Ukraine und Russland hin aus und endet an der Wolga. Die nördlichsten Baumschläfer leben in Litauen.</w:t>
      </w:r>
    </w:p>
    <w:p w14:paraId="2F796DF2" w14:textId="77777777" w:rsidR="00F1723E" w:rsidRPr="00CF01D3" w:rsidRDefault="00F1723E" w:rsidP="00CF01D3">
      <w:pPr>
        <w:spacing w:line="240" w:lineRule="exact"/>
        <w:rPr>
          <w:rFonts w:ascii="Book Antiqua" w:hAnsi="Book Antiqua" w:cs="Tahoma"/>
          <w:spacing w:val="40"/>
        </w:rPr>
      </w:pPr>
    </w:p>
    <w:p w14:paraId="607BB7A7" w14:textId="77777777" w:rsidR="0043093C" w:rsidRPr="00CF01D3" w:rsidRDefault="0043093C" w:rsidP="00081384">
      <w:pPr>
        <w:spacing w:after="120" w:line="240" w:lineRule="exact"/>
        <w:rPr>
          <w:rFonts w:ascii="Book Antiqua" w:hAnsi="Book Antiqua" w:cs="Tahoma"/>
          <w:spacing w:val="40"/>
        </w:rPr>
      </w:pPr>
      <w:r w:rsidRPr="00CF01D3">
        <w:rPr>
          <w:rFonts w:ascii="Book Antiqua" w:hAnsi="Book Antiqua" w:cs="Tahoma"/>
          <w:spacing w:val="40"/>
        </w:rPr>
        <w:t>Lebensraum</w:t>
      </w:r>
    </w:p>
    <w:p w14:paraId="05415A3D" w14:textId="77777777" w:rsidR="00BB7E73" w:rsidRPr="00CF01D3" w:rsidRDefault="00081384" w:rsidP="00081384">
      <w:pPr>
        <w:spacing w:after="120" w:line="240" w:lineRule="exact"/>
        <w:jc w:val="both"/>
        <w:rPr>
          <w:rFonts w:ascii="Book Antiqua" w:hAnsi="Book Antiqua" w:cs="Tahoma"/>
        </w:rPr>
      </w:pPr>
      <w:r>
        <w:rPr>
          <w:rFonts w:ascii="Book Antiqua" w:hAnsi="Book Antiqua" w:cs="Tahoma"/>
        </w:rPr>
        <w:t>Dort, w</w:t>
      </w:r>
      <w:r w:rsidR="00475434" w:rsidRPr="00CF01D3">
        <w:rPr>
          <w:rFonts w:ascii="Book Antiqua" w:hAnsi="Book Antiqua" w:cs="Tahoma"/>
        </w:rPr>
        <w:t>o in dem genannten Verbreitungs</w:t>
      </w:r>
      <w:r>
        <w:rPr>
          <w:rFonts w:ascii="Book Antiqua" w:hAnsi="Book Antiqua" w:cs="Tahoma"/>
        </w:rPr>
        <w:softHyphen/>
      </w:r>
      <w:r w:rsidR="00475434" w:rsidRPr="00CF01D3">
        <w:rPr>
          <w:rFonts w:ascii="Book Antiqua" w:hAnsi="Book Antiqua" w:cs="Tahoma"/>
        </w:rPr>
        <w:t xml:space="preserve">gebiet zwischen dem Flachland und der subalpinen Stufe (um 2000 </w:t>
      </w:r>
      <w:r>
        <w:rPr>
          <w:rFonts w:ascii="Book Antiqua" w:hAnsi="Book Antiqua" w:cs="Tahoma"/>
        </w:rPr>
        <w:t>oder mehr Meter</w:t>
      </w:r>
      <w:r w:rsidR="00475434" w:rsidRPr="00CF01D3">
        <w:rPr>
          <w:rFonts w:ascii="Book Antiqua" w:hAnsi="Book Antiqua" w:cs="Tahoma"/>
        </w:rPr>
        <w:t xml:space="preserve"> Höhe) </w:t>
      </w:r>
      <w:r>
        <w:rPr>
          <w:rFonts w:ascii="Book Antiqua" w:hAnsi="Book Antiqua" w:cs="Tahoma"/>
        </w:rPr>
        <w:t xml:space="preserve"> der </w:t>
      </w:r>
      <w:r w:rsidR="00475434" w:rsidRPr="00CF01D3">
        <w:rPr>
          <w:rFonts w:ascii="Book Antiqua" w:hAnsi="Book Antiqua" w:cs="Tahoma"/>
        </w:rPr>
        <w:t>Pflanzenbewuchs ihnen oberhalb des Erdbodens genügend Deckung und ausreichend Nahrung bietet, da können Baumschläfer leben. Konkret heißt das: Bruchlandschaften, Waldränder</w:t>
      </w:r>
      <w:r w:rsidR="00BB7E73" w:rsidRPr="00CF01D3">
        <w:rPr>
          <w:rFonts w:ascii="Book Antiqua" w:hAnsi="Book Antiqua" w:cs="Tahoma"/>
        </w:rPr>
        <w:t xml:space="preserve"> </w:t>
      </w:r>
      <w:r w:rsidR="00BB7E73" w:rsidRPr="00CF01D3">
        <w:rPr>
          <w:rFonts w:ascii="Book Antiqua" w:hAnsi="Book Antiqua" w:cs="Tahoma"/>
        </w:rPr>
        <w:lastRenderedPageBreak/>
        <w:t>mit Ebereschen, Haselnuss und Wildkir</w:t>
      </w:r>
      <w:r>
        <w:rPr>
          <w:rFonts w:ascii="Book Antiqua" w:hAnsi="Book Antiqua" w:cs="Tahoma"/>
        </w:rPr>
        <w:softHyphen/>
      </w:r>
      <w:r w:rsidR="00BB7E73" w:rsidRPr="00CF01D3">
        <w:rPr>
          <w:rFonts w:ascii="Book Antiqua" w:hAnsi="Book Antiqua" w:cs="Tahoma"/>
        </w:rPr>
        <w:t>sche</w:t>
      </w:r>
      <w:r w:rsidR="00475434" w:rsidRPr="00CF01D3">
        <w:rPr>
          <w:rFonts w:ascii="Book Antiqua" w:hAnsi="Book Antiqua" w:cs="Tahoma"/>
        </w:rPr>
        <w:t xml:space="preserve">, alte Buchenwälder mit Eckern und Baumhöhlen, Jungforste, </w:t>
      </w:r>
      <w:r w:rsidR="00BB7E73" w:rsidRPr="00CF01D3">
        <w:rPr>
          <w:rFonts w:ascii="Book Antiqua" w:hAnsi="Book Antiqua" w:cs="Tahoma"/>
        </w:rPr>
        <w:t xml:space="preserve">unterholzreiche </w:t>
      </w:r>
      <w:r w:rsidR="00475434" w:rsidRPr="00CF01D3">
        <w:rPr>
          <w:rFonts w:ascii="Book Antiqua" w:hAnsi="Book Antiqua" w:cs="Tahoma"/>
        </w:rPr>
        <w:t>Eichen- und andere Laub- und Mischwäl</w:t>
      </w:r>
      <w:r>
        <w:rPr>
          <w:rFonts w:ascii="Book Antiqua" w:hAnsi="Book Antiqua" w:cs="Tahoma"/>
        </w:rPr>
        <w:softHyphen/>
      </w:r>
      <w:r w:rsidR="00475434" w:rsidRPr="00CF01D3">
        <w:rPr>
          <w:rFonts w:ascii="Book Antiqua" w:hAnsi="Book Antiqua" w:cs="Tahoma"/>
        </w:rPr>
        <w:t xml:space="preserve">der, Fichtenwälder, </w:t>
      </w:r>
      <w:r w:rsidR="00BB7E73" w:rsidRPr="00CF01D3">
        <w:rPr>
          <w:rFonts w:ascii="Book Antiqua" w:hAnsi="Book Antiqua" w:cs="Tahoma"/>
        </w:rPr>
        <w:t>auch ohne Unterholz. Sind alle diese Vegetationsformationen nicht vorhanden, nehmen sie auch andere an: flussbegleitende Erlengebüsche, Obst- und andere Gärten, solange sie oberhalb des Boden bleiben können, Steineichen</w:t>
      </w:r>
      <w:r>
        <w:rPr>
          <w:rFonts w:ascii="Book Antiqua" w:hAnsi="Book Antiqua" w:cs="Tahoma"/>
        </w:rPr>
        <w:softHyphen/>
      </w:r>
      <w:r w:rsidR="00BB7E73" w:rsidRPr="00CF01D3">
        <w:rPr>
          <w:rFonts w:ascii="Book Antiqua" w:hAnsi="Book Antiqua" w:cs="Tahoma"/>
        </w:rPr>
        <w:t>wälder, Macchien, ja sogar Geröllfelder ohne Baum und Strauch in Gebirgen. Dort begegnet man ihnen auch schon mal in Berghütten wie anderswo auf Bauernhö</w:t>
      </w:r>
      <w:r>
        <w:rPr>
          <w:rFonts w:ascii="Book Antiqua" w:hAnsi="Book Antiqua" w:cs="Tahoma"/>
        </w:rPr>
        <w:softHyphen/>
      </w:r>
      <w:r w:rsidR="00BB7E73" w:rsidRPr="00CF01D3">
        <w:rPr>
          <w:rFonts w:ascii="Book Antiqua" w:hAnsi="Book Antiqua" w:cs="Tahoma"/>
        </w:rPr>
        <w:t xml:space="preserve">fen und in Städten. Waldstücke in nassem oder sumpfigem </w:t>
      </w:r>
      <w:r w:rsidR="00133439" w:rsidRPr="00CF01D3">
        <w:rPr>
          <w:rFonts w:ascii="Book Antiqua" w:hAnsi="Book Antiqua" w:cs="Tahoma"/>
        </w:rPr>
        <w:t>G</w:t>
      </w:r>
      <w:r w:rsidR="00BB7E73" w:rsidRPr="00CF01D3">
        <w:rPr>
          <w:rFonts w:ascii="Book Antiqua" w:hAnsi="Book Antiqua" w:cs="Tahoma"/>
        </w:rPr>
        <w:t>elände meiden sie hin</w:t>
      </w:r>
      <w:r>
        <w:rPr>
          <w:rFonts w:ascii="Book Antiqua" w:hAnsi="Book Antiqua" w:cs="Tahoma"/>
        </w:rPr>
        <w:softHyphen/>
      </w:r>
      <w:r w:rsidR="00BB7E73" w:rsidRPr="00CF01D3">
        <w:rPr>
          <w:rFonts w:ascii="Book Antiqua" w:hAnsi="Book Antiqua" w:cs="Tahoma"/>
        </w:rPr>
        <w:t>gegen.</w:t>
      </w:r>
    </w:p>
    <w:p w14:paraId="372F7E19" w14:textId="77777777" w:rsidR="00417531" w:rsidRPr="00CF01D3" w:rsidRDefault="00417531" w:rsidP="00CB6B69">
      <w:pPr>
        <w:spacing w:line="240" w:lineRule="exact"/>
        <w:jc w:val="both"/>
        <w:rPr>
          <w:rFonts w:ascii="Book Antiqua" w:hAnsi="Book Antiqua" w:cs="Tahoma"/>
        </w:rPr>
      </w:pPr>
      <w:r w:rsidRPr="00CF01D3">
        <w:rPr>
          <w:rFonts w:ascii="Book Antiqua" w:hAnsi="Book Antiqua" w:cs="Tahoma"/>
        </w:rPr>
        <w:t xml:space="preserve">In Baumhöhlen hinein oder in hohle Stämme bauen sie ihre kugeligen, bis zu 30 cm großen Nester. Außen bestehen die </w:t>
      </w:r>
      <w:r w:rsidR="007F2F63" w:rsidRPr="00CF01D3">
        <w:rPr>
          <w:rFonts w:ascii="Book Antiqua" w:hAnsi="Book Antiqua" w:cs="Tahoma"/>
        </w:rPr>
        <w:t xml:space="preserve">locker zusammengefügten </w:t>
      </w:r>
      <w:r w:rsidRPr="00CF01D3">
        <w:rPr>
          <w:rFonts w:ascii="Book Antiqua" w:hAnsi="Book Antiqua" w:cs="Tahoma"/>
        </w:rPr>
        <w:t>Nester aus ver</w:t>
      </w:r>
      <w:r w:rsidR="00CB6B69">
        <w:rPr>
          <w:rFonts w:ascii="Book Antiqua" w:hAnsi="Book Antiqua" w:cs="Tahoma"/>
        </w:rPr>
        <w:softHyphen/>
      </w:r>
      <w:r w:rsidRPr="00CF01D3">
        <w:rPr>
          <w:rFonts w:ascii="Book Antiqua" w:hAnsi="Book Antiqua" w:cs="Tahoma"/>
        </w:rPr>
        <w:t>flochtenen Blättern oder Nadelbaumzwei</w:t>
      </w:r>
      <w:r w:rsidR="00CB6B69">
        <w:rPr>
          <w:rFonts w:ascii="Book Antiqua" w:hAnsi="Book Antiqua" w:cs="Tahoma"/>
        </w:rPr>
        <w:softHyphen/>
      </w:r>
      <w:r w:rsidRPr="00CF01D3">
        <w:rPr>
          <w:rFonts w:ascii="Book Antiqua" w:hAnsi="Book Antiqua" w:cs="Tahoma"/>
        </w:rPr>
        <w:t>gen, innen aus Schichten von Moos, Heu, anderen Pflanzenfasern oder auch Wolle und Haaren. Neben Baumhöhlungen ver</w:t>
      </w:r>
      <w:r w:rsidR="00CB6B69">
        <w:rPr>
          <w:rFonts w:ascii="Book Antiqua" w:hAnsi="Book Antiqua" w:cs="Tahoma"/>
        </w:rPr>
        <w:softHyphen/>
      </w:r>
      <w:r w:rsidRPr="00CF01D3">
        <w:rPr>
          <w:rFonts w:ascii="Book Antiqua" w:hAnsi="Book Antiqua" w:cs="Tahoma"/>
        </w:rPr>
        <w:t>wenden sie alte Vogelnester und Nistkäs</w:t>
      </w:r>
      <w:r w:rsidR="00CB6B69">
        <w:rPr>
          <w:rFonts w:ascii="Book Antiqua" w:hAnsi="Book Antiqua" w:cs="Tahoma"/>
        </w:rPr>
        <w:softHyphen/>
      </w:r>
      <w:r w:rsidRPr="00CF01D3">
        <w:rPr>
          <w:rFonts w:ascii="Book Antiqua" w:hAnsi="Book Antiqua" w:cs="Tahoma"/>
        </w:rPr>
        <w:t>ten. Nester werden aber auch frei an Sträuchern und Bäumen in einer Höhe zwischen einem halben und 2, 6 oder 12 Metern sowie an Almhütten und in Fels</w:t>
      </w:r>
      <w:r w:rsidR="00CB6B69">
        <w:rPr>
          <w:rFonts w:ascii="Book Antiqua" w:hAnsi="Book Antiqua" w:cs="Tahoma"/>
        </w:rPr>
        <w:softHyphen/>
      </w:r>
      <w:r w:rsidRPr="00CF01D3">
        <w:rPr>
          <w:rFonts w:ascii="Book Antiqua" w:hAnsi="Book Antiqua" w:cs="Tahoma"/>
        </w:rPr>
        <w:t>spalten befestigt. Solche Nester sind ihre Ruhe- und Aufenthaltsorte, welche sie selbst oder andere Baumschläfer über Jahre hinweg immer wieder benutzen. Dass sich auch Flöhe darin niederlassen, scheint sie wenig zu stören mit Ausna</w:t>
      </w:r>
      <w:r w:rsidR="005C0646" w:rsidRPr="00CF01D3">
        <w:rPr>
          <w:rFonts w:ascii="Book Antiqua" w:hAnsi="Book Antiqua" w:cs="Tahoma"/>
        </w:rPr>
        <w:t>hme der Muttertiere mit Jungen.</w:t>
      </w:r>
    </w:p>
    <w:p w14:paraId="340557CE" w14:textId="77777777" w:rsidR="002902CE" w:rsidRPr="00CF01D3" w:rsidRDefault="002902CE" w:rsidP="00D969A0">
      <w:pPr>
        <w:spacing w:line="240" w:lineRule="exact"/>
        <w:jc w:val="both"/>
        <w:rPr>
          <w:rFonts w:ascii="Book Antiqua" w:hAnsi="Book Antiqua" w:cs="Tahoma"/>
        </w:rPr>
      </w:pPr>
      <w:r w:rsidRPr="00CF01D3">
        <w:rPr>
          <w:rFonts w:ascii="Book Antiqua" w:hAnsi="Book Antiqua" w:cs="Tahoma"/>
        </w:rPr>
        <w:t xml:space="preserve">Für die Auswahl der </w:t>
      </w:r>
      <w:proofErr w:type="spellStart"/>
      <w:r w:rsidRPr="00CF01D3">
        <w:rPr>
          <w:rFonts w:ascii="Book Antiqua" w:hAnsi="Book Antiqua" w:cs="Tahoma"/>
        </w:rPr>
        <w:t>Nestlage</w:t>
      </w:r>
      <w:proofErr w:type="spellEnd"/>
      <w:r w:rsidRPr="00CF01D3">
        <w:rPr>
          <w:rFonts w:ascii="Book Antiqua" w:hAnsi="Book Antiqua" w:cs="Tahoma"/>
        </w:rPr>
        <w:t xml:space="preserve"> scheint auch die unmittelbare Umgebung von Bedeutung zu sein. Ein dichter Unter</w:t>
      </w:r>
      <w:r w:rsidR="00D969A0">
        <w:rPr>
          <w:rFonts w:ascii="Book Antiqua" w:hAnsi="Book Antiqua" w:cs="Tahoma"/>
        </w:rPr>
        <w:softHyphen/>
      </w:r>
      <w:r w:rsidRPr="00CF01D3">
        <w:rPr>
          <w:rFonts w:ascii="Book Antiqua" w:hAnsi="Book Antiqua" w:cs="Tahoma"/>
        </w:rPr>
        <w:t>wuchs aus Brombeersträuchern und jun</w:t>
      </w:r>
      <w:r w:rsidR="00D969A0">
        <w:rPr>
          <w:rFonts w:ascii="Book Antiqua" w:hAnsi="Book Antiqua" w:cs="Tahoma"/>
        </w:rPr>
        <w:softHyphen/>
      </w:r>
      <w:r w:rsidRPr="00CF01D3">
        <w:rPr>
          <w:rFonts w:ascii="Book Antiqua" w:hAnsi="Book Antiqua" w:cs="Tahoma"/>
        </w:rPr>
        <w:t>gen Bäumen wird gern angenommen. Ebereschen, Linden, Pappeln, alte Eichen und Erlen, welche mit ihren Kronen eine obere Deckung verschaffen, sind ihnen lieb, we</w:t>
      </w:r>
      <w:r w:rsidR="00560074" w:rsidRPr="00CF01D3">
        <w:rPr>
          <w:rFonts w:ascii="Book Antiqua" w:hAnsi="Book Antiqua" w:cs="Tahoma"/>
        </w:rPr>
        <w:t>niger alte Kiefern und Fichten.</w:t>
      </w:r>
    </w:p>
    <w:p w14:paraId="4C0641B1" w14:textId="77777777" w:rsidR="0018695D" w:rsidRPr="00CF01D3" w:rsidRDefault="0018695D" w:rsidP="00CF01D3">
      <w:pPr>
        <w:spacing w:line="240" w:lineRule="exact"/>
        <w:rPr>
          <w:rFonts w:ascii="Book Antiqua" w:hAnsi="Book Antiqua" w:cs="Tahoma"/>
        </w:rPr>
      </w:pPr>
    </w:p>
    <w:p w14:paraId="2713048F" w14:textId="77777777" w:rsidR="0019438E" w:rsidRPr="00CF01D3" w:rsidRDefault="0019438E" w:rsidP="009E01BD">
      <w:pPr>
        <w:spacing w:after="120" w:line="240" w:lineRule="exact"/>
        <w:rPr>
          <w:rFonts w:ascii="Book Antiqua" w:hAnsi="Book Antiqua" w:cs="Tahoma"/>
          <w:spacing w:val="40"/>
        </w:rPr>
      </w:pPr>
      <w:r w:rsidRPr="00CF01D3">
        <w:rPr>
          <w:rFonts w:ascii="Book Antiqua" w:hAnsi="Book Antiqua" w:cs="Tahoma"/>
          <w:spacing w:val="40"/>
        </w:rPr>
        <w:t>Populationsdynamik</w:t>
      </w:r>
    </w:p>
    <w:p w14:paraId="1FA2B2F3" w14:textId="77777777" w:rsidR="0019438E" w:rsidRPr="00CF01D3" w:rsidRDefault="0019438E" w:rsidP="009E01BD">
      <w:pPr>
        <w:spacing w:line="220" w:lineRule="exact"/>
        <w:jc w:val="both"/>
        <w:rPr>
          <w:rFonts w:ascii="Book Antiqua" w:hAnsi="Book Antiqua" w:cs="Tahoma"/>
        </w:rPr>
      </w:pPr>
      <w:r w:rsidRPr="00CF01D3">
        <w:rPr>
          <w:rFonts w:ascii="Book Antiqua" w:hAnsi="Book Antiqua" w:cs="Tahoma"/>
        </w:rPr>
        <w:t>(</w:t>
      </w:r>
      <w:r w:rsidRPr="009E01BD">
        <w:rPr>
          <w:rFonts w:ascii="Book Antiqua" w:hAnsi="Book Antiqua" w:cs="Tahoma"/>
          <w:sz w:val="20"/>
          <w:szCs w:val="20"/>
        </w:rPr>
        <w:t>Populationen im Sinne von: Baumschläfer in einem Gebiet, welche untereinander in Bezie</w:t>
      </w:r>
      <w:r w:rsidR="009E01BD">
        <w:rPr>
          <w:rFonts w:ascii="Book Antiqua" w:hAnsi="Book Antiqua" w:cs="Tahoma"/>
          <w:sz w:val="20"/>
          <w:szCs w:val="20"/>
        </w:rPr>
        <w:softHyphen/>
      </w:r>
      <w:r w:rsidRPr="009E01BD">
        <w:rPr>
          <w:rFonts w:ascii="Book Antiqua" w:hAnsi="Book Antiqua" w:cs="Tahoma"/>
          <w:sz w:val="20"/>
          <w:szCs w:val="20"/>
        </w:rPr>
        <w:t>hung treten können</w:t>
      </w:r>
      <w:r w:rsidRPr="00CF01D3">
        <w:rPr>
          <w:rFonts w:ascii="Book Antiqua" w:hAnsi="Book Antiqua" w:cs="Tahoma"/>
        </w:rPr>
        <w:t>)</w:t>
      </w:r>
    </w:p>
    <w:p w14:paraId="3FB7D551" w14:textId="77777777" w:rsidR="0019438E" w:rsidRPr="00CF01D3" w:rsidRDefault="0019438E" w:rsidP="009E01BD">
      <w:pPr>
        <w:spacing w:line="240" w:lineRule="exact"/>
        <w:jc w:val="both"/>
        <w:rPr>
          <w:rFonts w:ascii="Book Antiqua" w:hAnsi="Book Antiqua" w:cs="Tahoma"/>
        </w:rPr>
      </w:pPr>
      <w:r w:rsidRPr="00CF01D3">
        <w:rPr>
          <w:rFonts w:ascii="Book Antiqua" w:hAnsi="Book Antiqua" w:cs="Tahoma"/>
        </w:rPr>
        <w:t>Baumschläfer in einer solchen Population gehören naturgemäß verschiedenen Jahr</w:t>
      </w:r>
      <w:r w:rsidR="009E01BD">
        <w:rPr>
          <w:rFonts w:ascii="Book Antiqua" w:hAnsi="Book Antiqua" w:cs="Tahoma"/>
        </w:rPr>
        <w:softHyphen/>
      </w:r>
      <w:r w:rsidRPr="00CF01D3">
        <w:rPr>
          <w:rFonts w:ascii="Book Antiqua" w:hAnsi="Book Antiqua" w:cs="Tahoma"/>
        </w:rPr>
        <w:t>gängen an: Weniger als ein Drittel sind unter einem Jahr alt, mehr als ein Drittel sind im zweiten Lebensjahr und nur jedes zehnte Tier ist älter als drei Jahre.</w:t>
      </w:r>
      <w:r w:rsidR="00745C74" w:rsidRPr="00CF01D3">
        <w:rPr>
          <w:rFonts w:ascii="Book Antiqua" w:hAnsi="Book Antiqua" w:cs="Tahoma"/>
        </w:rPr>
        <w:t xml:space="preserve"> Vier Jahre scheint also das höchste erreichbare </w:t>
      </w:r>
      <w:r w:rsidR="00745C74" w:rsidRPr="00CF01D3">
        <w:rPr>
          <w:rFonts w:ascii="Book Antiqua" w:hAnsi="Book Antiqua" w:cs="Tahoma"/>
        </w:rPr>
        <w:t>Alter zu sein, nur jedes dritte Tier wird älter als zwei Jahre.</w:t>
      </w:r>
    </w:p>
    <w:p w14:paraId="0A7F5161" w14:textId="77777777" w:rsidR="00745C74" w:rsidRPr="00CF01D3" w:rsidRDefault="00745C74" w:rsidP="009E01BD">
      <w:pPr>
        <w:spacing w:after="120" w:line="240" w:lineRule="exact"/>
        <w:jc w:val="both"/>
        <w:rPr>
          <w:rFonts w:ascii="Book Antiqua" w:hAnsi="Book Antiqua" w:cs="Tahoma"/>
        </w:rPr>
      </w:pPr>
      <w:r w:rsidRPr="00CF01D3">
        <w:rPr>
          <w:rFonts w:ascii="Book Antiqua" w:hAnsi="Book Antiqua" w:cs="Tahoma"/>
        </w:rPr>
        <w:t>Das zahlenmäßige Verhältnis der Ge</w:t>
      </w:r>
      <w:r w:rsidR="009E01BD">
        <w:rPr>
          <w:rFonts w:ascii="Book Antiqua" w:hAnsi="Book Antiqua" w:cs="Tahoma"/>
        </w:rPr>
        <w:softHyphen/>
      </w:r>
      <w:r w:rsidRPr="00CF01D3">
        <w:rPr>
          <w:rFonts w:ascii="Book Antiqua" w:hAnsi="Book Antiqua" w:cs="Tahoma"/>
        </w:rPr>
        <w:t>schlechter ist meist ausgeglichen, es kann aber auch die Anzahl weiblicher Tiere überwiegen (60:40).</w:t>
      </w:r>
    </w:p>
    <w:p w14:paraId="5161BE9E" w14:textId="77777777" w:rsidR="0019438E" w:rsidRPr="00CF01D3" w:rsidRDefault="00745C74" w:rsidP="009E01BD">
      <w:pPr>
        <w:spacing w:line="240" w:lineRule="exact"/>
        <w:jc w:val="both"/>
        <w:rPr>
          <w:rFonts w:ascii="Book Antiqua" w:hAnsi="Book Antiqua" w:cs="Tahoma"/>
        </w:rPr>
      </w:pPr>
      <w:r w:rsidRPr="00CF01D3">
        <w:rPr>
          <w:rFonts w:ascii="Book Antiqua" w:hAnsi="Book Antiqua" w:cs="Tahoma"/>
        </w:rPr>
        <w:t>Wie viele Tiere in einer Gegend leben, also die Größe der Wohnbevölkerung, ist sehr unterschiedlich und wird von der Witte</w:t>
      </w:r>
      <w:r w:rsidR="009E01BD">
        <w:rPr>
          <w:rFonts w:ascii="Book Antiqua" w:hAnsi="Book Antiqua" w:cs="Tahoma"/>
        </w:rPr>
        <w:softHyphen/>
      </w:r>
      <w:r w:rsidRPr="00CF01D3">
        <w:rPr>
          <w:rFonts w:ascii="Book Antiqua" w:hAnsi="Book Antiqua" w:cs="Tahoma"/>
        </w:rPr>
        <w:t>rung stärker beeinflusst als von Fressfein</w:t>
      </w:r>
      <w:r w:rsidR="009E01BD">
        <w:rPr>
          <w:rFonts w:ascii="Book Antiqua" w:hAnsi="Book Antiqua" w:cs="Tahoma"/>
        </w:rPr>
        <w:softHyphen/>
      </w:r>
      <w:r w:rsidRPr="00CF01D3">
        <w:rPr>
          <w:rFonts w:ascii="Book Antiqua" w:hAnsi="Book Antiqua" w:cs="Tahoma"/>
        </w:rPr>
        <w:t>den. Die jährlichen Überlebensraten wer</w:t>
      </w:r>
      <w:r w:rsidR="009E01BD">
        <w:rPr>
          <w:rFonts w:ascii="Book Antiqua" w:hAnsi="Book Antiqua" w:cs="Tahoma"/>
        </w:rPr>
        <w:softHyphen/>
      </w:r>
      <w:r w:rsidRPr="00CF01D3">
        <w:rPr>
          <w:rFonts w:ascii="Book Antiqua" w:hAnsi="Book Antiqua" w:cs="Tahoma"/>
        </w:rPr>
        <w:t>den nämlich davon bestimmt, wie viel Futter die Baumschläfer in Herbst vorfin</w:t>
      </w:r>
      <w:r w:rsidR="009E01BD">
        <w:rPr>
          <w:rFonts w:ascii="Book Antiqua" w:hAnsi="Book Antiqua" w:cs="Tahoma"/>
        </w:rPr>
        <w:softHyphen/>
      </w:r>
      <w:r w:rsidRPr="00CF01D3">
        <w:rPr>
          <w:rFonts w:ascii="Book Antiqua" w:hAnsi="Book Antiqua" w:cs="Tahoma"/>
        </w:rPr>
        <w:t xml:space="preserve">den und welche Witterung im Winter und im Frühjahr vorherrscht. Im Durchschnitt könnte man drei oder bis zu zwanzig Baumschläfer auf einer Fläche von 300 x 300 m antreffen (wenn man sie denn zu Gesicht bekäme). </w:t>
      </w:r>
    </w:p>
    <w:p w14:paraId="2DDA9F12" w14:textId="77777777" w:rsidR="0019438E" w:rsidRPr="00CF01D3" w:rsidRDefault="00745C74" w:rsidP="0074138B">
      <w:pPr>
        <w:spacing w:line="240" w:lineRule="exact"/>
        <w:jc w:val="both"/>
        <w:rPr>
          <w:rFonts w:ascii="Book Antiqua" w:hAnsi="Book Antiqua" w:cs="Tahoma"/>
        </w:rPr>
      </w:pPr>
      <w:r w:rsidRPr="00CF01D3">
        <w:rPr>
          <w:rFonts w:ascii="Book Antiqua" w:hAnsi="Book Antiqua" w:cs="Tahoma"/>
        </w:rPr>
        <w:t xml:space="preserve">Für den polnischen Teil des </w:t>
      </w:r>
      <w:proofErr w:type="spellStart"/>
      <w:r w:rsidRPr="00CF01D3">
        <w:rPr>
          <w:rFonts w:ascii="Book Antiqua" w:hAnsi="Book Antiqua" w:cs="Tahoma"/>
        </w:rPr>
        <w:t>Białowież</w:t>
      </w:r>
      <w:r w:rsidR="003B1CAD" w:rsidRPr="00CF01D3">
        <w:rPr>
          <w:rFonts w:ascii="Book Antiqua" w:hAnsi="Book Antiqua" w:cs="Tahoma"/>
        </w:rPr>
        <w:t>a</w:t>
      </w:r>
      <w:proofErr w:type="spellEnd"/>
      <w:r w:rsidR="006709B6" w:rsidRPr="00CF01D3">
        <w:rPr>
          <w:rFonts w:ascii="Book Antiqua" w:hAnsi="Book Antiqua" w:cs="Tahoma"/>
        </w:rPr>
        <w:t>-Nationalparks, welcher 580 km</w:t>
      </w:r>
      <w:r w:rsidR="006709B6" w:rsidRPr="00CF01D3">
        <w:rPr>
          <w:rFonts w:ascii="Book Antiqua" w:hAnsi="Book Antiqua" w:cs="Tahoma"/>
          <w:vertAlign w:val="superscript"/>
        </w:rPr>
        <w:t xml:space="preserve">2 </w:t>
      </w:r>
      <w:r w:rsidR="006709B6" w:rsidRPr="00CF01D3">
        <w:rPr>
          <w:rFonts w:ascii="Book Antiqua" w:hAnsi="Book Antiqua" w:cs="Tahoma"/>
        </w:rPr>
        <w:t xml:space="preserve">umfasst, schätzt man einen Bestand von 18000 Baumschläfern. Es </w:t>
      </w:r>
      <w:r w:rsidR="003B1CAD" w:rsidRPr="00CF01D3">
        <w:rPr>
          <w:rFonts w:ascii="Book Antiqua" w:hAnsi="Book Antiqua" w:cs="Tahoma"/>
        </w:rPr>
        <w:t>l</w:t>
      </w:r>
      <w:r w:rsidR="006709B6" w:rsidRPr="00CF01D3">
        <w:rPr>
          <w:rFonts w:ascii="Book Antiqua" w:hAnsi="Book Antiqua" w:cs="Tahoma"/>
        </w:rPr>
        <w:t>eben dort also im Durchschnitt 33 Tiere auf einem km</w:t>
      </w:r>
      <w:proofErr w:type="gramStart"/>
      <w:r w:rsidR="006709B6" w:rsidRPr="00CF01D3">
        <w:rPr>
          <w:rFonts w:ascii="Book Antiqua" w:hAnsi="Book Antiqua" w:cs="Tahoma"/>
          <w:vertAlign w:val="superscript"/>
        </w:rPr>
        <w:t xml:space="preserve">2 </w:t>
      </w:r>
      <w:r w:rsidR="006709B6" w:rsidRPr="00CF01D3">
        <w:rPr>
          <w:rFonts w:ascii="Book Antiqua" w:hAnsi="Book Antiqua" w:cs="Tahoma"/>
        </w:rPr>
        <w:t>,</w:t>
      </w:r>
      <w:proofErr w:type="gramEnd"/>
      <w:r w:rsidR="006709B6" w:rsidRPr="00CF01D3">
        <w:rPr>
          <w:rFonts w:ascii="Book Antiqua" w:hAnsi="Book Antiqua" w:cs="Tahoma"/>
        </w:rPr>
        <w:t xml:space="preserve"> bei extremer Schätzung sind es 70 pro km</w:t>
      </w:r>
      <w:r w:rsidR="006709B6" w:rsidRPr="00CF01D3">
        <w:rPr>
          <w:rFonts w:ascii="Book Antiqua" w:hAnsi="Book Antiqua" w:cs="Tahoma"/>
          <w:vertAlign w:val="superscript"/>
        </w:rPr>
        <w:t>2</w:t>
      </w:r>
      <w:r w:rsidR="006709B6" w:rsidRPr="00CF01D3">
        <w:rPr>
          <w:rFonts w:ascii="Book Antiqua" w:hAnsi="Book Antiqua" w:cs="Tahoma"/>
        </w:rPr>
        <w:t xml:space="preserve"> </w:t>
      </w:r>
      <w:r w:rsidR="003B1CAD" w:rsidRPr="00CF01D3">
        <w:rPr>
          <w:rFonts w:ascii="Book Antiqua" w:hAnsi="Book Antiqua" w:cs="Tahoma"/>
        </w:rPr>
        <w:t>. Das ist schon eine sehr hohe Dichte und wohl nur bei besonders günstigen Voraus</w:t>
      </w:r>
      <w:r w:rsidR="0074138B">
        <w:rPr>
          <w:rFonts w:ascii="Book Antiqua" w:hAnsi="Book Antiqua" w:cs="Tahoma"/>
        </w:rPr>
        <w:softHyphen/>
      </w:r>
      <w:r w:rsidR="003B1CAD" w:rsidRPr="00CF01D3">
        <w:rPr>
          <w:rFonts w:ascii="Book Antiqua" w:hAnsi="Book Antiqua" w:cs="Tahoma"/>
        </w:rPr>
        <w:t xml:space="preserve">setzungen zu finden. In diesem Fall in einem Eichen-Hainbuchen-Bestand. </w:t>
      </w:r>
      <w:r w:rsidR="006709B6" w:rsidRPr="00CF01D3">
        <w:rPr>
          <w:rFonts w:ascii="Book Antiqua" w:hAnsi="Book Antiqua" w:cs="Tahoma"/>
        </w:rPr>
        <w:t xml:space="preserve"> </w:t>
      </w:r>
    </w:p>
    <w:p w14:paraId="3715500E" w14:textId="77777777" w:rsidR="003B1CAD" w:rsidRPr="00CF01D3" w:rsidRDefault="003B1CAD" w:rsidP="00CF01D3">
      <w:pPr>
        <w:spacing w:line="240" w:lineRule="exact"/>
        <w:rPr>
          <w:rFonts w:ascii="Book Antiqua" w:hAnsi="Book Antiqua" w:cs="Tahoma"/>
        </w:rPr>
      </w:pPr>
    </w:p>
    <w:p w14:paraId="47ACECBF" w14:textId="77777777" w:rsidR="00D43CA2" w:rsidRPr="00CF01D3" w:rsidRDefault="0043093C" w:rsidP="004036C9">
      <w:pPr>
        <w:spacing w:after="120" w:line="240" w:lineRule="exact"/>
        <w:rPr>
          <w:rFonts w:ascii="Book Antiqua" w:hAnsi="Book Antiqua" w:cs="Tahoma"/>
          <w:spacing w:val="40"/>
        </w:rPr>
      </w:pPr>
      <w:r w:rsidRPr="00CF01D3">
        <w:rPr>
          <w:rFonts w:ascii="Book Antiqua" w:hAnsi="Book Antiqua" w:cs="Tahoma"/>
          <w:spacing w:val="40"/>
        </w:rPr>
        <w:t>Aktivität</w:t>
      </w:r>
    </w:p>
    <w:p w14:paraId="5003360D" w14:textId="77777777" w:rsidR="0043093C" w:rsidRPr="00CF01D3" w:rsidRDefault="002C4E69" w:rsidP="004036C9">
      <w:pPr>
        <w:spacing w:after="120" w:line="240" w:lineRule="exact"/>
        <w:jc w:val="both"/>
        <w:rPr>
          <w:rFonts w:ascii="Book Antiqua" w:hAnsi="Book Antiqua" w:cs="Tahoma"/>
        </w:rPr>
      </w:pPr>
      <w:r w:rsidRPr="00CF01D3">
        <w:rPr>
          <w:rFonts w:ascii="Book Antiqua" w:hAnsi="Book Antiqua" w:cs="Tahoma"/>
        </w:rPr>
        <w:t>Baumschläfer verlassen ihre Nester meist nur in den dunklen Stunden des 24-h-Ta</w:t>
      </w:r>
      <w:r w:rsidR="004036C9">
        <w:rPr>
          <w:rFonts w:ascii="Book Antiqua" w:hAnsi="Book Antiqua" w:cs="Tahoma"/>
        </w:rPr>
        <w:softHyphen/>
      </w:r>
      <w:r w:rsidRPr="00CF01D3">
        <w:rPr>
          <w:rFonts w:ascii="Book Antiqua" w:hAnsi="Book Antiqua" w:cs="Tahoma"/>
        </w:rPr>
        <w:t>ges. Kurz vor Sonnenuntergang kommen sie heraus und kurz nach Sonnenaufgang ziehen sie sich wieder zurück. Allerdings sind diese Phasen jeweils aufgelockert.</w:t>
      </w:r>
      <w:r w:rsidR="008E2713" w:rsidRPr="00CF01D3">
        <w:rPr>
          <w:rFonts w:ascii="Book Antiqua" w:hAnsi="Book Antiqua" w:cs="Tahoma"/>
        </w:rPr>
        <w:t xml:space="preserve"> Auch nachts und in der Dämmerung ru</w:t>
      </w:r>
      <w:r w:rsidR="004036C9">
        <w:rPr>
          <w:rFonts w:ascii="Book Antiqua" w:hAnsi="Book Antiqua" w:cs="Tahoma"/>
        </w:rPr>
        <w:softHyphen/>
      </w:r>
      <w:r w:rsidR="008E2713" w:rsidRPr="00CF01D3">
        <w:rPr>
          <w:rFonts w:ascii="Book Antiqua" w:hAnsi="Book Antiqua" w:cs="Tahoma"/>
        </w:rPr>
        <w:t>hen sie zwischendurch immer wieder, sei es im Nest, sei es an einem anderen ver</w:t>
      </w:r>
      <w:r w:rsidR="004036C9">
        <w:rPr>
          <w:rFonts w:ascii="Book Antiqua" w:hAnsi="Book Antiqua" w:cs="Tahoma"/>
        </w:rPr>
        <w:softHyphen/>
      </w:r>
      <w:r w:rsidR="008E2713" w:rsidRPr="00CF01D3">
        <w:rPr>
          <w:rFonts w:ascii="Book Antiqua" w:hAnsi="Book Antiqua" w:cs="Tahoma"/>
        </w:rPr>
        <w:t xml:space="preserve">borgenen Ort für zehn bis sechzig Minuten aus. Besonders im Herbst und im Frühjahr halten sie die langen Dunkelphasen nicht </w:t>
      </w:r>
      <w:r w:rsidR="008C2E7D" w:rsidRPr="00CF01D3">
        <w:rPr>
          <w:rFonts w:ascii="Book Antiqua" w:hAnsi="Book Antiqua" w:cs="Tahoma"/>
        </w:rPr>
        <w:t xml:space="preserve">ohne Unterbrechung </w:t>
      </w:r>
      <w:r w:rsidR="008E2713" w:rsidRPr="00CF01D3">
        <w:rPr>
          <w:rFonts w:ascii="Book Antiqua" w:hAnsi="Book Antiqua" w:cs="Tahoma"/>
        </w:rPr>
        <w:t>durch</w:t>
      </w:r>
      <w:r w:rsidR="008C2E7D" w:rsidRPr="00CF01D3">
        <w:rPr>
          <w:rFonts w:ascii="Book Antiqua" w:hAnsi="Book Antiqua" w:cs="Tahoma"/>
        </w:rPr>
        <w:t>. Andererseits kommen sie auch tagsüber, dann vor al</w:t>
      </w:r>
      <w:r w:rsidR="004036C9">
        <w:rPr>
          <w:rFonts w:ascii="Book Antiqua" w:hAnsi="Book Antiqua" w:cs="Tahoma"/>
        </w:rPr>
        <w:softHyphen/>
      </w:r>
      <w:r w:rsidR="008C2E7D" w:rsidRPr="00CF01D3">
        <w:rPr>
          <w:rFonts w:ascii="Book Antiqua" w:hAnsi="Book Antiqua" w:cs="Tahoma"/>
        </w:rPr>
        <w:t>lem nachmittags hervor, entfernen sich aber nicht weit vom Nest. Die Dauer, die sie täglich insgesamt mit der Suche nach Nahrung und Umherkletten verbringen, schwankt im Jahresverlauf mit der Hellig</w:t>
      </w:r>
      <w:r w:rsidR="004036C9">
        <w:rPr>
          <w:rFonts w:ascii="Book Antiqua" w:hAnsi="Book Antiqua" w:cs="Tahoma"/>
        </w:rPr>
        <w:softHyphen/>
      </w:r>
      <w:r w:rsidR="008C2E7D" w:rsidRPr="00CF01D3">
        <w:rPr>
          <w:rFonts w:ascii="Book Antiqua" w:hAnsi="Book Antiqua" w:cs="Tahoma"/>
        </w:rPr>
        <w:t>keitsdauer und dem Bedürfnis, etwas zu fressen.</w:t>
      </w:r>
    </w:p>
    <w:p w14:paraId="263D6252" w14:textId="77777777" w:rsidR="00F9271E" w:rsidRPr="00CF01D3" w:rsidRDefault="00F9271E" w:rsidP="00F9271E">
      <w:pPr>
        <w:spacing w:line="240" w:lineRule="exact"/>
        <w:jc w:val="both"/>
        <w:rPr>
          <w:rFonts w:ascii="Book Antiqua" w:hAnsi="Book Antiqua" w:cs="Tahoma"/>
        </w:rPr>
      </w:pPr>
      <w:r w:rsidRPr="00CF01D3">
        <w:rPr>
          <w:rFonts w:ascii="Book Antiqua" w:hAnsi="Book Antiqua" w:cs="Tahoma"/>
        </w:rPr>
        <w:t>Wenn Baumschläfer nächtlich ihr Nest verlassen, klettern sie auf der Suche nach Nahrung an Bäumen und Ästen umher, selten laufen sie am Boden.  Fühlen sie sich von einer Eule, einem Uhu bedroht oder von einem Marder oder Wiesel ver</w:t>
      </w:r>
      <w:r>
        <w:rPr>
          <w:rFonts w:ascii="Book Antiqua" w:hAnsi="Book Antiqua" w:cs="Tahoma"/>
        </w:rPr>
        <w:softHyphen/>
      </w:r>
      <w:r w:rsidRPr="00CF01D3">
        <w:rPr>
          <w:rFonts w:ascii="Book Antiqua" w:hAnsi="Book Antiqua" w:cs="Tahoma"/>
        </w:rPr>
        <w:lastRenderedPageBreak/>
        <w:t>folgt, so klettern sie in Spiralen an einem Baumstamm hoch oder mit dem Kopf voran nach unten oder springen. Beim Sprung strecken sie Beine und Schwanz weit von sich. Sind sie auf dem Boden, ziehen sie es vor, sich schnell zu vergra</w:t>
      </w:r>
      <w:r>
        <w:rPr>
          <w:rFonts w:ascii="Book Antiqua" w:hAnsi="Book Antiqua" w:cs="Tahoma"/>
        </w:rPr>
        <w:softHyphen/>
      </w:r>
      <w:r w:rsidRPr="00CF01D3">
        <w:rPr>
          <w:rFonts w:ascii="Book Antiqua" w:hAnsi="Book Antiqua" w:cs="Tahoma"/>
        </w:rPr>
        <w:t>ben.</w:t>
      </w:r>
    </w:p>
    <w:p w14:paraId="1BF1B636" w14:textId="77777777" w:rsidR="00F9271E" w:rsidRPr="00CF01D3" w:rsidRDefault="00F9271E" w:rsidP="00F9271E">
      <w:pPr>
        <w:spacing w:after="120" w:line="240" w:lineRule="exact"/>
        <w:jc w:val="both"/>
        <w:rPr>
          <w:rFonts w:ascii="Book Antiqua" w:hAnsi="Book Antiqua" w:cs="Tahoma"/>
        </w:rPr>
      </w:pPr>
      <w:r w:rsidRPr="00CF01D3">
        <w:rPr>
          <w:rFonts w:ascii="Book Antiqua" w:hAnsi="Book Antiqua" w:cs="Tahoma"/>
        </w:rPr>
        <w:t>Auf der Flucht oder in anderen Momenten der Erregung lassen sie ein Knurren, Pfei</w:t>
      </w:r>
      <w:r>
        <w:rPr>
          <w:rFonts w:ascii="Book Antiqua" w:hAnsi="Book Antiqua" w:cs="Tahoma"/>
        </w:rPr>
        <w:softHyphen/>
      </w:r>
      <w:r w:rsidRPr="00CF01D3">
        <w:rPr>
          <w:rFonts w:ascii="Book Antiqua" w:hAnsi="Book Antiqua" w:cs="Tahoma"/>
        </w:rPr>
        <w:t>fen, Fauchen und andere Töne hören. Aber auch längere, unterdrückte Töne geben sie von sich und</w:t>
      </w:r>
      <w:r>
        <w:rPr>
          <w:rFonts w:ascii="Book Antiqua" w:hAnsi="Book Antiqua" w:cs="Tahoma"/>
        </w:rPr>
        <w:t xml:space="preserve"> ein</w:t>
      </w:r>
      <w:r w:rsidRPr="00CF01D3">
        <w:rPr>
          <w:rFonts w:ascii="Book Antiqua" w:hAnsi="Book Antiqua" w:cs="Tahoma"/>
        </w:rPr>
        <w:t xml:space="preserve"> als melodisch empfunde</w:t>
      </w:r>
      <w:r>
        <w:rPr>
          <w:rFonts w:ascii="Book Antiqua" w:hAnsi="Book Antiqua" w:cs="Tahoma"/>
        </w:rPr>
        <w:softHyphen/>
      </w:r>
      <w:r w:rsidRPr="00CF01D3">
        <w:rPr>
          <w:rFonts w:ascii="Book Antiqua" w:hAnsi="Book Antiqua" w:cs="Tahoma"/>
        </w:rPr>
        <w:t xml:space="preserve">nes </w:t>
      </w:r>
      <w:proofErr w:type="spellStart"/>
      <w:r w:rsidRPr="00CF01D3">
        <w:rPr>
          <w:rFonts w:ascii="Book Antiqua" w:hAnsi="Book Antiqua" w:cs="Tahoma"/>
        </w:rPr>
        <w:t>Alarmquiken</w:t>
      </w:r>
      <w:proofErr w:type="spellEnd"/>
      <w:r w:rsidRPr="00CF01D3">
        <w:rPr>
          <w:rFonts w:ascii="Book Antiqua" w:hAnsi="Book Antiqua" w:cs="Tahoma"/>
        </w:rPr>
        <w:t>. Als Kontaktlaute wer</w:t>
      </w:r>
      <w:r>
        <w:rPr>
          <w:rFonts w:ascii="Book Antiqua" w:hAnsi="Book Antiqua" w:cs="Tahoma"/>
        </w:rPr>
        <w:softHyphen/>
      </w:r>
      <w:r w:rsidRPr="00CF01D3">
        <w:rPr>
          <w:rFonts w:ascii="Book Antiqua" w:hAnsi="Book Antiqua" w:cs="Tahoma"/>
        </w:rPr>
        <w:t>den Ultraschallserien gedeutet.</w:t>
      </w:r>
    </w:p>
    <w:p w14:paraId="22E807F7" w14:textId="77777777" w:rsidR="000956D5" w:rsidRPr="00CF01D3" w:rsidRDefault="000956D5" w:rsidP="004036C9">
      <w:pPr>
        <w:spacing w:line="240" w:lineRule="exact"/>
        <w:jc w:val="both"/>
        <w:rPr>
          <w:rFonts w:ascii="Book Antiqua" w:hAnsi="Book Antiqua" w:cs="Tahoma"/>
        </w:rPr>
      </w:pPr>
      <w:r w:rsidRPr="00CF01D3">
        <w:rPr>
          <w:rFonts w:ascii="Book Antiqua" w:hAnsi="Book Antiqua" w:cs="Tahoma"/>
        </w:rPr>
        <w:t>Im Herbst beginnen sie damit, Nahrungs</w:t>
      </w:r>
      <w:r w:rsidR="004036C9">
        <w:rPr>
          <w:rFonts w:ascii="Book Antiqua" w:hAnsi="Book Antiqua" w:cs="Tahoma"/>
        </w:rPr>
        <w:softHyphen/>
      </w:r>
      <w:r w:rsidRPr="00CF01D3">
        <w:rPr>
          <w:rFonts w:ascii="Book Antiqua" w:hAnsi="Book Antiqua" w:cs="Tahoma"/>
        </w:rPr>
        <w:t>vorräte in Form von Fettpolstern im Kör</w:t>
      </w:r>
      <w:r w:rsidR="004036C9">
        <w:rPr>
          <w:rFonts w:ascii="Book Antiqua" w:hAnsi="Book Antiqua" w:cs="Tahoma"/>
        </w:rPr>
        <w:softHyphen/>
      </w:r>
      <w:r w:rsidRPr="00CF01D3">
        <w:rPr>
          <w:rFonts w:ascii="Book Antiqua" w:hAnsi="Book Antiqua" w:cs="Tahoma"/>
        </w:rPr>
        <w:t>per zu speichern und bereiten sich damit auf den Winter vor. Sie verbringen ihn zumeist im Schlaf. Wann sie ihn beginnen und wie lange er dauert, das hängt von der Umgebungstemperatur, den allgemei</w:t>
      </w:r>
      <w:r w:rsidR="004036C9">
        <w:rPr>
          <w:rFonts w:ascii="Book Antiqua" w:hAnsi="Book Antiqua" w:cs="Tahoma"/>
        </w:rPr>
        <w:softHyphen/>
      </w:r>
      <w:r w:rsidRPr="00CF01D3">
        <w:rPr>
          <w:rFonts w:ascii="Book Antiqua" w:hAnsi="Book Antiqua" w:cs="Tahoma"/>
        </w:rPr>
        <w:t>nen Klimaverhältnissen und ihrem Fett</w:t>
      </w:r>
      <w:r w:rsidR="004036C9">
        <w:rPr>
          <w:rFonts w:ascii="Book Antiqua" w:hAnsi="Book Antiqua" w:cs="Tahoma"/>
        </w:rPr>
        <w:softHyphen/>
      </w:r>
      <w:r w:rsidRPr="00CF01D3">
        <w:rPr>
          <w:rFonts w:ascii="Book Antiqua" w:hAnsi="Book Antiqua" w:cs="Tahoma"/>
        </w:rPr>
        <w:t xml:space="preserve">vorrat ab. Die Zeiten liegen zwischen September und Mai, auf den mittleren Höhen in Mitteleuropa zwischen Oktober und April. </w:t>
      </w:r>
      <w:r w:rsidR="00423D1B" w:rsidRPr="00CF01D3">
        <w:rPr>
          <w:rFonts w:ascii="Book Antiqua" w:hAnsi="Book Antiqua" w:cs="Tahoma"/>
        </w:rPr>
        <w:t>Spätgeborene Jungtiere, die mehr Zeit benötigen, um genügend Fett zu speichern, ziehen sich als letzte zurück.</w:t>
      </w:r>
    </w:p>
    <w:p w14:paraId="3A865A1C" w14:textId="77777777" w:rsidR="00423D1B" w:rsidRPr="00CF01D3" w:rsidRDefault="00423D1B" w:rsidP="00F800CC">
      <w:pPr>
        <w:spacing w:line="240" w:lineRule="exact"/>
        <w:jc w:val="both"/>
        <w:rPr>
          <w:rFonts w:ascii="Book Antiqua" w:hAnsi="Book Antiqua" w:cs="Tahoma"/>
        </w:rPr>
      </w:pPr>
      <w:r w:rsidRPr="00CF01D3">
        <w:rPr>
          <w:rFonts w:ascii="Book Antiqua" w:hAnsi="Book Antiqua" w:cs="Tahoma"/>
        </w:rPr>
        <w:t>Den Winterschlaf verbringen Baumschlä</w:t>
      </w:r>
      <w:r w:rsidR="00F800CC">
        <w:rPr>
          <w:rFonts w:ascii="Book Antiqua" w:hAnsi="Book Antiqua" w:cs="Tahoma"/>
        </w:rPr>
        <w:softHyphen/>
      </w:r>
      <w:r w:rsidRPr="00CF01D3">
        <w:rPr>
          <w:rFonts w:ascii="Book Antiqua" w:hAnsi="Book Antiqua" w:cs="Tahoma"/>
        </w:rPr>
        <w:t xml:space="preserve">fer zwar gelegentlich auch in Gebäuden, am liebsten aber in Höhlungen unter Baumwurzeln oder in Erdhöhlen, graben </w:t>
      </w:r>
      <w:r w:rsidR="004036C9">
        <w:rPr>
          <w:rFonts w:ascii="Book Antiqua" w:hAnsi="Book Antiqua" w:cs="Tahoma"/>
        </w:rPr>
        <w:t>d</w:t>
      </w:r>
      <w:r w:rsidRPr="00CF01D3">
        <w:rPr>
          <w:rFonts w:ascii="Book Antiqua" w:hAnsi="Book Antiqua" w:cs="Tahoma"/>
        </w:rPr>
        <w:t>ie</w:t>
      </w:r>
      <w:r w:rsidR="004036C9">
        <w:rPr>
          <w:rFonts w:ascii="Book Antiqua" w:hAnsi="Book Antiqua" w:cs="Tahoma"/>
        </w:rPr>
        <w:t>se</w:t>
      </w:r>
      <w:r w:rsidRPr="00CF01D3">
        <w:rPr>
          <w:rFonts w:ascii="Book Antiqua" w:hAnsi="Book Antiqua" w:cs="Tahoma"/>
        </w:rPr>
        <w:t xml:space="preserve"> aber nicht selbst. Dort rollen sie sich so zusammen, dass der Kopf zwischen den Vorderbeinen am Bauch liegt und das ganze vom Schwanz </w:t>
      </w:r>
      <w:proofErr w:type="spellStart"/>
      <w:r w:rsidRPr="00CF01D3">
        <w:rPr>
          <w:rFonts w:ascii="Book Antiqua" w:hAnsi="Book Antiqua" w:cs="Tahoma"/>
        </w:rPr>
        <w:t>umringelt</w:t>
      </w:r>
      <w:proofErr w:type="spellEnd"/>
      <w:r w:rsidRPr="00CF01D3">
        <w:rPr>
          <w:rFonts w:ascii="Book Antiqua" w:hAnsi="Book Antiqua" w:cs="Tahoma"/>
        </w:rPr>
        <w:t xml:space="preserve"> wird.</w:t>
      </w:r>
      <w:r w:rsidR="00457455" w:rsidRPr="00CF01D3">
        <w:rPr>
          <w:rFonts w:ascii="Book Antiqua" w:hAnsi="Book Antiqua" w:cs="Tahoma"/>
        </w:rPr>
        <w:t xml:space="preserve"> Ihre Körpertemperatur kann dann von den üblichen 36°C auf 20°C sinken. Das Hä</w:t>
      </w:r>
      <w:r w:rsidR="00F800CC">
        <w:rPr>
          <w:rFonts w:ascii="Book Antiqua" w:hAnsi="Book Antiqua" w:cs="Tahoma"/>
        </w:rPr>
        <w:softHyphen/>
      </w:r>
      <w:r w:rsidR="00457455" w:rsidRPr="00CF01D3">
        <w:rPr>
          <w:rFonts w:ascii="Book Antiqua" w:hAnsi="Book Antiqua" w:cs="Tahoma"/>
        </w:rPr>
        <w:t>moglobin der Baumschläfer kann auch bei niedrigen Temperaturen immer noch bes</w:t>
      </w:r>
      <w:r w:rsidR="00F800CC">
        <w:rPr>
          <w:rFonts w:ascii="Book Antiqua" w:hAnsi="Book Antiqua" w:cs="Tahoma"/>
        </w:rPr>
        <w:softHyphen/>
      </w:r>
      <w:r w:rsidR="00457455" w:rsidRPr="00CF01D3">
        <w:rPr>
          <w:rFonts w:ascii="Book Antiqua" w:hAnsi="Book Antiqua" w:cs="Tahoma"/>
        </w:rPr>
        <w:t xml:space="preserve">ser Sauerstoff binden als z. </w:t>
      </w:r>
      <w:r w:rsidR="00826D2D" w:rsidRPr="00CF01D3">
        <w:rPr>
          <w:rFonts w:ascii="Book Antiqua" w:hAnsi="Book Antiqua" w:cs="Tahoma"/>
        </w:rPr>
        <w:t>B. das Hämo</w:t>
      </w:r>
      <w:r w:rsidR="00F800CC">
        <w:rPr>
          <w:rFonts w:ascii="Book Antiqua" w:hAnsi="Book Antiqua" w:cs="Tahoma"/>
        </w:rPr>
        <w:softHyphen/>
      </w:r>
      <w:r w:rsidR="00826D2D" w:rsidRPr="00CF01D3">
        <w:rPr>
          <w:rFonts w:ascii="Book Antiqua" w:hAnsi="Book Antiqua" w:cs="Tahoma"/>
        </w:rPr>
        <w:t>globin des Menschen.</w:t>
      </w:r>
    </w:p>
    <w:p w14:paraId="4F3BB3AC" w14:textId="77777777" w:rsidR="00457455" w:rsidRPr="00CF01D3" w:rsidRDefault="00457455" w:rsidP="00F9271E">
      <w:pPr>
        <w:spacing w:line="240" w:lineRule="exact"/>
        <w:jc w:val="both"/>
        <w:rPr>
          <w:rFonts w:ascii="Book Antiqua" w:hAnsi="Book Antiqua" w:cs="Tahoma"/>
        </w:rPr>
      </w:pPr>
      <w:r w:rsidRPr="00CF01D3">
        <w:rPr>
          <w:rFonts w:ascii="Book Antiqua" w:hAnsi="Book Antiqua" w:cs="Tahoma"/>
        </w:rPr>
        <w:t>In Gegenden mit vergleichsweise hohen Außentemperaturen kann der Winter</w:t>
      </w:r>
      <w:r w:rsidR="00F9271E">
        <w:rPr>
          <w:rFonts w:ascii="Book Antiqua" w:hAnsi="Book Antiqua" w:cs="Tahoma"/>
        </w:rPr>
        <w:softHyphen/>
      </w:r>
      <w:r w:rsidRPr="00CF01D3">
        <w:rPr>
          <w:rFonts w:ascii="Book Antiqua" w:hAnsi="Book Antiqua" w:cs="Tahoma"/>
        </w:rPr>
        <w:t>schlaf weniger lang dauern, öfter unter</w:t>
      </w:r>
      <w:r w:rsidR="00F9271E">
        <w:rPr>
          <w:rFonts w:ascii="Book Antiqua" w:hAnsi="Book Antiqua" w:cs="Tahoma"/>
        </w:rPr>
        <w:softHyphen/>
      </w:r>
      <w:r w:rsidRPr="00CF01D3">
        <w:rPr>
          <w:rFonts w:ascii="Book Antiqua" w:hAnsi="Book Antiqua" w:cs="Tahoma"/>
        </w:rPr>
        <w:t>brochen werden oder auch ganz ausfallen. Unterbrechungen für einige Tage scheinen auch mit der Außenhelligkeit zusammen</w:t>
      </w:r>
      <w:r w:rsidR="00F9271E">
        <w:rPr>
          <w:rFonts w:ascii="Book Antiqua" w:hAnsi="Book Antiqua" w:cs="Tahoma"/>
        </w:rPr>
        <w:softHyphen/>
      </w:r>
      <w:r w:rsidRPr="00CF01D3">
        <w:rPr>
          <w:rFonts w:ascii="Book Antiqua" w:hAnsi="Book Antiqua" w:cs="Tahoma"/>
        </w:rPr>
        <w:t>zuhängen.</w:t>
      </w:r>
    </w:p>
    <w:p w14:paraId="40689C9C" w14:textId="77777777" w:rsidR="002902CE" w:rsidRPr="00CF01D3" w:rsidRDefault="004966EF" w:rsidP="00F9271E">
      <w:pPr>
        <w:spacing w:after="120" w:line="240" w:lineRule="exact"/>
        <w:jc w:val="both"/>
        <w:rPr>
          <w:rFonts w:ascii="Book Antiqua" w:hAnsi="Book Antiqua" w:cs="Tahoma"/>
        </w:rPr>
      </w:pPr>
      <w:r w:rsidRPr="00CF01D3">
        <w:rPr>
          <w:rFonts w:ascii="Book Antiqua" w:hAnsi="Book Antiqua" w:cs="Tahoma"/>
        </w:rPr>
        <w:t xml:space="preserve">Während des Aufwachens zu Ende des Winterschlafs, das in rund einer Stunde </w:t>
      </w:r>
      <w:proofErr w:type="spellStart"/>
      <w:r w:rsidRPr="00CF01D3">
        <w:rPr>
          <w:rFonts w:ascii="Book Antiqua" w:hAnsi="Book Antiqua" w:cs="Tahoma"/>
        </w:rPr>
        <w:t>vonstatten geht</w:t>
      </w:r>
      <w:proofErr w:type="spellEnd"/>
      <w:r w:rsidRPr="00CF01D3">
        <w:rPr>
          <w:rFonts w:ascii="Book Antiqua" w:hAnsi="Book Antiqua" w:cs="Tahoma"/>
        </w:rPr>
        <w:t>, steigt die Körpertempe</w:t>
      </w:r>
      <w:r w:rsidR="00F9271E">
        <w:rPr>
          <w:rFonts w:ascii="Book Antiqua" w:hAnsi="Book Antiqua" w:cs="Tahoma"/>
        </w:rPr>
        <w:softHyphen/>
      </w:r>
      <w:r w:rsidRPr="00CF01D3">
        <w:rPr>
          <w:rFonts w:ascii="Book Antiqua" w:hAnsi="Book Antiqua" w:cs="Tahoma"/>
        </w:rPr>
        <w:t>ratur wieder auf 36°C a</w:t>
      </w:r>
      <w:r w:rsidR="00F9271E">
        <w:rPr>
          <w:rFonts w:ascii="Book Antiqua" w:hAnsi="Book Antiqua" w:cs="Tahoma"/>
        </w:rPr>
        <w:t>n</w:t>
      </w:r>
      <w:r w:rsidRPr="00CF01D3">
        <w:rPr>
          <w:rFonts w:ascii="Book Antiqua" w:hAnsi="Book Antiqua" w:cs="Tahoma"/>
        </w:rPr>
        <w:t xml:space="preserve">. Die </w:t>
      </w:r>
      <w:r w:rsidR="00F9271E">
        <w:rPr>
          <w:rFonts w:ascii="Book Antiqua" w:hAnsi="Book Antiqua" w:cs="Tahoma"/>
        </w:rPr>
        <w:t>S</w:t>
      </w:r>
      <w:r w:rsidRPr="00CF01D3">
        <w:rPr>
          <w:rFonts w:ascii="Book Antiqua" w:hAnsi="Book Antiqua" w:cs="Tahoma"/>
        </w:rPr>
        <w:t xml:space="preserve">chläfer </w:t>
      </w:r>
      <w:r w:rsidR="009E528F" w:rsidRPr="00CF01D3">
        <w:rPr>
          <w:rFonts w:ascii="Book Antiqua" w:hAnsi="Book Antiqua" w:cs="Tahoma"/>
        </w:rPr>
        <w:t>h</w:t>
      </w:r>
      <w:r w:rsidRPr="00CF01D3">
        <w:rPr>
          <w:rFonts w:ascii="Book Antiqua" w:hAnsi="Book Antiqua" w:cs="Tahoma"/>
        </w:rPr>
        <w:t>a</w:t>
      </w:r>
      <w:r w:rsidR="00F9271E">
        <w:rPr>
          <w:rFonts w:ascii="Book Antiqua" w:hAnsi="Book Antiqua" w:cs="Tahoma"/>
        </w:rPr>
        <w:softHyphen/>
      </w:r>
      <w:r w:rsidRPr="00CF01D3">
        <w:rPr>
          <w:rFonts w:ascii="Book Antiqua" w:hAnsi="Book Antiqua" w:cs="Tahoma"/>
        </w:rPr>
        <w:t>ben dann bis zu 20 g an Gewicht verloren.</w:t>
      </w:r>
    </w:p>
    <w:p w14:paraId="084CDF52" w14:textId="77777777" w:rsidR="0069148B" w:rsidRPr="00CF01D3" w:rsidRDefault="0069148B" w:rsidP="00F9271E">
      <w:pPr>
        <w:spacing w:line="240" w:lineRule="exact"/>
        <w:jc w:val="both"/>
        <w:rPr>
          <w:rFonts w:ascii="Book Antiqua" w:hAnsi="Book Antiqua" w:cs="Tahoma"/>
        </w:rPr>
      </w:pPr>
      <w:r w:rsidRPr="00CF01D3">
        <w:rPr>
          <w:rFonts w:ascii="Book Antiqua" w:hAnsi="Book Antiqua" w:cs="Tahoma"/>
        </w:rPr>
        <w:t>Sie nutzen nicht ihren gesamten Lebens</w:t>
      </w:r>
      <w:r w:rsidR="00F9271E">
        <w:rPr>
          <w:rFonts w:ascii="Book Antiqua" w:hAnsi="Book Antiqua" w:cs="Tahoma"/>
        </w:rPr>
        <w:softHyphen/>
      </w:r>
      <w:r w:rsidRPr="00CF01D3">
        <w:rPr>
          <w:rFonts w:ascii="Book Antiqua" w:hAnsi="Book Antiqua" w:cs="Tahoma"/>
        </w:rPr>
        <w:t xml:space="preserve">raum, sondern nur bestimmte Streifräume, Areale von </w:t>
      </w:r>
      <w:r w:rsidR="007143DA" w:rsidRPr="00CF01D3">
        <w:rPr>
          <w:rFonts w:ascii="Book Antiqua" w:hAnsi="Book Antiqua" w:cs="Tahoma"/>
        </w:rPr>
        <w:t>m</w:t>
      </w:r>
      <w:r w:rsidR="00457C59" w:rsidRPr="00CF01D3">
        <w:rPr>
          <w:rFonts w:ascii="Book Antiqua" w:hAnsi="Book Antiqua" w:cs="Tahoma"/>
        </w:rPr>
        <w:t>eh</w:t>
      </w:r>
      <w:r w:rsidR="007143DA" w:rsidRPr="00CF01D3">
        <w:rPr>
          <w:rFonts w:ascii="Book Antiqua" w:hAnsi="Book Antiqua" w:cs="Tahoma"/>
        </w:rPr>
        <w:t>r oder weniger als</w:t>
      </w:r>
      <w:r w:rsidRPr="00CF01D3">
        <w:rPr>
          <w:rFonts w:ascii="Book Antiqua" w:hAnsi="Book Antiqua" w:cs="Tahoma"/>
        </w:rPr>
        <w:t xml:space="preserve"> 200 x 200 Meter, wenn sie</w:t>
      </w:r>
      <w:r w:rsidR="007143DA" w:rsidRPr="00CF01D3">
        <w:rPr>
          <w:rFonts w:ascii="Book Antiqua" w:hAnsi="Book Antiqua" w:cs="Tahoma"/>
        </w:rPr>
        <w:t xml:space="preserve"> männliche Tiere sind, </w:t>
      </w:r>
      <w:r w:rsidR="007143DA" w:rsidRPr="00CF01D3">
        <w:rPr>
          <w:rFonts w:ascii="Book Antiqua" w:hAnsi="Book Antiqua" w:cs="Tahoma"/>
        </w:rPr>
        <w:t xml:space="preserve">und </w:t>
      </w:r>
      <w:proofErr w:type="spellStart"/>
      <w:r w:rsidR="007143DA" w:rsidRPr="00CF01D3">
        <w:rPr>
          <w:rFonts w:ascii="Book Antiqua" w:hAnsi="Book Antiqua" w:cs="Tahoma"/>
        </w:rPr>
        <w:t>ca</w:t>
      </w:r>
      <w:proofErr w:type="spellEnd"/>
      <w:r w:rsidRPr="00CF01D3">
        <w:rPr>
          <w:rFonts w:ascii="Book Antiqua" w:hAnsi="Book Antiqua" w:cs="Tahoma"/>
        </w:rPr>
        <w:t xml:space="preserve"> 100 x 100 Meter, wenn sie weibli</w:t>
      </w:r>
      <w:r w:rsidR="00F9271E">
        <w:rPr>
          <w:rFonts w:ascii="Book Antiqua" w:hAnsi="Book Antiqua" w:cs="Tahoma"/>
        </w:rPr>
        <w:softHyphen/>
      </w:r>
      <w:r w:rsidRPr="00CF01D3">
        <w:rPr>
          <w:rFonts w:ascii="Book Antiqua" w:hAnsi="Book Antiqua" w:cs="Tahoma"/>
        </w:rPr>
        <w:t>chen Geschlechts sind. In diesen Arealen haben sie mehre</w:t>
      </w:r>
      <w:r w:rsidR="00E628E2" w:rsidRPr="00CF01D3">
        <w:rPr>
          <w:rFonts w:ascii="Book Antiqua" w:hAnsi="Book Antiqua" w:cs="Tahoma"/>
        </w:rPr>
        <w:t>re</w:t>
      </w:r>
      <w:r w:rsidRPr="00CF01D3">
        <w:rPr>
          <w:rFonts w:ascii="Book Antiqua" w:hAnsi="Book Antiqua" w:cs="Tahoma"/>
        </w:rPr>
        <w:t xml:space="preserve"> N</w:t>
      </w:r>
      <w:r w:rsidR="00E628E2" w:rsidRPr="00CF01D3">
        <w:rPr>
          <w:rFonts w:ascii="Book Antiqua" w:hAnsi="Book Antiqua" w:cs="Tahoma"/>
        </w:rPr>
        <w:t xml:space="preserve">ester, meist zwei, </w:t>
      </w:r>
      <w:r w:rsidR="00B227B8" w:rsidRPr="00CF01D3">
        <w:rPr>
          <w:rFonts w:ascii="Book Antiqua" w:hAnsi="Book Antiqua" w:cs="Tahoma"/>
        </w:rPr>
        <w:t xml:space="preserve">welche über zweihundert bzw. über 100 </w:t>
      </w:r>
      <w:r w:rsidR="00F9271E" w:rsidRPr="00CF01D3">
        <w:rPr>
          <w:rFonts w:ascii="Book Antiqua" w:hAnsi="Book Antiqua" w:cs="Tahoma"/>
        </w:rPr>
        <w:t xml:space="preserve">Meter </w:t>
      </w:r>
      <w:r w:rsidR="00B227B8" w:rsidRPr="00CF01D3">
        <w:rPr>
          <w:rFonts w:ascii="Book Antiqua" w:hAnsi="Book Antiqua" w:cs="Tahoma"/>
        </w:rPr>
        <w:t>weit auseinander liegen. Sie kehren also nicht immer in der Morgendämme</w:t>
      </w:r>
      <w:r w:rsidR="00F9271E">
        <w:rPr>
          <w:rFonts w:ascii="Book Antiqua" w:hAnsi="Book Antiqua" w:cs="Tahoma"/>
        </w:rPr>
        <w:softHyphen/>
      </w:r>
      <w:r w:rsidR="00B227B8" w:rsidRPr="00CF01D3">
        <w:rPr>
          <w:rFonts w:ascii="Book Antiqua" w:hAnsi="Book Antiqua" w:cs="Tahoma"/>
        </w:rPr>
        <w:t>rung zu demselben Nest zurück</w:t>
      </w:r>
      <w:r w:rsidR="00E628E2" w:rsidRPr="00CF01D3">
        <w:rPr>
          <w:rFonts w:ascii="Book Antiqua" w:hAnsi="Book Antiqua" w:cs="Tahoma"/>
        </w:rPr>
        <w:t>.</w:t>
      </w:r>
      <w:r w:rsidR="00B227B8" w:rsidRPr="00CF01D3">
        <w:rPr>
          <w:rFonts w:ascii="Book Antiqua" w:hAnsi="Book Antiqua" w:cs="Tahoma"/>
        </w:rPr>
        <w:t xml:space="preserve"> </w:t>
      </w:r>
      <w:r w:rsidR="00457C59" w:rsidRPr="00CF01D3">
        <w:rPr>
          <w:rFonts w:ascii="Book Antiqua" w:hAnsi="Book Antiqua" w:cs="Tahoma"/>
        </w:rPr>
        <w:t>Solche Streifflächen können sie auf diese Weise auch verschieben.</w:t>
      </w:r>
    </w:p>
    <w:p w14:paraId="08200DAE" w14:textId="77777777" w:rsidR="009E528F" w:rsidRPr="00CF01D3" w:rsidRDefault="009E528F" w:rsidP="00CF01D3">
      <w:pPr>
        <w:spacing w:line="240" w:lineRule="exact"/>
        <w:rPr>
          <w:rFonts w:ascii="Book Antiqua" w:hAnsi="Book Antiqua" w:cs="Tahoma"/>
        </w:rPr>
      </w:pPr>
    </w:p>
    <w:p w14:paraId="50B98B3A" w14:textId="77777777" w:rsidR="00D43CA2" w:rsidRPr="00CF01D3" w:rsidRDefault="0043093C" w:rsidP="00F9271E">
      <w:pPr>
        <w:spacing w:after="120" w:line="240" w:lineRule="exact"/>
        <w:rPr>
          <w:rFonts w:ascii="Book Antiqua" w:hAnsi="Book Antiqua" w:cs="Tahoma"/>
          <w:spacing w:val="40"/>
        </w:rPr>
      </w:pPr>
      <w:r w:rsidRPr="00CF01D3">
        <w:rPr>
          <w:rFonts w:ascii="Book Antiqua" w:hAnsi="Book Antiqua" w:cs="Tahoma"/>
          <w:spacing w:val="40"/>
        </w:rPr>
        <w:t>Nahrung</w:t>
      </w:r>
    </w:p>
    <w:p w14:paraId="791F00B1" w14:textId="77777777" w:rsidR="00C61686" w:rsidRPr="00CF01D3" w:rsidRDefault="00C61686" w:rsidP="00F606D5">
      <w:pPr>
        <w:spacing w:line="240" w:lineRule="exact"/>
        <w:jc w:val="both"/>
        <w:rPr>
          <w:rFonts w:ascii="Book Antiqua" w:hAnsi="Book Antiqua" w:cs="Tahoma"/>
        </w:rPr>
      </w:pPr>
      <w:r w:rsidRPr="00CF01D3">
        <w:rPr>
          <w:rFonts w:ascii="Book Antiqua" w:hAnsi="Book Antiqua" w:cs="Tahoma"/>
        </w:rPr>
        <w:t xml:space="preserve">Nach dem Aufwachen im April und bis weit in den Sommer hinein ernähren Baumschläfer sich von </w:t>
      </w:r>
      <w:r w:rsidRPr="00CF01D3">
        <w:rPr>
          <w:rFonts w:ascii="Book Antiqua" w:hAnsi="Book Antiqua" w:cs="Tahoma"/>
          <w:b/>
        </w:rPr>
        <w:t>pflanzlichen Trie</w:t>
      </w:r>
      <w:r w:rsidR="00F606D5">
        <w:rPr>
          <w:rFonts w:ascii="Book Antiqua" w:hAnsi="Book Antiqua" w:cs="Tahoma"/>
          <w:b/>
        </w:rPr>
        <w:softHyphen/>
      </w:r>
      <w:r w:rsidRPr="00CF01D3">
        <w:rPr>
          <w:rFonts w:ascii="Book Antiqua" w:hAnsi="Book Antiqua" w:cs="Tahoma"/>
          <w:b/>
        </w:rPr>
        <w:t>ben</w:t>
      </w:r>
      <w:r w:rsidRPr="00CF01D3">
        <w:rPr>
          <w:rFonts w:ascii="Book Antiqua" w:hAnsi="Book Antiqua" w:cs="Tahoma"/>
        </w:rPr>
        <w:t xml:space="preserve">, </w:t>
      </w:r>
      <w:r w:rsidRPr="00CF01D3">
        <w:rPr>
          <w:rFonts w:ascii="Book Antiqua" w:hAnsi="Book Antiqua" w:cs="Tahoma"/>
          <w:b/>
        </w:rPr>
        <w:t>Sprossen</w:t>
      </w:r>
      <w:r w:rsidRPr="00CF01D3">
        <w:rPr>
          <w:rFonts w:ascii="Book Antiqua" w:hAnsi="Book Antiqua" w:cs="Tahoma"/>
        </w:rPr>
        <w:t xml:space="preserve"> und </w:t>
      </w:r>
      <w:r w:rsidRPr="00CF01D3">
        <w:rPr>
          <w:rFonts w:ascii="Book Antiqua" w:hAnsi="Book Antiqua" w:cs="Tahoma"/>
          <w:b/>
        </w:rPr>
        <w:t>Blättchen</w:t>
      </w:r>
      <w:r w:rsidRPr="00CF01D3">
        <w:rPr>
          <w:rFonts w:ascii="Book Antiqua" w:hAnsi="Book Antiqua" w:cs="Tahoma"/>
        </w:rPr>
        <w:t>. Überwie</w:t>
      </w:r>
      <w:r w:rsidR="00F606D5">
        <w:rPr>
          <w:rFonts w:ascii="Book Antiqua" w:hAnsi="Book Antiqua" w:cs="Tahoma"/>
        </w:rPr>
        <w:softHyphen/>
      </w:r>
      <w:r w:rsidRPr="00CF01D3">
        <w:rPr>
          <w:rFonts w:ascii="Book Antiqua" w:hAnsi="Book Antiqua" w:cs="Tahoma"/>
        </w:rPr>
        <w:t xml:space="preserve">gend aber von </w:t>
      </w:r>
      <w:r w:rsidRPr="00CF01D3">
        <w:rPr>
          <w:rFonts w:ascii="Book Antiqua" w:hAnsi="Book Antiqua" w:cs="Tahoma"/>
          <w:b/>
        </w:rPr>
        <w:t>Käfern</w:t>
      </w:r>
      <w:r w:rsidRPr="00CF01D3">
        <w:rPr>
          <w:rFonts w:ascii="Book Antiqua" w:hAnsi="Book Antiqua" w:cs="Tahoma"/>
        </w:rPr>
        <w:t xml:space="preserve">, </w:t>
      </w:r>
      <w:r w:rsidRPr="00CF01D3">
        <w:rPr>
          <w:rFonts w:ascii="Book Antiqua" w:hAnsi="Book Antiqua" w:cs="Tahoma"/>
          <w:b/>
        </w:rPr>
        <w:t>Nachtschmetter</w:t>
      </w:r>
      <w:r w:rsidR="00F606D5">
        <w:rPr>
          <w:rFonts w:ascii="Book Antiqua" w:hAnsi="Book Antiqua" w:cs="Tahoma"/>
          <w:b/>
        </w:rPr>
        <w:softHyphen/>
      </w:r>
      <w:r w:rsidRPr="00CF01D3">
        <w:rPr>
          <w:rFonts w:ascii="Book Antiqua" w:hAnsi="Book Antiqua" w:cs="Tahoma"/>
          <w:b/>
        </w:rPr>
        <w:t>lingen</w:t>
      </w:r>
      <w:r w:rsidRPr="00CF01D3">
        <w:rPr>
          <w:rFonts w:ascii="Book Antiqua" w:hAnsi="Book Antiqua" w:cs="Tahoma"/>
        </w:rPr>
        <w:t xml:space="preserve">, </w:t>
      </w:r>
      <w:r w:rsidRPr="00CF01D3">
        <w:rPr>
          <w:rFonts w:ascii="Book Antiqua" w:hAnsi="Book Antiqua" w:cs="Tahoma"/>
          <w:b/>
        </w:rPr>
        <w:t>Wanzen</w:t>
      </w:r>
      <w:r w:rsidRPr="00CF01D3">
        <w:rPr>
          <w:rFonts w:ascii="Book Antiqua" w:hAnsi="Book Antiqua" w:cs="Tahoma"/>
        </w:rPr>
        <w:t xml:space="preserve"> sowie deren </w:t>
      </w:r>
      <w:r w:rsidRPr="00CF01D3">
        <w:rPr>
          <w:rFonts w:ascii="Book Antiqua" w:hAnsi="Book Antiqua" w:cs="Tahoma"/>
          <w:b/>
        </w:rPr>
        <w:t>Larven</w:t>
      </w:r>
      <w:r w:rsidRPr="00CF01D3">
        <w:rPr>
          <w:rFonts w:ascii="Book Antiqua" w:hAnsi="Book Antiqua" w:cs="Tahoma"/>
        </w:rPr>
        <w:t xml:space="preserve"> und </w:t>
      </w:r>
      <w:r w:rsidRPr="00CF01D3">
        <w:rPr>
          <w:rFonts w:ascii="Book Antiqua" w:hAnsi="Book Antiqua" w:cs="Tahoma"/>
          <w:b/>
        </w:rPr>
        <w:t>P</w:t>
      </w:r>
      <w:r w:rsidR="00DD5055" w:rsidRPr="00CF01D3">
        <w:rPr>
          <w:rFonts w:ascii="Book Antiqua" w:hAnsi="Book Antiqua" w:cs="Tahoma"/>
          <w:b/>
        </w:rPr>
        <w:t>uppen</w:t>
      </w:r>
      <w:r w:rsidR="00DD5055" w:rsidRPr="00CF01D3">
        <w:rPr>
          <w:rFonts w:ascii="Book Antiqua" w:hAnsi="Book Antiqua" w:cs="Tahoma"/>
        </w:rPr>
        <w:t xml:space="preserve">; </w:t>
      </w:r>
      <w:r w:rsidRPr="00CF01D3">
        <w:rPr>
          <w:rFonts w:ascii="Book Antiqua" w:hAnsi="Book Antiqua" w:cs="Tahoma"/>
          <w:b/>
        </w:rPr>
        <w:t>Raupen</w:t>
      </w:r>
      <w:r w:rsidRPr="00CF01D3">
        <w:rPr>
          <w:rFonts w:ascii="Book Antiqua" w:hAnsi="Book Antiqua" w:cs="Tahoma"/>
        </w:rPr>
        <w:t xml:space="preserve"> mögen sie aber nur ohne Haare. </w:t>
      </w:r>
      <w:r w:rsidR="00DD5055" w:rsidRPr="00CF01D3">
        <w:rPr>
          <w:rFonts w:ascii="Book Antiqua" w:hAnsi="Book Antiqua" w:cs="Tahoma"/>
          <w:b/>
        </w:rPr>
        <w:t>Hundertfüßer</w:t>
      </w:r>
      <w:r w:rsidR="00DD5055" w:rsidRPr="00CF01D3">
        <w:rPr>
          <w:rFonts w:ascii="Book Antiqua" w:hAnsi="Book Antiqua" w:cs="Tahoma"/>
        </w:rPr>
        <w:t xml:space="preserve"> und </w:t>
      </w:r>
      <w:r w:rsidR="00DD5055" w:rsidRPr="00CF01D3">
        <w:rPr>
          <w:rFonts w:ascii="Book Antiqua" w:hAnsi="Book Antiqua" w:cs="Tahoma"/>
          <w:b/>
        </w:rPr>
        <w:t>Tausendfüßer</w:t>
      </w:r>
      <w:r w:rsidR="00DD5055" w:rsidRPr="00CF01D3">
        <w:rPr>
          <w:rFonts w:ascii="Book Antiqua" w:hAnsi="Book Antiqua" w:cs="Tahoma"/>
        </w:rPr>
        <w:t xml:space="preserve"> kommen hinzu sowie auch </w:t>
      </w:r>
      <w:r w:rsidR="00DD5055" w:rsidRPr="00CF01D3">
        <w:rPr>
          <w:rFonts w:ascii="Book Antiqua" w:hAnsi="Book Antiqua" w:cs="Tahoma"/>
          <w:b/>
        </w:rPr>
        <w:t>Eier</w:t>
      </w:r>
      <w:r w:rsidR="00DD5055" w:rsidRPr="00CF01D3">
        <w:rPr>
          <w:rFonts w:ascii="Book Antiqua" w:hAnsi="Book Antiqua" w:cs="Tahoma"/>
        </w:rPr>
        <w:t xml:space="preserve"> und </w:t>
      </w:r>
      <w:proofErr w:type="gramStart"/>
      <w:r w:rsidR="00DD5055" w:rsidRPr="00CF01D3">
        <w:rPr>
          <w:rFonts w:ascii="Book Antiqua" w:hAnsi="Book Antiqua" w:cs="Tahoma"/>
          <w:b/>
        </w:rPr>
        <w:t>Jungvögel</w:t>
      </w:r>
      <w:r w:rsidR="00DD5055" w:rsidRPr="00CF01D3">
        <w:rPr>
          <w:rFonts w:ascii="Book Antiqua" w:hAnsi="Book Antiqua" w:cs="Tahoma"/>
        </w:rPr>
        <w:t xml:space="preserve"> ,</w:t>
      </w:r>
      <w:proofErr w:type="gramEnd"/>
      <w:r w:rsidR="00DD5055" w:rsidRPr="00CF01D3">
        <w:rPr>
          <w:rFonts w:ascii="Book Antiqua" w:hAnsi="Book Antiqua" w:cs="Tahoma"/>
        </w:rPr>
        <w:t xml:space="preserve"> zum Beispiel von Meisen und Sperlingen. Im Sommer beginnend und weit in den Herbst hinein fressen sie mehr und mehr </w:t>
      </w:r>
      <w:r w:rsidR="00DD5055" w:rsidRPr="00CF01D3">
        <w:rPr>
          <w:rFonts w:ascii="Book Antiqua" w:hAnsi="Book Antiqua" w:cs="Tahoma"/>
          <w:b/>
        </w:rPr>
        <w:t>Blüten</w:t>
      </w:r>
      <w:r w:rsidR="00DD5055" w:rsidRPr="00CF01D3">
        <w:rPr>
          <w:rFonts w:ascii="Book Antiqua" w:hAnsi="Book Antiqua" w:cs="Tahoma"/>
        </w:rPr>
        <w:t xml:space="preserve">, </w:t>
      </w:r>
      <w:r w:rsidR="00DD5055" w:rsidRPr="00CF01D3">
        <w:rPr>
          <w:rFonts w:ascii="Book Antiqua" w:hAnsi="Book Antiqua" w:cs="Tahoma"/>
          <w:b/>
        </w:rPr>
        <w:t>Blätter</w:t>
      </w:r>
      <w:r w:rsidR="00DD5055" w:rsidRPr="00CF01D3">
        <w:rPr>
          <w:rFonts w:ascii="Book Antiqua" w:hAnsi="Book Antiqua" w:cs="Tahoma"/>
        </w:rPr>
        <w:t xml:space="preserve">, </w:t>
      </w:r>
      <w:r w:rsidR="00DD5055" w:rsidRPr="00CF01D3">
        <w:rPr>
          <w:rFonts w:ascii="Book Antiqua" w:hAnsi="Book Antiqua" w:cs="Tahoma"/>
          <w:b/>
        </w:rPr>
        <w:t>Gräser</w:t>
      </w:r>
      <w:r w:rsidR="00DD5055" w:rsidRPr="00CF01D3">
        <w:rPr>
          <w:rFonts w:ascii="Book Antiqua" w:hAnsi="Book Antiqua" w:cs="Tahoma"/>
        </w:rPr>
        <w:t xml:space="preserve">, </w:t>
      </w:r>
      <w:r w:rsidR="00DD5055" w:rsidRPr="00CF01D3">
        <w:rPr>
          <w:rFonts w:ascii="Book Antiqua" w:hAnsi="Book Antiqua" w:cs="Tahoma"/>
          <w:b/>
        </w:rPr>
        <w:t>Samen</w:t>
      </w:r>
      <w:r w:rsidR="00DD5055" w:rsidRPr="00CF01D3">
        <w:rPr>
          <w:rFonts w:ascii="Book Antiqua" w:hAnsi="Book Antiqua" w:cs="Tahoma"/>
        </w:rPr>
        <w:t xml:space="preserve">, </w:t>
      </w:r>
      <w:r w:rsidR="00DD5055" w:rsidRPr="00CF01D3">
        <w:rPr>
          <w:rFonts w:ascii="Book Antiqua" w:hAnsi="Book Antiqua" w:cs="Tahoma"/>
          <w:b/>
        </w:rPr>
        <w:t>Eicheln</w:t>
      </w:r>
      <w:r w:rsidR="00DD5055" w:rsidRPr="00CF01D3">
        <w:rPr>
          <w:rFonts w:ascii="Book Antiqua" w:hAnsi="Book Antiqua" w:cs="Tahoma"/>
        </w:rPr>
        <w:t xml:space="preserve">, </w:t>
      </w:r>
      <w:r w:rsidR="00DD5055" w:rsidRPr="00CF01D3">
        <w:rPr>
          <w:rFonts w:ascii="Book Antiqua" w:hAnsi="Book Antiqua" w:cs="Tahoma"/>
          <w:b/>
        </w:rPr>
        <w:t>Himbeeren</w:t>
      </w:r>
      <w:r w:rsidR="00DD5055" w:rsidRPr="00CF01D3">
        <w:rPr>
          <w:rFonts w:ascii="Book Antiqua" w:hAnsi="Book Antiqua" w:cs="Tahoma"/>
        </w:rPr>
        <w:t xml:space="preserve">, </w:t>
      </w:r>
      <w:r w:rsidR="00DD5055" w:rsidRPr="00CF01D3">
        <w:rPr>
          <w:rFonts w:ascii="Book Antiqua" w:hAnsi="Book Antiqua" w:cs="Tahoma"/>
          <w:b/>
        </w:rPr>
        <w:t>Stachelbeeren</w:t>
      </w:r>
      <w:r w:rsidR="00DD5055" w:rsidRPr="00CF01D3">
        <w:rPr>
          <w:rFonts w:ascii="Book Antiqua" w:hAnsi="Book Antiqua" w:cs="Tahoma"/>
        </w:rPr>
        <w:t xml:space="preserve">, </w:t>
      </w:r>
      <w:r w:rsidR="00DD5055" w:rsidRPr="00CF01D3">
        <w:rPr>
          <w:rFonts w:ascii="Book Antiqua" w:hAnsi="Book Antiqua" w:cs="Tahoma"/>
          <w:b/>
        </w:rPr>
        <w:t>Holunderbeeren</w:t>
      </w:r>
      <w:r w:rsidR="00DD5055" w:rsidRPr="00CF01D3">
        <w:rPr>
          <w:rFonts w:ascii="Book Antiqua" w:hAnsi="Book Antiqua" w:cs="Tahoma"/>
        </w:rPr>
        <w:t xml:space="preserve">, </w:t>
      </w:r>
      <w:r w:rsidR="00DD5055" w:rsidRPr="00CF01D3">
        <w:rPr>
          <w:rFonts w:ascii="Book Antiqua" w:hAnsi="Book Antiqua" w:cs="Tahoma"/>
          <w:b/>
        </w:rPr>
        <w:t>Hagebutten</w:t>
      </w:r>
      <w:r w:rsidR="00DD5055" w:rsidRPr="00CF01D3">
        <w:rPr>
          <w:rFonts w:ascii="Book Antiqua" w:hAnsi="Book Antiqua" w:cs="Tahoma"/>
        </w:rPr>
        <w:t xml:space="preserve">, </w:t>
      </w:r>
      <w:r w:rsidR="00DD5055" w:rsidRPr="00CF01D3">
        <w:rPr>
          <w:rFonts w:ascii="Book Antiqua" w:hAnsi="Book Antiqua" w:cs="Tahoma"/>
          <w:b/>
        </w:rPr>
        <w:t>Äpfel</w:t>
      </w:r>
      <w:r w:rsidR="00DD5055" w:rsidRPr="00CF01D3">
        <w:rPr>
          <w:rFonts w:ascii="Book Antiqua" w:hAnsi="Book Antiqua" w:cs="Tahoma"/>
        </w:rPr>
        <w:t xml:space="preserve">, </w:t>
      </w:r>
      <w:r w:rsidR="00DD5055" w:rsidRPr="00CF01D3">
        <w:rPr>
          <w:rFonts w:ascii="Book Antiqua" w:hAnsi="Book Antiqua" w:cs="Tahoma"/>
          <w:b/>
        </w:rPr>
        <w:t>Na</w:t>
      </w:r>
      <w:r w:rsidR="00F606D5">
        <w:rPr>
          <w:rFonts w:ascii="Book Antiqua" w:hAnsi="Book Antiqua" w:cs="Tahoma"/>
          <w:b/>
        </w:rPr>
        <w:softHyphen/>
      </w:r>
      <w:r w:rsidR="00DD5055" w:rsidRPr="00CF01D3">
        <w:rPr>
          <w:rFonts w:ascii="Book Antiqua" w:hAnsi="Book Antiqua" w:cs="Tahoma"/>
          <w:b/>
        </w:rPr>
        <w:t>delbaumzapfen</w:t>
      </w:r>
      <w:r w:rsidR="00DD5055" w:rsidRPr="00CF01D3">
        <w:rPr>
          <w:rFonts w:ascii="Book Antiqua" w:hAnsi="Book Antiqua" w:cs="Tahoma"/>
        </w:rPr>
        <w:t xml:space="preserve">. Mit dieser zum </w:t>
      </w:r>
      <w:r w:rsidR="003E1F54" w:rsidRPr="00CF01D3">
        <w:rPr>
          <w:rFonts w:ascii="Book Antiqua" w:hAnsi="Book Antiqua" w:cs="Tahoma"/>
        </w:rPr>
        <w:t>T</w:t>
      </w:r>
      <w:r w:rsidR="00DD5055" w:rsidRPr="00CF01D3">
        <w:rPr>
          <w:rFonts w:ascii="Book Antiqua" w:hAnsi="Book Antiqua" w:cs="Tahoma"/>
        </w:rPr>
        <w:t>eil kalo</w:t>
      </w:r>
      <w:r w:rsidR="00F606D5">
        <w:rPr>
          <w:rFonts w:ascii="Book Antiqua" w:hAnsi="Book Antiqua" w:cs="Tahoma"/>
        </w:rPr>
        <w:softHyphen/>
      </w:r>
      <w:r w:rsidR="003E1F54" w:rsidRPr="00CF01D3">
        <w:rPr>
          <w:rFonts w:ascii="Book Antiqua" w:hAnsi="Book Antiqua" w:cs="Tahoma"/>
        </w:rPr>
        <w:t>r</w:t>
      </w:r>
      <w:r w:rsidR="00DD5055" w:rsidRPr="00CF01D3">
        <w:rPr>
          <w:rFonts w:ascii="Book Antiqua" w:hAnsi="Book Antiqua" w:cs="Tahoma"/>
        </w:rPr>
        <w:t>ienreichen Nahrung bereiten sie sich schon wieder auf den Winter vor. Ver</w:t>
      </w:r>
      <w:r w:rsidR="00F606D5">
        <w:rPr>
          <w:rFonts w:ascii="Book Antiqua" w:hAnsi="Book Antiqua" w:cs="Tahoma"/>
        </w:rPr>
        <w:softHyphen/>
      </w:r>
      <w:r w:rsidR="00DD5055" w:rsidRPr="00CF01D3">
        <w:rPr>
          <w:rFonts w:ascii="Book Antiqua" w:hAnsi="Book Antiqua" w:cs="Tahoma"/>
        </w:rPr>
        <w:t>mutlich gibt</w:t>
      </w:r>
      <w:r w:rsidR="003E1F54" w:rsidRPr="00CF01D3">
        <w:rPr>
          <w:rFonts w:ascii="Book Antiqua" w:hAnsi="Book Antiqua" w:cs="Tahoma"/>
        </w:rPr>
        <w:t xml:space="preserve"> es</w:t>
      </w:r>
      <w:r w:rsidR="00DD5055" w:rsidRPr="00CF01D3">
        <w:rPr>
          <w:rFonts w:ascii="Book Antiqua" w:hAnsi="Book Antiqua" w:cs="Tahoma"/>
        </w:rPr>
        <w:t xml:space="preserve"> in dieser Auswahl auch Vorlieben. Landschaftliche Unterschiede zeigt das Beispiel aus </w:t>
      </w:r>
      <w:r w:rsidR="003E1F54" w:rsidRPr="00CF01D3">
        <w:rPr>
          <w:rFonts w:ascii="Book Antiqua" w:hAnsi="Book Antiqua" w:cs="Tahoma"/>
        </w:rPr>
        <w:t xml:space="preserve">Litauen, </w:t>
      </w:r>
      <w:r w:rsidR="00DD5055" w:rsidRPr="00CF01D3">
        <w:rPr>
          <w:rFonts w:ascii="Book Antiqua" w:hAnsi="Book Antiqua" w:cs="Tahoma"/>
        </w:rPr>
        <w:t>dem nörd</w:t>
      </w:r>
      <w:r w:rsidR="00F606D5">
        <w:rPr>
          <w:rFonts w:ascii="Book Antiqua" w:hAnsi="Book Antiqua" w:cs="Tahoma"/>
        </w:rPr>
        <w:softHyphen/>
      </w:r>
      <w:r w:rsidR="00DD5055" w:rsidRPr="00CF01D3">
        <w:rPr>
          <w:rFonts w:ascii="Book Antiqua" w:hAnsi="Book Antiqua" w:cs="Tahoma"/>
        </w:rPr>
        <w:t>lichsten Vorkommen</w:t>
      </w:r>
      <w:r w:rsidR="003E1F54" w:rsidRPr="00CF01D3">
        <w:rPr>
          <w:rFonts w:ascii="Book Antiqua" w:hAnsi="Book Antiqua" w:cs="Tahoma"/>
        </w:rPr>
        <w:t xml:space="preserve">, </w:t>
      </w:r>
      <w:r w:rsidR="00DD5055" w:rsidRPr="00CF01D3">
        <w:rPr>
          <w:rFonts w:ascii="Book Antiqua" w:hAnsi="Book Antiqua" w:cs="Tahoma"/>
        </w:rPr>
        <w:t>wo Tiere etwa zwei Drittel der Nahrung stellen</w:t>
      </w:r>
      <w:r w:rsidR="003E1F54" w:rsidRPr="00CF01D3">
        <w:rPr>
          <w:rFonts w:ascii="Book Antiqua" w:hAnsi="Book Antiqua" w:cs="Tahoma"/>
        </w:rPr>
        <w:t xml:space="preserve"> und im Mai </w:t>
      </w:r>
      <w:r w:rsidR="003E1F54" w:rsidRPr="00CF01D3">
        <w:rPr>
          <w:rFonts w:ascii="Book Antiqua" w:hAnsi="Book Antiqua" w:cs="Tahoma"/>
          <w:b/>
        </w:rPr>
        <w:t>Blütenstände</w:t>
      </w:r>
      <w:r w:rsidR="003E1F54" w:rsidRPr="00CF01D3">
        <w:rPr>
          <w:rFonts w:ascii="Book Antiqua" w:hAnsi="Book Antiqua" w:cs="Tahoma"/>
        </w:rPr>
        <w:t xml:space="preserve"> von Pappeln und Fichten gefressen werden, außerdem reichlich </w:t>
      </w:r>
      <w:r w:rsidR="003E1F54" w:rsidRPr="00CF01D3">
        <w:rPr>
          <w:rFonts w:ascii="Book Antiqua" w:hAnsi="Book Antiqua" w:cs="Tahoma"/>
          <w:b/>
        </w:rPr>
        <w:t>Birkensamen</w:t>
      </w:r>
      <w:r w:rsidR="003E1F54" w:rsidRPr="00CF01D3">
        <w:rPr>
          <w:rFonts w:ascii="Book Antiqua" w:hAnsi="Book Antiqua" w:cs="Tahoma"/>
        </w:rPr>
        <w:t xml:space="preserve"> und </w:t>
      </w:r>
      <w:r w:rsidR="003E1F54" w:rsidRPr="00CF01D3">
        <w:rPr>
          <w:rFonts w:ascii="Book Antiqua" w:hAnsi="Book Antiqua" w:cs="Tahoma"/>
          <w:b/>
        </w:rPr>
        <w:t>Geißblattblüten</w:t>
      </w:r>
      <w:r w:rsidR="003E1F54" w:rsidRPr="00CF01D3">
        <w:rPr>
          <w:rFonts w:ascii="Book Antiqua" w:hAnsi="Book Antiqua" w:cs="Tahoma"/>
        </w:rPr>
        <w:t xml:space="preserve">. </w:t>
      </w:r>
    </w:p>
    <w:p w14:paraId="356A7139" w14:textId="77777777" w:rsidR="00C61686" w:rsidRPr="00CF01D3" w:rsidRDefault="00C61686" w:rsidP="00CF01D3">
      <w:pPr>
        <w:spacing w:line="240" w:lineRule="exact"/>
        <w:rPr>
          <w:rFonts w:ascii="Book Antiqua" w:hAnsi="Book Antiqua" w:cs="Tahoma"/>
        </w:rPr>
      </w:pPr>
    </w:p>
    <w:p w14:paraId="4F867957" w14:textId="77777777" w:rsidR="009E512E" w:rsidRPr="00CF01D3" w:rsidRDefault="009E512E" w:rsidP="003C2CB5">
      <w:pPr>
        <w:spacing w:after="120" w:line="240" w:lineRule="exact"/>
        <w:rPr>
          <w:rFonts w:ascii="Book Antiqua" w:hAnsi="Book Antiqua" w:cs="Tahoma"/>
          <w:spacing w:val="40"/>
        </w:rPr>
      </w:pPr>
      <w:r w:rsidRPr="00CF01D3">
        <w:rPr>
          <w:rFonts w:ascii="Book Antiqua" w:hAnsi="Book Antiqua" w:cs="Tahoma"/>
          <w:spacing w:val="40"/>
        </w:rPr>
        <w:t>Sozialleben</w:t>
      </w:r>
    </w:p>
    <w:p w14:paraId="74E9CC14" w14:textId="77777777" w:rsidR="009E512E" w:rsidRPr="00CF01D3" w:rsidRDefault="00BF251B" w:rsidP="003C2CB5">
      <w:pPr>
        <w:spacing w:line="240" w:lineRule="exact"/>
        <w:jc w:val="both"/>
        <w:rPr>
          <w:rFonts w:ascii="Book Antiqua" w:hAnsi="Book Antiqua" w:cs="Tahoma"/>
        </w:rPr>
      </w:pPr>
      <w:r w:rsidRPr="00CF01D3">
        <w:rPr>
          <w:rFonts w:ascii="Book Antiqua" w:hAnsi="Book Antiqua" w:cs="Tahoma"/>
        </w:rPr>
        <w:t>Baumschläfer leben zwar einzeln, bilden aber auch zufällige Nachbarschaften und Schlafgruppen.</w:t>
      </w:r>
      <w:r w:rsidR="007143DA" w:rsidRPr="00CF01D3">
        <w:rPr>
          <w:rFonts w:ascii="Book Antiqua" w:hAnsi="Book Antiqua" w:cs="Tahoma"/>
        </w:rPr>
        <w:t xml:space="preserve"> Die Streifflächen (siehe oben) benachbarter Baumschläfer können sich bis zur Hälfte überlappen</w:t>
      </w:r>
      <w:r w:rsidR="00457C59" w:rsidRPr="00CF01D3">
        <w:rPr>
          <w:rFonts w:ascii="Book Antiqua" w:hAnsi="Book Antiqua" w:cs="Tahoma"/>
        </w:rPr>
        <w:t>, auch die Areale mehrerer Tiere. Männliche Baum</w:t>
      </w:r>
      <w:r w:rsidR="003C2CB5">
        <w:rPr>
          <w:rFonts w:ascii="Book Antiqua" w:hAnsi="Book Antiqua" w:cs="Tahoma"/>
        </w:rPr>
        <w:softHyphen/>
      </w:r>
      <w:r w:rsidR="00457C59" w:rsidRPr="00CF01D3">
        <w:rPr>
          <w:rFonts w:ascii="Book Antiqua" w:hAnsi="Book Antiqua" w:cs="Tahoma"/>
        </w:rPr>
        <w:t>schläfer teilen sich die Streiffläche dann mit vielleicht drei anderen, weibliche nur mit einem oder zweien. Überlappungen zwischen den Geschlechtern sind häufiger als solche mit gleichgeschlechtlichen Nac</w:t>
      </w:r>
      <w:r w:rsidR="00A978D6" w:rsidRPr="00CF01D3">
        <w:rPr>
          <w:rFonts w:ascii="Book Antiqua" w:hAnsi="Book Antiqua" w:cs="Tahoma"/>
        </w:rPr>
        <w:t>hbarn.</w:t>
      </w:r>
    </w:p>
    <w:p w14:paraId="4847146D" w14:textId="77777777" w:rsidR="009E512E" w:rsidRPr="00CF01D3" w:rsidRDefault="00A978D6" w:rsidP="00CF01D3">
      <w:pPr>
        <w:tabs>
          <w:tab w:val="left" w:pos="7965"/>
        </w:tabs>
        <w:spacing w:line="240" w:lineRule="exact"/>
        <w:rPr>
          <w:rFonts w:ascii="Book Antiqua" w:hAnsi="Book Antiqua" w:cs="Tahoma"/>
        </w:rPr>
      </w:pPr>
      <w:r w:rsidRPr="00CF01D3">
        <w:rPr>
          <w:rFonts w:ascii="Book Antiqua" w:hAnsi="Book Antiqua" w:cs="Tahoma"/>
        </w:rPr>
        <w:tab/>
      </w:r>
    </w:p>
    <w:p w14:paraId="69E7687F" w14:textId="77777777" w:rsidR="0043093C" w:rsidRPr="00CF01D3" w:rsidRDefault="0043093C" w:rsidP="000E314B">
      <w:pPr>
        <w:spacing w:after="120" w:line="240" w:lineRule="exact"/>
        <w:rPr>
          <w:rFonts w:ascii="Book Antiqua" w:hAnsi="Book Antiqua" w:cs="Tahoma"/>
        </w:rPr>
      </w:pPr>
      <w:r w:rsidRPr="00CF01D3">
        <w:rPr>
          <w:rFonts w:ascii="Book Antiqua" w:hAnsi="Book Antiqua" w:cs="Tahoma"/>
          <w:spacing w:val="40"/>
        </w:rPr>
        <w:t>Reproduktion</w:t>
      </w:r>
    </w:p>
    <w:p w14:paraId="6DA0B43D" w14:textId="77777777" w:rsidR="0043093C" w:rsidRPr="00CF01D3" w:rsidRDefault="00B53954" w:rsidP="000E314B">
      <w:pPr>
        <w:spacing w:after="120" w:line="240" w:lineRule="exact"/>
        <w:jc w:val="both"/>
        <w:rPr>
          <w:rFonts w:ascii="Book Antiqua" w:hAnsi="Book Antiqua" w:cs="Tahoma"/>
        </w:rPr>
      </w:pPr>
      <w:r w:rsidRPr="00CF01D3">
        <w:rPr>
          <w:rFonts w:ascii="Book Antiqua" w:hAnsi="Book Antiqua" w:cs="Tahoma"/>
        </w:rPr>
        <w:t>Ab einem Alter von zehn Monaten, also im ersten Spätfrühling nach ihrer Geburt, sind Baumschläfer geschlechtsreif. In die</w:t>
      </w:r>
      <w:r w:rsidR="000E314B">
        <w:rPr>
          <w:rFonts w:ascii="Book Antiqua" w:hAnsi="Book Antiqua" w:cs="Tahoma"/>
        </w:rPr>
        <w:softHyphen/>
      </w:r>
      <w:r w:rsidRPr="00CF01D3">
        <w:rPr>
          <w:rFonts w:ascii="Book Antiqua" w:hAnsi="Book Antiqua" w:cs="Tahoma"/>
        </w:rPr>
        <w:t xml:space="preserve">ser Zeit, hierzulande </w:t>
      </w:r>
      <w:r w:rsidR="00A65ED6" w:rsidRPr="00CF01D3">
        <w:rPr>
          <w:rFonts w:ascii="Book Antiqua" w:hAnsi="Book Antiqua" w:cs="Tahoma"/>
        </w:rPr>
        <w:t xml:space="preserve">Mai bis Juni, </w:t>
      </w:r>
      <w:r w:rsidRPr="00CF01D3">
        <w:rPr>
          <w:rFonts w:ascii="Book Antiqua" w:hAnsi="Book Antiqua" w:cs="Tahoma"/>
        </w:rPr>
        <w:t xml:space="preserve">finden sie sich zu Paaren zusammen, bleiben aber </w:t>
      </w:r>
      <w:r w:rsidRPr="00CF01D3">
        <w:rPr>
          <w:rFonts w:ascii="Book Antiqua" w:hAnsi="Book Antiqua" w:cs="Tahoma"/>
        </w:rPr>
        <w:lastRenderedPageBreak/>
        <w:t xml:space="preserve">wohl nicht dauerhaft beieinander. </w:t>
      </w:r>
      <w:r w:rsidR="00A65ED6" w:rsidRPr="00CF01D3">
        <w:rPr>
          <w:rFonts w:ascii="Book Antiqua" w:hAnsi="Book Antiqua" w:cs="Tahoma"/>
        </w:rPr>
        <w:t>Träch</w:t>
      </w:r>
      <w:r w:rsidR="000E314B">
        <w:rPr>
          <w:rFonts w:ascii="Book Antiqua" w:hAnsi="Book Antiqua" w:cs="Tahoma"/>
        </w:rPr>
        <w:softHyphen/>
      </w:r>
      <w:r w:rsidR="00A65ED6" w:rsidRPr="00CF01D3">
        <w:rPr>
          <w:rFonts w:ascii="Book Antiqua" w:hAnsi="Book Antiqua" w:cs="Tahoma"/>
        </w:rPr>
        <w:t>tige Tiere ziehen sich dann wieder zurück und bringen nach dreieinhalb Wochen Tragzeit, also Juni/Juli drei bis fünf Junge zur Welt. Dies ist der einzige Wurf im Jahr; in wärmeren Gegenden, zum Beispiel Israel, wo sie keinen Winterschlaf kennen, haben sie bis zu dreimal im Jahr Nach</w:t>
      </w:r>
      <w:r w:rsidR="000E314B">
        <w:rPr>
          <w:rFonts w:ascii="Book Antiqua" w:hAnsi="Book Antiqua" w:cs="Tahoma"/>
        </w:rPr>
        <w:softHyphen/>
      </w:r>
      <w:r w:rsidR="00A65ED6" w:rsidRPr="00CF01D3">
        <w:rPr>
          <w:rFonts w:ascii="Book Antiqua" w:hAnsi="Book Antiqua" w:cs="Tahoma"/>
        </w:rPr>
        <w:t>wuchs. Hierzulande machen Baumschläfer im darauffolgenden Jahr und vielleicht noch einmal nach einem weiteren Jahr, erneut eine</w:t>
      </w:r>
      <w:r w:rsidR="004D38C9" w:rsidRPr="00CF01D3">
        <w:rPr>
          <w:rFonts w:ascii="Book Antiqua" w:hAnsi="Book Antiqua" w:cs="Tahoma"/>
        </w:rPr>
        <w:t>n Sexualzyklus durch.</w:t>
      </w:r>
    </w:p>
    <w:p w14:paraId="492F7BC6" w14:textId="77777777" w:rsidR="00D621AA" w:rsidRPr="00CF01D3" w:rsidRDefault="00CE60FB" w:rsidP="005D417D">
      <w:pPr>
        <w:spacing w:line="240" w:lineRule="exact"/>
        <w:jc w:val="both"/>
        <w:rPr>
          <w:rFonts w:ascii="Book Antiqua" w:hAnsi="Book Antiqua" w:cs="Tahoma"/>
        </w:rPr>
      </w:pPr>
      <w:r w:rsidRPr="00CF01D3">
        <w:rPr>
          <w:rFonts w:ascii="Book Antiqua" w:hAnsi="Book Antiqua" w:cs="Tahoma"/>
        </w:rPr>
        <w:t xml:space="preserve">Die Wurfnester sind sehr viel fester gebaut als die üblichen Ruhenester und richten ihre Öffnung zum Stamm hin. </w:t>
      </w:r>
      <w:r w:rsidR="004D38C9" w:rsidRPr="00CF01D3">
        <w:rPr>
          <w:rFonts w:ascii="Book Antiqua" w:hAnsi="Book Antiqua" w:cs="Tahoma"/>
        </w:rPr>
        <w:t xml:space="preserve">Die Jungen </w:t>
      </w:r>
      <w:r w:rsidR="007F0BBE" w:rsidRPr="00CF01D3">
        <w:rPr>
          <w:rFonts w:ascii="Book Antiqua" w:hAnsi="Book Antiqua" w:cs="Tahoma"/>
        </w:rPr>
        <w:t>sind</w:t>
      </w:r>
      <w:r w:rsidRPr="00CF01D3">
        <w:rPr>
          <w:rFonts w:ascii="Book Antiqua" w:hAnsi="Book Antiqua" w:cs="Tahoma"/>
        </w:rPr>
        <w:t xml:space="preserve"> </w:t>
      </w:r>
      <w:r w:rsidR="007F0BBE" w:rsidRPr="00CF01D3">
        <w:rPr>
          <w:rFonts w:ascii="Book Antiqua" w:hAnsi="Book Antiqua" w:cs="Tahoma"/>
        </w:rPr>
        <w:t>bei der Geburt nicht schwerer als 2g: ihre Augen öffnen sich erst na</w:t>
      </w:r>
      <w:r w:rsidRPr="00CF01D3">
        <w:rPr>
          <w:rFonts w:ascii="Book Antiqua" w:hAnsi="Book Antiqua" w:cs="Tahoma"/>
        </w:rPr>
        <w:t>c</w:t>
      </w:r>
      <w:r w:rsidR="007F0BBE" w:rsidRPr="00CF01D3">
        <w:rPr>
          <w:rFonts w:ascii="Book Antiqua" w:hAnsi="Book Antiqua" w:cs="Tahoma"/>
        </w:rPr>
        <w:t xml:space="preserve">h 16 Tagen. </w:t>
      </w:r>
      <w:r w:rsidR="007F0BBE" w:rsidRPr="00CF01D3">
        <w:rPr>
          <w:rFonts w:ascii="Book Antiqua" w:hAnsi="Book Antiqua" w:cs="Tahoma"/>
        </w:rPr>
        <w:t>V</w:t>
      </w:r>
      <w:r w:rsidR="004D38C9" w:rsidRPr="00CF01D3">
        <w:rPr>
          <w:rFonts w:ascii="Book Antiqua" w:hAnsi="Book Antiqua" w:cs="Tahoma"/>
        </w:rPr>
        <w:t xml:space="preserve">ier bis fünf Wochen </w:t>
      </w:r>
      <w:r w:rsidR="005D417D">
        <w:rPr>
          <w:rFonts w:ascii="Book Antiqua" w:hAnsi="Book Antiqua" w:cs="Tahoma"/>
        </w:rPr>
        <w:t>lang werden s</w:t>
      </w:r>
      <w:r w:rsidR="007F0BBE" w:rsidRPr="00CF01D3">
        <w:rPr>
          <w:rFonts w:ascii="Book Antiqua" w:hAnsi="Book Antiqua" w:cs="Tahoma"/>
        </w:rPr>
        <w:t>ie</w:t>
      </w:r>
      <w:r w:rsidR="005D417D">
        <w:rPr>
          <w:rFonts w:ascii="Book Antiqua" w:hAnsi="Book Antiqua" w:cs="Tahoma"/>
        </w:rPr>
        <w:t xml:space="preserve"> </w:t>
      </w:r>
      <w:r w:rsidR="004D38C9" w:rsidRPr="00CF01D3">
        <w:rPr>
          <w:rFonts w:ascii="Book Antiqua" w:hAnsi="Book Antiqua" w:cs="Tahoma"/>
        </w:rPr>
        <w:t>an den vier Zitzen des Muttertiers gesäugt, können aber bereits mit drei Wochen an</w:t>
      </w:r>
      <w:r w:rsidR="005D417D">
        <w:rPr>
          <w:rFonts w:ascii="Book Antiqua" w:hAnsi="Book Antiqua" w:cs="Tahoma"/>
        </w:rPr>
        <w:softHyphen/>
      </w:r>
      <w:r w:rsidR="004D38C9" w:rsidRPr="00CF01D3">
        <w:rPr>
          <w:rFonts w:ascii="Book Antiqua" w:hAnsi="Book Antiqua" w:cs="Tahoma"/>
        </w:rPr>
        <w:t>dere Nahrung aufnehmen. Ihre Mahl</w:t>
      </w:r>
      <w:r w:rsidR="005D417D">
        <w:rPr>
          <w:rFonts w:ascii="Book Antiqua" w:hAnsi="Book Antiqua" w:cs="Tahoma"/>
        </w:rPr>
        <w:softHyphen/>
      </w:r>
      <w:r w:rsidR="004D38C9" w:rsidRPr="00CF01D3">
        <w:rPr>
          <w:rFonts w:ascii="Book Antiqua" w:hAnsi="Book Antiqua" w:cs="Tahoma"/>
        </w:rPr>
        <w:t>zähne erscheinen allerdings erst mit fünf Wochen. Bis zu dieser Zeit behütet die Mutter behütet sie und trägt sie in be</w:t>
      </w:r>
      <w:r w:rsidR="005D417D">
        <w:rPr>
          <w:rFonts w:ascii="Book Antiqua" w:hAnsi="Book Antiqua" w:cs="Tahoma"/>
        </w:rPr>
        <w:softHyphen/>
      </w:r>
      <w:r w:rsidR="004D38C9" w:rsidRPr="00CF01D3">
        <w:rPr>
          <w:rFonts w:ascii="Book Antiqua" w:hAnsi="Book Antiqua" w:cs="Tahoma"/>
        </w:rPr>
        <w:t>drohlichen Situationen aus dem Nest her</w:t>
      </w:r>
      <w:r w:rsidR="005D417D">
        <w:rPr>
          <w:rFonts w:ascii="Book Antiqua" w:hAnsi="Book Antiqua" w:cs="Tahoma"/>
        </w:rPr>
        <w:softHyphen/>
      </w:r>
      <w:r w:rsidR="004D38C9" w:rsidRPr="00CF01D3">
        <w:rPr>
          <w:rFonts w:ascii="Book Antiqua" w:hAnsi="Book Antiqua" w:cs="Tahoma"/>
        </w:rPr>
        <w:t>aus. Spätestens nach sieben Wochen haben sie alle ihre Zähne, sind sie schon recht selbständig und können das Nest verlas</w:t>
      </w:r>
      <w:r w:rsidR="005D417D">
        <w:rPr>
          <w:rFonts w:ascii="Book Antiqua" w:hAnsi="Book Antiqua" w:cs="Tahoma"/>
        </w:rPr>
        <w:softHyphen/>
      </w:r>
      <w:r w:rsidR="004D38C9" w:rsidRPr="00CF01D3">
        <w:rPr>
          <w:rFonts w:ascii="Book Antiqua" w:hAnsi="Book Antiqua" w:cs="Tahoma"/>
        </w:rPr>
        <w:t xml:space="preserve">sen. Nun haben sie zwei bis drei Monate Zeit, sich für den Winter dick zu fressen. Manche </w:t>
      </w:r>
      <w:r w:rsidR="00405258" w:rsidRPr="00CF01D3">
        <w:rPr>
          <w:rFonts w:ascii="Book Antiqua" w:hAnsi="Book Antiqua" w:cs="Tahoma"/>
        </w:rPr>
        <w:t xml:space="preserve">Jungschläfer </w:t>
      </w:r>
      <w:r w:rsidR="004D38C9" w:rsidRPr="00CF01D3">
        <w:rPr>
          <w:rFonts w:ascii="Book Antiqua" w:hAnsi="Book Antiqua" w:cs="Tahoma"/>
        </w:rPr>
        <w:t>bleiben auch so lange noch in der Gesellschaft der Mutter.</w:t>
      </w:r>
    </w:p>
    <w:p w14:paraId="3DAC3F42" w14:textId="77777777" w:rsidR="007B7878" w:rsidRDefault="007B7878" w:rsidP="00CF01D3">
      <w:pPr>
        <w:spacing w:line="240" w:lineRule="exact"/>
        <w:rPr>
          <w:rFonts w:ascii="Book Antiqua" w:hAnsi="Book Antiqua" w:cs="Tahoma"/>
        </w:rPr>
      </w:pPr>
    </w:p>
    <w:p w14:paraId="1403A923" w14:textId="77777777" w:rsidR="007B7878" w:rsidRDefault="007B7878" w:rsidP="00CF01D3">
      <w:pPr>
        <w:spacing w:line="240" w:lineRule="exact"/>
        <w:rPr>
          <w:rFonts w:ascii="Book Antiqua" w:hAnsi="Book Antiqua" w:cs="Tahoma"/>
        </w:rPr>
      </w:pPr>
    </w:p>
    <w:p w14:paraId="6B7C553D" w14:textId="77777777" w:rsidR="007B7878" w:rsidRDefault="007B7878" w:rsidP="00CF01D3">
      <w:pPr>
        <w:spacing w:line="240" w:lineRule="exact"/>
        <w:rPr>
          <w:rFonts w:ascii="Book Antiqua" w:hAnsi="Book Antiqua" w:cs="Tahoma"/>
        </w:rPr>
        <w:sectPr w:rsidR="007B7878" w:rsidSect="00CF01D3">
          <w:type w:val="continuous"/>
          <w:pgSz w:w="11906" w:h="16838"/>
          <w:pgMar w:top="1417" w:right="1417" w:bottom="1134" w:left="1417" w:header="708" w:footer="708" w:gutter="0"/>
          <w:pgNumType w:start="1"/>
          <w:cols w:num="2" w:space="708"/>
          <w:docGrid w:linePitch="360"/>
        </w:sectPr>
      </w:pPr>
    </w:p>
    <w:p w14:paraId="1BDF07D6" w14:textId="77777777" w:rsidR="007B7878" w:rsidRDefault="007B7878" w:rsidP="00CF01D3">
      <w:pPr>
        <w:spacing w:line="240" w:lineRule="exact"/>
        <w:rPr>
          <w:rFonts w:ascii="Book Antiqua" w:hAnsi="Book Antiqua" w:cs="Tahoma"/>
        </w:rPr>
      </w:pPr>
    </w:p>
    <w:p w14:paraId="563C6E30" w14:textId="77777777" w:rsidR="007B7878" w:rsidRPr="00CF01D3" w:rsidRDefault="007B7878" w:rsidP="00CF01D3">
      <w:pPr>
        <w:spacing w:line="240" w:lineRule="exact"/>
        <w:rPr>
          <w:rFonts w:ascii="Book Antiqua" w:hAnsi="Book Antiqua" w:cs="Tahoma"/>
        </w:rPr>
      </w:pPr>
    </w:p>
    <w:p w14:paraId="675C1248" w14:textId="77777777" w:rsidR="00D43CA2" w:rsidRPr="00CF01D3" w:rsidRDefault="00D43CA2" w:rsidP="00CF01D3">
      <w:pPr>
        <w:spacing w:line="240" w:lineRule="exact"/>
        <w:rPr>
          <w:rFonts w:ascii="Book Antiqua" w:hAnsi="Book Antiqua" w:cs="Tahoma"/>
          <w:spacing w:val="40"/>
          <w:lang w:val="en-US"/>
        </w:rPr>
      </w:pPr>
      <w:proofErr w:type="spellStart"/>
      <w:r w:rsidRPr="00CF01D3">
        <w:rPr>
          <w:rFonts w:ascii="Book Antiqua" w:hAnsi="Book Antiqua" w:cs="Tahoma"/>
          <w:spacing w:val="40"/>
          <w:lang w:val="en-US"/>
        </w:rPr>
        <w:t>Neuere</w:t>
      </w:r>
      <w:proofErr w:type="spellEnd"/>
      <w:r w:rsidRPr="00CF01D3">
        <w:rPr>
          <w:rFonts w:ascii="Book Antiqua" w:hAnsi="Book Antiqua" w:cs="Tahoma"/>
          <w:spacing w:val="40"/>
          <w:lang w:val="en-US"/>
        </w:rPr>
        <w:t xml:space="preserve"> </w:t>
      </w:r>
      <w:proofErr w:type="spellStart"/>
      <w:r w:rsidRPr="00CF01D3">
        <w:rPr>
          <w:rFonts w:ascii="Book Antiqua" w:hAnsi="Book Antiqua" w:cs="Tahoma"/>
          <w:spacing w:val="40"/>
          <w:lang w:val="en-US"/>
        </w:rPr>
        <w:t>Literatur</w:t>
      </w:r>
      <w:proofErr w:type="spellEnd"/>
      <w:r w:rsidR="00F51DEC">
        <w:rPr>
          <w:rFonts w:ascii="Book Antiqua" w:hAnsi="Book Antiqua" w:cs="Tahoma"/>
          <w:spacing w:val="40"/>
          <w:lang w:val="en-US"/>
        </w:rPr>
        <w:t xml:space="preserve"> (</w:t>
      </w:r>
      <w:r w:rsidR="00F51DEC" w:rsidRPr="00CC7927">
        <w:rPr>
          <w:rFonts w:ascii="Book Antiqua" w:hAnsi="Book Antiqua" w:cs="Tahoma"/>
          <w:lang w:val="en-US"/>
        </w:rPr>
        <w:t>bis 2019</w:t>
      </w:r>
      <w:r w:rsidR="00F51DEC">
        <w:rPr>
          <w:rFonts w:ascii="Book Antiqua" w:hAnsi="Book Antiqua" w:cs="Tahoma"/>
          <w:spacing w:val="40"/>
          <w:lang w:val="en-US"/>
        </w:rPr>
        <w:t>)</w:t>
      </w:r>
    </w:p>
    <w:p w14:paraId="5236551B" w14:textId="77777777" w:rsidR="00E038D6" w:rsidRPr="00CF01D3" w:rsidRDefault="00E038D6" w:rsidP="00CF01D3">
      <w:pPr>
        <w:spacing w:line="240" w:lineRule="exact"/>
        <w:rPr>
          <w:rFonts w:ascii="Book Antiqua" w:hAnsi="Book Antiqua" w:cs="Tahoma"/>
          <w:lang w:val="en-US"/>
        </w:rPr>
      </w:pPr>
    </w:p>
    <w:p w14:paraId="096BDDCE" w14:textId="77777777" w:rsidR="00714103" w:rsidRPr="00714103" w:rsidRDefault="00714103" w:rsidP="00714103">
      <w:pPr>
        <w:spacing w:after="120" w:line="220" w:lineRule="exact"/>
        <w:ind w:left="709" w:hanging="709"/>
        <w:jc w:val="both"/>
        <w:rPr>
          <w:rFonts w:ascii="Book Antiqua" w:eastAsia="Times New Roman" w:hAnsi="Book Antiqua" w:cs="Tahoma"/>
          <w:color w:val="000000" w:themeColor="text1"/>
          <w:sz w:val="20"/>
          <w:szCs w:val="20"/>
          <w:lang w:val="en-US" w:eastAsia="de-DE"/>
        </w:rPr>
      </w:pPr>
      <w:r w:rsidRPr="00714103">
        <w:rPr>
          <w:rFonts w:ascii="Book Antiqua" w:hAnsi="Book Antiqua" w:cs="Tahoma"/>
          <w:sz w:val="20"/>
          <w:szCs w:val="20"/>
          <w:lang w:val="en-US"/>
        </w:rPr>
        <w:t xml:space="preserve">Clementi, M, E, et al. </w:t>
      </w:r>
      <w:r w:rsidRPr="00CF01D3">
        <w:rPr>
          <w:rFonts w:ascii="Book Antiqua" w:hAnsi="Book Antiqua" w:cs="Tahoma"/>
          <w:sz w:val="20"/>
          <w:szCs w:val="20"/>
          <w:lang w:val="en-US"/>
        </w:rPr>
        <w:t>2003</w:t>
      </w:r>
      <w:r>
        <w:rPr>
          <w:rFonts w:ascii="Book Antiqua" w:hAnsi="Book Antiqua" w:cs="Tahoma"/>
          <w:sz w:val="20"/>
          <w:szCs w:val="20"/>
          <w:lang w:val="en-US"/>
        </w:rPr>
        <w:t xml:space="preserve"> </w:t>
      </w:r>
      <w:r w:rsidR="00E038D6" w:rsidRPr="00CF01D3">
        <w:rPr>
          <w:rFonts w:ascii="Book Antiqua" w:hAnsi="Book Antiqua" w:cs="Tahoma"/>
          <w:sz w:val="20"/>
          <w:szCs w:val="20"/>
          <w:lang w:val="en-US"/>
        </w:rPr>
        <w:t>Molecular adapta</w:t>
      </w:r>
      <w:r>
        <w:rPr>
          <w:rFonts w:ascii="Book Antiqua" w:hAnsi="Book Antiqua" w:cs="Tahoma"/>
          <w:sz w:val="20"/>
          <w:szCs w:val="20"/>
          <w:lang w:val="en-US"/>
        </w:rPr>
        <w:softHyphen/>
      </w:r>
      <w:r w:rsidR="00E038D6" w:rsidRPr="00CF01D3">
        <w:rPr>
          <w:rFonts w:ascii="Book Antiqua" w:hAnsi="Book Antiqua" w:cs="Tahoma"/>
          <w:sz w:val="20"/>
          <w:szCs w:val="20"/>
          <w:lang w:val="en-US"/>
        </w:rPr>
        <w:t xml:space="preserve">tion to hibernation: the hemoglobin of </w:t>
      </w:r>
      <w:proofErr w:type="spellStart"/>
      <w:r w:rsidR="00E038D6" w:rsidRPr="00CC7927">
        <w:rPr>
          <w:rFonts w:ascii="Book Antiqua" w:hAnsi="Book Antiqua" w:cs="Tahoma"/>
          <w:i/>
          <w:sz w:val="20"/>
          <w:szCs w:val="20"/>
          <w:lang w:val="en-US"/>
        </w:rPr>
        <w:t>Dryomys</w:t>
      </w:r>
      <w:proofErr w:type="spellEnd"/>
      <w:r w:rsidR="00E038D6" w:rsidRPr="00CC7927">
        <w:rPr>
          <w:rFonts w:ascii="Book Antiqua" w:hAnsi="Book Antiqua" w:cs="Tahoma"/>
          <w:i/>
          <w:sz w:val="20"/>
          <w:szCs w:val="20"/>
          <w:lang w:val="en-US"/>
        </w:rPr>
        <w:t xml:space="preserve"> </w:t>
      </w:r>
      <w:proofErr w:type="spellStart"/>
      <w:r w:rsidR="00E038D6" w:rsidRPr="00CC7927">
        <w:rPr>
          <w:rFonts w:ascii="Book Antiqua" w:hAnsi="Book Antiqua" w:cs="Tahoma"/>
          <w:i/>
          <w:sz w:val="20"/>
          <w:szCs w:val="20"/>
          <w:lang w:val="en-US"/>
        </w:rPr>
        <w:t>nitedula</w:t>
      </w:r>
      <w:proofErr w:type="spellEnd"/>
      <w:r>
        <w:rPr>
          <w:rFonts w:ascii="Book Antiqua" w:hAnsi="Book Antiqua" w:cs="Tahoma"/>
          <w:i/>
          <w:sz w:val="20"/>
          <w:szCs w:val="20"/>
          <w:lang w:val="en-US"/>
        </w:rPr>
        <w:t>.</w:t>
      </w:r>
      <w:r w:rsidR="00E038D6" w:rsidRPr="00CF01D3">
        <w:rPr>
          <w:rFonts w:ascii="Book Antiqua" w:hAnsi="Book Antiqua" w:cs="Tahoma"/>
          <w:sz w:val="20"/>
          <w:szCs w:val="20"/>
          <w:lang w:val="en-US"/>
        </w:rPr>
        <w:t xml:space="preserve"> </w:t>
      </w:r>
      <w:proofErr w:type="spellStart"/>
      <w:r w:rsidRPr="00CF01D3">
        <w:rPr>
          <w:rFonts w:ascii="Book Antiqua" w:hAnsi="Book Antiqua" w:cs="Tahoma"/>
          <w:sz w:val="20"/>
          <w:szCs w:val="20"/>
          <w:lang w:val="en-US"/>
        </w:rPr>
        <w:t>Pflugers</w:t>
      </w:r>
      <w:proofErr w:type="spellEnd"/>
      <w:r w:rsidRPr="00CF01D3">
        <w:rPr>
          <w:rFonts w:ascii="Book Antiqua" w:hAnsi="Book Antiqua" w:cs="Tahoma"/>
          <w:sz w:val="20"/>
          <w:szCs w:val="20"/>
          <w:lang w:val="en-US"/>
        </w:rPr>
        <w:t xml:space="preserve"> </w:t>
      </w:r>
      <w:proofErr w:type="spellStart"/>
      <w:r w:rsidRPr="00CF01D3">
        <w:rPr>
          <w:rFonts w:ascii="Book Antiqua" w:hAnsi="Book Antiqua" w:cs="Tahoma"/>
          <w:sz w:val="20"/>
          <w:szCs w:val="20"/>
          <w:lang w:val="en-US"/>
        </w:rPr>
        <w:t>Archiv-Eu</w:t>
      </w:r>
      <w:r>
        <w:rPr>
          <w:rFonts w:ascii="Book Antiqua" w:hAnsi="Book Antiqua" w:cs="Tahoma"/>
          <w:sz w:val="20"/>
          <w:szCs w:val="20"/>
          <w:lang w:val="en-US"/>
        </w:rPr>
        <w:softHyphen/>
      </w:r>
      <w:r w:rsidRPr="00CF01D3">
        <w:rPr>
          <w:rFonts w:ascii="Book Antiqua" w:hAnsi="Book Antiqua" w:cs="Tahoma"/>
          <w:sz w:val="20"/>
          <w:szCs w:val="20"/>
          <w:lang w:val="en-US"/>
        </w:rPr>
        <w:t>r</w:t>
      </w:r>
      <w:r>
        <w:rPr>
          <w:rFonts w:ascii="Book Antiqua" w:hAnsi="Book Antiqua" w:cs="Tahoma"/>
          <w:sz w:val="20"/>
          <w:szCs w:val="20"/>
          <w:lang w:val="en-US"/>
        </w:rPr>
        <w:t>op</w:t>
      </w:r>
      <w:proofErr w:type="spellEnd"/>
      <w:r>
        <w:rPr>
          <w:rFonts w:ascii="Book Antiqua" w:hAnsi="Book Antiqua" w:cs="Tahoma"/>
          <w:sz w:val="20"/>
          <w:szCs w:val="20"/>
          <w:lang w:val="en-US"/>
        </w:rPr>
        <w:t>.</w:t>
      </w:r>
      <w:r w:rsidRPr="00CF01D3">
        <w:rPr>
          <w:rFonts w:ascii="Book Antiqua" w:hAnsi="Book Antiqua" w:cs="Tahoma"/>
          <w:sz w:val="20"/>
          <w:szCs w:val="20"/>
          <w:lang w:val="en-US"/>
        </w:rPr>
        <w:t xml:space="preserve"> J</w:t>
      </w:r>
      <w:r>
        <w:rPr>
          <w:rFonts w:ascii="Book Antiqua" w:hAnsi="Book Antiqua" w:cs="Tahoma"/>
          <w:sz w:val="20"/>
          <w:szCs w:val="20"/>
          <w:lang w:val="en-US"/>
        </w:rPr>
        <w:t>.</w:t>
      </w:r>
      <w:r w:rsidRPr="00CF01D3">
        <w:rPr>
          <w:rFonts w:ascii="Book Antiqua" w:hAnsi="Book Antiqua" w:cs="Tahoma"/>
          <w:sz w:val="20"/>
          <w:szCs w:val="20"/>
          <w:lang w:val="en-US"/>
        </w:rPr>
        <w:t xml:space="preserve"> Physiology</w:t>
      </w:r>
      <w:r w:rsidR="00E038D6" w:rsidRPr="00CF01D3">
        <w:rPr>
          <w:rFonts w:ascii="Book Antiqua" w:hAnsi="Book Antiqua" w:cs="Tahoma"/>
          <w:sz w:val="20"/>
          <w:szCs w:val="20"/>
          <w:lang w:val="en-US"/>
        </w:rPr>
        <w:t>, 446</w:t>
      </w:r>
      <w:r>
        <w:rPr>
          <w:rFonts w:ascii="Book Antiqua" w:hAnsi="Book Antiqua" w:cs="Tahoma"/>
          <w:sz w:val="20"/>
          <w:szCs w:val="20"/>
          <w:lang w:val="en-US"/>
        </w:rPr>
        <w:t xml:space="preserve">, </w:t>
      </w:r>
      <w:r w:rsidR="00E038D6" w:rsidRPr="00CF01D3">
        <w:rPr>
          <w:rFonts w:ascii="Book Antiqua" w:hAnsi="Book Antiqua" w:cs="Tahoma"/>
          <w:sz w:val="20"/>
          <w:szCs w:val="20"/>
          <w:lang w:val="en-US"/>
        </w:rPr>
        <w:t>1</w:t>
      </w:r>
      <w:r>
        <w:rPr>
          <w:rFonts w:ascii="Book Antiqua" w:hAnsi="Book Antiqua" w:cs="Tahoma"/>
          <w:sz w:val="20"/>
          <w:szCs w:val="20"/>
          <w:lang w:val="en-US"/>
        </w:rPr>
        <w:t>,</w:t>
      </w:r>
      <w:r w:rsidR="00E038D6" w:rsidRPr="00CF01D3">
        <w:rPr>
          <w:rFonts w:ascii="Book Antiqua" w:hAnsi="Book Antiqua" w:cs="Tahoma"/>
          <w:sz w:val="20"/>
          <w:szCs w:val="20"/>
          <w:lang w:val="en-US"/>
        </w:rPr>
        <w:t xml:space="preserve"> 46-51</w:t>
      </w:r>
    </w:p>
    <w:p w14:paraId="0A28D805" w14:textId="77777777" w:rsidR="00714103" w:rsidRPr="00714103" w:rsidRDefault="00F42B4C" w:rsidP="00714103">
      <w:pPr>
        <w:spacing w:after="120" w:line="220" w:lineRule="exact"/>
        <w:ind w:left="709" w:hanging="709"/>
        <w:jc w:val="both"/>
        <w:rPr>
          <w:rFonts w:ascii="Book Antiqua" w:eastAsia="Times New Roman" w:hAnsi="Book Antiqua" w:cs="Tahoma"/>
          <w:color w:val="000000" w:themeColor="text1"/>
          <w:sz w:val="20"/>
          <w:szCs w:val="20"/>
          <w:lang w:val="en-US" w:eastAsia="de-DE"/>
        </w:rPr>
      </w:pPr>
      <w:r w:rsidRPr="00CF01D3">
        <w:rPr>
          <w:rFonts w:ascii="Book Antiqua" w:hAnsi="Book Antiqua" w:cs="Tahoma"/>
          <w:sz w:val="20"/>
          <w:szCs w:val="20"/>
          <w:lang w:val="en-US"/>
        </w:rPr>
        <w:t>Duma, I</w:t>
      </w:r>
      <w:r w:rsidR="00714103">
        <w:rPr>
          <w:rFonts w:ascii="Book Antiqua" w:hAnsi="Book Antiqua" w:cs="Tahoma"/>
          <w:sz w:val="20"/>
          <w:szCs w:val="20"/>
          <w:lang w:val="en-US"/>
        </w:rPr>
        <w:t>.</w:t>
      </w:r>
      <w:r w:rsidR="00714103" w:rsidRPr="00CF01D3">
        <w:rPr>
          <w:rFonts w:ascii="Book Antiqua" w:hAnsi="Book Antiqua" w:cs="Tahoma"/>
          <w:sz w:val="20"/>
          <w:szCs w:val="20"/>
          <w:lang w:val="en-US"/>
        </w:rPr>
        <w:t xml:space="preserve"> </w:t>
      </w:r>
      <w:r w:rsidRPr="00CF01D3">
        <w:rPr>
          <w:rFonts w:ascii="Book Antiqua" w:hAnsi="Book Antiqua" w:cs="Tahoma"/>
          <w:sz w:val="20"/>
          <w:szCs w:val="20"/>
          <w:lang w:val="en-US"/>
        </w:rPr>
        <w:t xml:space="preserve">2013 </w:t>
      </w:r>
      <w:r w:rsidR="00714103" w:rsidRPr="00CF01D3">
        <w:rPr>
          <w:rFonts w:ascii="Book Antiqua" w:hAnsi="Book Antiqua" w:cs="Tahoma"/>
          <w:sz w:val="20"/>
          <w:szCs w:val="20"/>
          <w:lang w:val="en-US"/>
        </w:rPr>
        <w:t xml:space="preserve">Flea burden and its influence on nest selection and use in </w:t>
      </w:r>
      <w:proofErr w:type="spellStart"/>
      <w:r w:rsidR="00714103" w:rsidRPr="00714103">
        <w:rPr>
          <w:rFonts w:ascii="Book Antiqua" w:hAnsi="Book Antiqua" w:cs="Tahoma"/>
          <w:i/>
          <w:sz w:val="20"/>
          <w:szCs w:val="20"/>
          <w:lang w:val="en-US"/>
        </w:rPr>
        <w:t>Dryomys</w:t>
      </w:r>
      <w:proofErr w:type="spellEnd"/>
      <w:r w:rsidR="00714103" w:rsidRPr="00714103">
        <w:rPr>
          <w:rFonts w:ascii="Book Antiqua" w:hAnsi="Book Antiqua" w:cs="Tahoma"/>
          <w:i/>
          <w:sz w:val="20"/>
          <w:szCs w:val="20"/>
          <w:lang w:val="en-US"/>
        </w:rPr>
        <w:t xml:space="preserve"> </w:t>
      </w:r>
      <w:proofErr w:type="spellStart"/>
      <w:r w:rsidR="00714103" w:rsidRPr="00714103">
        <w:rPr>
          <w:rFonts w:ascii="Book Antiqua" w:hAnsi="Book Antiqua" w:cs="Tahoma"/>
          <w:i/>
          <w:sz w:val="20"/>
          <w:szCs w:val="20"/>
          <w:lang w:val="en-US"/>
        </w:rPr>
        <w:t>nitedula</w:t>
      </w:r>
      <w:proofErr w:type="spellEnd"/>
      <w:r w:rsidR="00714103" w:rsidRPr="00CF01D3">
        <w:rPr>
          <w:rFonts w:ascii="Book Antiqua" w:hAnsi="Book Antiqua" w:cs="Tahoma"/>
          <w:sz w:val="20"/>
          <w:szCs w:val="20"/>
          <w:lang w:val="en-US"/>
        </w:rPr>
        <w:t xml:space="preserve"> Pallas, 1778 Acta </w:t>
      </w:r>
      <w:proofErr w:type="spellStart"/>
      <w:r w:rsidR="00714103" w:rsidRPr="00CF01D3">
        <w:rPr>
          <w:rFonts w:ascii="Book Antiqua" w:hAnsi="Book Antiqua" w:cs="Tahoma"/>
          <w:sz w:val="20"/>
          <w:szCs w:val="20"/>
          <w:lang w:val="en-US"/>
        </w:rPr>
        <w:t>Theriologica</w:t>
      </w:r>
      <w:proofErr w:type="spellEnd"/>
      <w:r w:rsidRPr="00CF01D3">
        <w:rPr>
          <w:rFonts w:ascii="Book Antiqua" w:hAnsi="Book Antiqua" w:cs="Tahoma"/>
          <w:sz w:val="20"/>
          <w:szCs w:val="20"/>
          <w:lang w:val="en-US"/>
        </w:rPr>
        <w:t>, 58</w:t>
      </w:r>
      <w:r w:rsidR="00714103">
        <w:rPr>
          <w:rFonts w:ascii="Book Antiqua" w:hAnsi="Book Antiqua" w:cs="Tahoma"/>
          <w:sz w:val="20"/>
          <w:szCs w:val="20"/>
          <w:lang w:val="en-US"/>
        </w:rPr>
        <w:t>,</w:t>
      </w:r>
      <w:r w:rsidRPr="00CF01D3">
        <w:rPr>
          <w:rFonts w:ascii="Book Antiqua" w:hAnsi="Book Antiqua" w:cs="Tahoma"/>
          <w:sz w:val="20"/>
          <w:szCs w:val="20"/>
          <w:lang w:val="en-US"/>
        </w:rPr>
        <w:t xml:space="preserve"> 4</w:t>
      </w:r>
      <w:r w:rsidR="00714103">
        <w:rPr>
          <w:rFonts w:ascii="Book Antiqua" w:hAnsi="Book Antiqua" w:cs="Tahoma"/>
          <w:sz w:val="20"/>
          <w:szCs w:val="20"/>
          <w:lang w:val="en-US"/>
        </w:rPr>
        <w:t>,</w:t>
      </w:r>
      <w:r w:rsidRPr="00CF01D3">
        <w:rPr>
          <w:rFonts w:ascii="Book Antiqua" w:hAnsi="Book Antiqua" w:cs="Tahoma"/>
          <w:sz w:val="20"/>
          <w:szCs w:val="20"/>
          <w:lang w:val="en-US"/>
        </w:rPr>
        <w:t xml:space="preserve"> 419-423</w:t>
      </w:r>
    </w:p>
    <w:p w14:paraId="5BF3E36C" w14:textId="77777777" w:rsidR="00714103" w:rsidRPr="00CE362A" w:rsidRDefault="00CE362A" w:rsidP="00714103">
      <w:pPr>
        <w:spacing w:after="120" w:line="220" w:lineRule="exact"/>
        <w:ind w:left="709" w:hanging="709"/>
        <w:jc w:val="both"/>
        <w:rPr>
          <w:rFonts w:ascii="Book Antiqua" w:eastAsia="Times New Roman" w:hAnsi="Book Antiqua" w:cs="Tahoma"/>
          <w:color w:val="000000" w:themeColor="text1"/>
          <w:sz w:val="20"/>
          <w:szCs w:val="20"/>
          <w:lang w:val="en-US" w:eastAsia="de-DE"/>
        </w:rPr>
      </w:pPr>
      <w:proofErr w:type="spellStart"/>
      <w:r w:rsidRPr="00CE362A">
        <w:rPr>
          <w:rFonts w:ascii="Book Antiqua" w:hAnsi="Book Antiqua" w:cs="Times New Roman"/>
          <w:sz w:val="20"/>
          <w:szCs w:val="20"/>
          <w:lang w:val="en-US"/>
        </w:rPr>
        <w:t>Juškaitis</w:t>
      </w:r>
      <w:proofErr w:type="spellEnd"/>
      <w:r w:rsidR="00714103" w:rsidRPr="00CE362A">
        <w:rPr>
          <w:rFonts w:ascii="Book Antiqua" w:hAnsi="Book Antiqua" w:cs="Tahoma"/>
          <w:sz w:val="20"/>
          <w:szCs w:val="20"/>
          <w:lang w:val="en-US"/>
        </w:rPr>
        <w:t xml:space="preserve">, R. et al. 2012 Nest site preference of forest dormouse </w:t>
      </w:r>
      <w:proofErr w:type="spellStart"/>
      <w:r w:rsidR="00714103" w:rsidRPr="00CE362A">
        <w:rPr>
          <w:rFonts w:ascii="Book Antiqua" w:hAnsi="Book Antiqua" w:cs="Tahoma"/>
          <w:i/>
          <w:sz w:val="20"/>
          <w:szCs w:val="20"/>
          <w:lang w:val="en-US"/>
        </w:rPr>
        <w:t>Dryomys</w:t>
      </w:r>
      <w:proofErr w:type="spellEnd"/>
      <w:r w:rsidR="00714103" w:rsidRPr="00CE362A">
        <w:rPr>
          <w:rFonts w:ascii="Book Antiqua" w:hAnsi="Book Antiqua" w:cs="Tahoma"/>
          <w:i/>
          <w:sz w:val="20"/>
          <w:szCs w:val="20"/>
          <w:lang w:val="en-US"/>
        </w:rPr>
        <w:t xml:space="preserve"> </w:t>
      </w:r>
      <w:proofErr w:type="spellStart"/>
      <w:r w:rsidR="00714103" w:rsidRPr="00CE362A">
        <w:rPr>
          <w:rFonts w:ascii="Book Antiqua" w:hAnsi="Book Antiqua" w:cs="Tahoma"/>
          <w:i/>
          <w:sz w:val="20"/>
          <w:szCs w:val="20"/>
          <w:lang w:val="en-US"/>
        </w:rPr>
        <w:t>nitedula</w:t>
      </w:r>
      <w:proofErr w:type="spellEnd"/>
      <w:r w:rsidR="00714103" w:rsidRPr="00CE362A">
        <w:rPr>
          <w:rFonts w:ascii="Book Antiqua" w:hAnsi="Book Antiqua" w:cs="Tahoma"/>
          <w:sz w:val="20"/>
          <w:szCs w:val="20"/>
          <w:lang w:val="en-US"/>
        </w:rPr>
        <w:t xml:space="preserve"> (Pallas) in the north-western corner of the distribution range. Polish J. Ecol.</w:t>
      </w:r>
      <w:r w:rsidR="005E3E3E" w:rsidRPr="00CE362A">
        <w:rPr>
          <w:rFonts w:ascii="Book Antiqua" w:hAnsi="Book Antiqua" w:cs="Tahoma"/>
          <w:sz w:val="20"/>
          <w:szCs w:val="20"/>
          <w:lang w:val="en-US"/>
        </w:rPr>
        <w:t>, 60</w:t>
      </w:r>
      <w:r w:rsidR="00714103" w:rsidRPr="00CE362A">
        <w:rPr>
          <w:rFonts w:ascii="Book Antiqua" w:hAnsi="Book Antiqua" w:cs="Tahoma"/>
          <w:sz w:val="20"/>
          <w:szCs w:val="20"/>
          <w:lang w:val="en-US"/>
        </w:rPr>
        <w:t>,</w:t>
      </w:r>
      <w:r w:rsidR="005E3E3E" w:rsidRPr="00CE362A">
        <w:rPr>
          <w:rFonts w:ascii="Book Antiqua" w:hAnsi="Book Antiqua" w:cs="Tahoma"/>
          <w:sz w:val="20"/>
          <w:szCs w:val="20"/>
          <w:lang w:val="en-US"/>
        </w:rPr>
        <w:t xml:space="preserve"> 4</w:t>
      </w:r>
      <w:r w:rsidR="00714103" w:rsidRPr="00CE362A">
        <w:rPr>
          <w:rFonts w:ascii="Book Antiqua" w:hAnsi="Book Antiqua" w:cs="Tahoma"/>
          <w:sz w:val="20"/>
          <w:szCs w:val="20"/>
          <w:lang w:val="en-US"/>
        </w:rPr>
        <w:t>,</w:t>
      </w:r>
      <w:r w:rsidR="005E3E3E" w:rsidRPr="00CE362A">
        <w:rPr>
          <w:rFonts w:ascii="Book Antiqua" w:hAnsi="Book Antiqua" w:cs="Tahoma"/>
          <w:sz w:val="20"/>
          <w:szCs w:val="20"/>
          <w:lang w:val="en-US"/>
        </w:rPr>
        <w:t xml:space="preserve"> 815-826</w:t>
      </w:r>
    </w:p>
    <w:p w14:paraId="36689B80" w14:textId="77777777" w:rsidR="00036609" w:rsidRPr="00CE362A" w:rsidRDefault="00036609" w:rsidP="00036609">
      <w:pPr>
        <w:spacing w:after="120" w:line="220" w:lineRule="exact"/>
        <w:ind w:left="709" w:hanging="709"/>
        <w:jc w:val="both"/>
        <w:rPr>
          <w:rFonts w:ascii="Book Antiqua" w:eastAsia="Times New Roman" w:hAnsi="Book Antiqua" w:cs="Tahoma"/>
          <w:color w:val="000000" w:themeColor="text1"/>
          <w:sz w:val="20"/>
          <w:szCs w:val="20"/>
          <w:lang w:val="en-US" w:eastAsia="de-DE"/>
        </w:rPr>
      </w:pPr>
      <w:proofErr w:type="spellStart"/>
      <w:r w:rsidRPr="00036609">
        <w:rPr>
          <w:rFonts w:ascii="Book Antiqua" w:hAnsi="Book Antiqua" w:cs="Tahoma"/>
          <w:sz w:val="20"/>
          <w:szCs w:val="20"/>
          <w:lang w:val="en-US"/>
        </w:rPr>
        <w:t>Juškaitis</w:t>
      </w:r>
      <w:proofErr w:type="spellEnd"/>
      <w:r>
        <w:rPr>
          <w:rFonts w:ascii="Book Antiqua" w:hAnsi="Book Antiqua" w:cs="Tahoma"/>
          <w:sz w:val="20"/>
          <w:szCs w:val="20"/>
          <w:lang w:val="en-US"/>
        </w:rPr>
        <w:t xml:space="preserve">, R., </w:t>
      </w:r>
      <w:proofErr w:type="spellStart"/>
      <w:r w:rsidRPr="00036609">
        <w:rPr>
          <w:rFonts w:ascii="Book Antiqua" w:hAnsi="Book Antiqua" w:cs="Tahoma"/>
          <w:sz w:val="20"/>
          <w:szCs w:val="20"/>
          <w:lang w:val="en-US"/>
        </w:rPr>
        <w:t>Keturka</w:t>
      </w:r>
      <w:proofErr w:type="spellEnd"/>
      <w:r>
        <w:rPr>
          <w:rFonts w:ascii="Book Antiqua" w:hAnsi="Book Antiqua" w:cs="Tahoma"/>
          <w:sz w:val="20"/>
          <w:szCs w:val="20"/>
          <w:lang w:val="en-US"/>
        </w:rPr>
        <w:t>, K. 2017</w:t>
      </w:r>
      <w:r w:rsidR="00987A2F">
        <w:rPr>
          <w:rFonts w:ascii="Book Antiqua" w:hAnsi="Book Antiqua" w:cs="Tahoma"/>
          <w:sz w:val="20"/>
          <w:szCs w:val="20"/>
          <w:lang w:val="en-US"/>
        </w:rPr>
        <w:t xml:space="preserve"> </w:t>
      </w:r>
      <w:r w:rsidR="00AF6D9D" w:rsidRPr="00CF01D3">
        <w:rPr>
          <w:rFonts w:ascii="Book Antiqua" w:hAnsi="Book Antiqua" w:cs="Tahoma"/>
          <w:sz w:val="20"/>
          <w:szCs w:val="20"/>
          <w:lang w:val="en-US"/>
        </w:rPr>
        <w:t xml:space="preserve">Socio-spatial organization in a local population of the forest dormouse </w:t>
      </w:r>
      <w:proofErr w:type="spellStart"/>
      <w:r w:rsidR="00AF6D9D" w:rsidRPr="00036609">
        <w:rPr>
          <w:rFonts w:ascii="Book Antiqua" w:hAnsi="Book Antiqua" w:cs="Tahoma"/>
          <w:i/>
          <w:sz w:val="20"/>
          <w:szCs w:val="20"/>
          <w:lang w:val="en-US"/>
        </w:rPr>
        <w:t>Dryomys</w:t>
      </w:r>
      <w:proofErr w:type="spellEnd"/>
      <w:r w:rsidR="00AF6D9D" w:rsidRPr="00036609">
        <w:rPr>
          <w:rFonts w:ascii="Book Antiqua" w:hAnsi="Book Antiqua" w:cs="Tahoma"/>
          <w:i/>
          <w:sz w:val="20"/>
          <w:szCs w:val="20"/>
          <w:lang w:val="en-US"/>
        </w:rPr>
        <w:t xml:space="preserve"> </w:t>
      </w:r>
      <w:proofErr w:type="spellStart"/>
      <w:r w:rsidR="00AF6D9D" w:rsidRPr="00036609">
        <w:rPr>
          <w:rFonts w:ascii="Book Antiqua" w:hAnsi="Book Antiqua" w:cs="Tahoma"/>
          <w:i/>
          <w:sz w:val="20"/>
          <w:szCs w:val="20"/>
          <w:lang w:val="en-US"/>
        </w:rPr>
        <w:t>nitedula</w:t>
      </w:r>
      <w:proofErr w:type="spellEnd"/>
      <w:r w:rsidR="00AF6D9D" w:rsidRPr="00CF01D3">
        <w:rPr>
          <w:rFonts w:ascii="Book Antiqua" w:hAnsi="Book Antiqua" w:cs="Tahoma"/>
          <w:sz w:val="20"/>
          <w:szCs w:val="20"/>
          <w:lang w:val="en-US"/>
        </w:rPr>
        <w:t>, with a review of these relations in other dormouse species</w:t>
      </w:r>
      <w:r>
        <w:rPr>
          <w:rFonts w:ascii="Book Antiqua" w:hAnsi="Book Antiqua" w:cs="Tahoma"/>
          <w:sz w:val="20"/>
          <w:szCs w:val="20"/>
          <w:lang w:val="en-US"/>
        </w:rPr>
        <w:t xml:space="preserve">. </w:t>
      </w:r>
      <w:r w:rsidR="00AF6D9D" w:rsidRPr="00987A2F">
        <w:rPr>
          <w:rFonts w:ascii="Book Antiqua" w:hAnsi="Book Antiqua" w:cs="Tahoma"/>
          <w:sz w:val="20"/>
          <w:szCs w:val="20"/>
          <w:lang w:val="en-US"/>
        </w:rPr>
        <w:t>Mammalia, 81, 4, 359–365DOI:https://doi.org/</w:t>
      </w:r>
      <w:r w:rsidRPr="00987A2F">
        <w:rPr>
          <w:rFonts w:ascii="Book Antiqua" w:hAnsi="Book Antiqua" w:cs="Tahoma"/>
          <w:sz w:val="20"/>
          <w:szCs w:val="20"/>
          <w:lang w:val="en-US"/>
        </w:rPr>
        <w:t xml:space="preserve"> </w:t>
      </w:r>
      <w:r w:rsidR="00AF6D9D" w:rsidRPr="00987A2F">
        <w:rPr>
          <w:rFonts w:ascii="Book Antiqua" w:hAnsi="Book Antiqua" w:cs="Tahoma"/>
          <w:sz w:val="20"/>
          <w:szCs w:val="20"/>
          <w:lang w:val="en-US"/>
        </w:rPr>
        <w:t>10.1515/mammalia-2015-0159</w:t>
      </w:r>
    </w:p>
    <w:p w14:paraId="66223B3D" w14:textId="77777777" w:rsidR="00987A2F" w:rsidRPr="00CE362A" w:rsidRDefault="00987A2F" w:rsidP="00987A2F">
      <w:pPr>
        <w:spacing w:after="120" w:line="220" w:lineRule="exact"/>
        <w:ind w:left="709" w:hanging="709"/>
        <w:jc w:val="both"/>
        <w:rPr>
          <w:rFonts w:ascii="Book Antiqua" w:eastAsia="Times New Roman" w:hAnsi="Book Antiqua" w:cs="Tahoma"/>
          <w:color w:val="000000" w:themeColor="text1"/>
          <w:sz w:val="20"/>
          <w:szCs w:val="20"/>
          <w:lang w:val="en-US" w:eastAsia="de-DE"/>
        </w:rPr>
      </w:pPr>
      <w:proofErr w:type="spellStart"/>
      <w:r w:rsidRPr="00987A2F">
        <w:rPr>
          <w:rFonts w:ascii="Book Antiqua" w:hAnsi="Book Antiqua" w:cs="Tahoma"/>
          <w:sz w:val="20"/>
          <w:szCs w:val="20"/>
          <w:lang w:val="en-US"/>
        </w:rPr>
        <w:t>Krystufek</w:t>
      </w:r>
      <w:proofErr w:type="spellEnd"/>
      <w:r w:rsidRPr="00987A2F">
        <w:rPr>
          <w:rFonts w:ascii="Book Antiqua" w:hAnsi="Book Antiqua" w:cs="Tahoma"/>
          <w:sz w:val="20"/>
          <w:szCs w:val="20"/>
          <w:lang w:val="en-US"/>
        </w:rPr>
        <w:t>, B</w:t>
      </w:r>
      <w:r>
        <w:rPr>
          <w:rFonts w:ascii="Book Antiqua" w:hAnsi="Book Antiqua" w:cs="Tahoma"/>
          <w:sz w:val="20"/>
          <w:szCs w:val="20"/>
          <w:lang w:val="en-US"/>
        </w:rPr>
        <w:t>.,</w:t>
      </w:r>
      <w:r w:rsidRPr="00987A2F">
        <w:rPr>
          <w:rFonts w:ascii="Book Antiqua" w:hAnsi="Book Antiqua" w:cs="Tahoma"/>
          <w:sz w:val="20"/>
          <w:szCs w:val="20"/>
          <w:lang w:val="en-US"/>
        </w:rPr>
        <w:t xml:space="preserve"> </w:t>
      </w:r>
      <w:proofErr w:type="spellStart"/>
      <w:r w:rsidRPr="00987A2F">
        <w:rPr>
          <w:rFonts w:ascii="Book Antiqua" w:hAnsi="Book Antiqua" w:cs="Tahoma"/>
          <w:sz w:val="20"/>
          <w:szCs w:val="20"/>
          <w:lang w:val="en-US"/>
        </w:rPr>
        <w:t>Vohralik</w:t>
      </w:r>
      <w:proofErr w:type="spellEnd"/>
      <w:r w:rsidRPr="00987A2F">
        <w:rPr>
          <w:rFonts w:ascii="Book Antiqua" w:hAnsi="Book Antiqua" w:cs="Tahoma"/>
          <w:sz w:val="20"/>
          <w:szCs w:val="20"/>
          <w:lang w:val="en-US"/>
        </w:rPr>
        <w:t>, V</w:t>
      </w:r>
      <w:r>
        <w:rPr>
          <w:rFonts w:ascii="Book Antiqua" w:hAnsi="Book Antiqua" w:cs="Tahoma"/>
          <w:sz w:val="20"/>
          <w:szCs w:val="20"/>
          <w:lang w:val="en-US"/>
        </w:rPr>
        <w:t xml:space="preserve">. </w:t>
      </w:r>
      <w:r w:rsidRPr="00CF01D3">
        <w:rPr>
          <w:rFonts w:ascii="Book Antiqua" w:hAnsi="Book Antiqua" w:cs="Tahoma"/>
          <w:sz w:val="20"/>
          <w:szCs w:val="20"/>
          <w:lang w:val="en-US"/>
        </w:rPr>
        <w:t>1994</w:t>
      </w:r>
      <w:r>
        <w:rPr>
          <w:rFonts w:ascii="Book Antiqua" w:hAnsi="Book Antiqua" w:cs="Tahoma"/>
          <w:sz w:val="20"/>
          <w:szCs w:val="20"/>
          <w:lang w:val="en-US"/>
        </w:rPr>
        <w:t xml:space="preserve"> Distribution of t</w:t>
      </w:r>
      <w:r w:rsidRPr="00CF01D3">
        <w:rPr>
          <w:rFonts w:ascii="Book Antiqua" w:hAnsi="Book Antiqua" w:cs="Tahoma"/>
          <w:sz w:val="20"/>
          <w:szCs w:val="20"/>
          <w:lang w:val="en-US"/>
        </w:rPr>
        <w:t xml:space="preserve">he </w:t>
      </w:r>
      <w:r w:rsidR="008B4C7B" w:rsidRPr="00CF01D3">
        <w:rPr>
          <w:rFonts w:ascii="Book Antiqua" w:hAnsi="Book Antiqua" w:cs="Tahoma"/>
          <w:sz w:val="20"/>
          <w:szCs w:val="20"/>
          <w:lang w:val="en-US"/>
        </w:rPr>
        <w:t xml:space="preserve">forest dormouse </w:t>
      </w:r>
      <w:proofErr w:type="spellStart"/>
      <w:r w:rsidRPr="00987A2F">
        <w:rPr>
          <w:rFonts w:ascii="Book Antiqua" w:hAnsi="Book Antiqua" w:cs="Tahoma"/>
          <w:i/>
          <w:sz w:val="20"/>
          <w:szCs w:val="20"/>
          <w:lang w:val="en-US"/>
        </w:rPr>
        <w:t>Dryomys</w:t>
      </w:r>
      <w:proofErr w:type="spellEnd"/>
      <w:r w:rsidRPr="00987A2F">
        <w:rPr>
          <w:rFonts w:ascii="Book Antiqua" w:hAnsi="Book Antiqua" w:cs="Tahoma"/>
          <w:i/>
          <w:sz w:val="20"/>
          <w:szCs w:val="20"/>
          <w:lang w:val="en-US"/>
        </w:rPr>
        <w:t xml:space="preserve"> </w:t>
      </w:r>
      <w:proofErr w:type="spellStart"/>
      <w:r>
        <w:rPr>
          <w:rFonts w:ascii="Book Antiqua" w:hAnsi="Book Antiqua" w:cs="Tahoma"/>
          <w:i/>
          <w:sz w:val="20"/>
          <w:szCs w:val="20"/>
          <w:lang w:val="en-US"/>
        </w:rPr>
        <w:t>n</w:t>
      </w:r>
      <w:r w:rsidRPr="00987A2F">
        <w:rPr>
          <w:rFonts w:ascii="Book Antiqua" w:hAnsi="Book Antiqua" w:cs="Tahoma"/>
          <w:i/>
          <w:sz w:val="20"/>
          <w:szCs w:val="20"/>
          <w:lang w:val="en-US"/>
        </w:rPr>
        <w:t>itedula</w:t>
      </w:r>
      <w:proofErr w:type="spellEnd"/>
      <w:r w:rsidRPr="00CF01D3">
        <w:rPr>
          <w:rFonts w:ascii="Book Antiqua" w:hAnsi="Book Antiqua" w:cs="Tahoma"/>
          <w:sz w:val="20"/>
          <w:szCs w:val="20"/>
          <w:lang w:val="en-US"/>
        </w:rPr>
        <w:t xml:space="preserve"> (Pallas, 1779) (Rodentia, </w:t>
      </w:r>
      <w:proofErr w:type="spellStart"/>
      <w:r w:rsidRPr="00CF01D3">
        <w:rPr>
          <w:rFonts w:ascii="Book Antiqua" w:hAnsi="Book Antiqua" w:cs="Tahoma"/>
          <w:sz w:val="20"/>
          <w:szCs w:val="20"/>
          <w:lang w:val="en-US"/>
        </w:rPr>
        <w:t>Myoxidae</w:t>
      </w:r>
      <w:proofErr w:type="spellEnd"/>
      <w:r w:rsidRPr="00CF01D3">
        <w:rPr>
          <w:rFonts w:ascii="Book Antiqua" w:hAnsi="Book Antiqua" w:cs="Tahoma"/>
          <w:sz w:val="20"/>
          <w:szCs w:val="20"/>
          <w:lang w:val="en-US"/>
        </w:rPr>
        <w:t xml:space="preserve">) </w:t>
      </w:r>
      <w:r>
        <w:rPr>
          <w:rFonts w:ascii="Book Antiqua" w:hAnsi="Book Antiqua" w:cs="Tahoma"/>
          <w:sz w:val="20"/>
          <w:szCs w:val="20"/>
          <w:lang w:val="en-US"/>
        </w:rPr>
        <w:t>i</w:t>
      </w:r>
      <w:r w:rsidRPr="00CF01D3">
        <w:rPr>
          <w:rFonts w:ascii="Book Antiqua" w:hAnsi="Book Antiqua" w:cs="Tahoma"/>
          <w:sz w:val="20"/>
          <w:szCs w:val="20"/>
          <w:lang w:val="en-US"/>
        </w:rPr>
        <w:t>n Europe</w:t>
      </w:r>
      <w:r>
        <w:rPr>
          <w:rFonts w:ascii="Book Antiqua" w:hAnsi="Book Antiqua" w:cs="Tahoma"/>
          <w:sz w:val="20"/>
          <w:szCs w:val="20"/>
          <w:lang w:val="en-US"/>
        </w:rPr>
        <w:t>.</w:t>
      </w:r>
      <w:r w:rsidRPr="00CF01D3">
        <w:rPr>
          <w:rFonts w:ascii="Book Antiqua" w:hAnsi="Book Antiqua" w:cs="Tahoma"/>
          <w:sz w:val="20"/>
          <w:szCs w:val="20"/>
          <w:lang w:val="en-US"/>
        </w:rPr>
        <w:t xml:space="preserve"> </w:t>
      </w:r>
      <w:r>
        <w:rPr>
          <w:rFonts w:ascii="Book Antiqua" w:hAnsi="Book Antiqua" w:cs="Tahoma"/>
          <w:sz w:val="20"/>
          <w:szCs w:val="20"/>
          <w:lang w:val="en-US"/>
        </w:rPr>
        <w:t xml:space="preserve">Mammal </w:t>
      </w:r>
      <w:r w:rsidRPr="00CF01D3">
        <w:rPr>
          <w:rFonts w:ascii="Book Antiqua" w:hAnsi="Book Antiqua" w:cs="Tahoma"/>
          <w:sz w:val="20"/>
          <w:szCs w:val="20"/>
          <w:lang w:val="en-US"/>
        </w:rPr>
        <w:t>Review, 24</w:t>
      </w:r>
      <w:r>
        <w:rPr>
          <w:rFonts w:ascii="Book Antiqua" w:hAnsi="Book Antiqua" w:cs="Tahoma"/>
          <w:sz w:val="20"/>
          <w:szCs w:val="20"/>
          <w:lang w:val="en-US"/>
        </w:rPr>
        <w:t>,</w:t>
      </w:r>
      <w:r w:rsidRPr="00CF01D3">
        <w:rPr>
          <w:rFonts w:ascii="Book Antiqua" w:hAnsi="Book Antiqua" w:cs="Tahoma"/>
          <w:sz w:val="20"/>
          <w:szCs w:val="20"/>
          <w:lang w:val="en-US"/>
        </w:rPr>
        <w:t xml:space="preserve"> 4</w:t>
      </w:r>
      <w:r>
        <w:rPr>
          <w:rFonts w:ascii="Book Antiqua" w:hAnsi="Book Antiqua" w:cs="Tahoma"/>
          <w:sz w:val="20"/>
          <w:szCs w:val="20"/>
          <w:lang w:val="en-US"/>
        </w:rPr>
        <w:t>,</w:t>
      </w:r>
      <w:r w:rsidRPr="00CF01D3">
        <w:rPr>
          <w:rFonts w:ascii="Book Antiqua" w:hAnsi="Book Antiqua" w:cs="Tahoma"/>
          <w:sz w:val="20"/>
          <w:szCs w:val="20"/>
          <w:lang w:val="en-US"/>
        </w:rPr>
        <w:t xml:space="preserve"> 161-177</w:t>
      </w:r>
    </w:p>
    <w:p w14:paraId="4A4786C6" w14:textId="77777777" w:rsidR="008B4C7B" w:rsidRPr="00CE362A" w:rsidRDefault="00987A2F" w:rsidP="008B4C7B">
      <w:pPr>
        <w:spacing w:after="120" w:line="220" w:lineRule="exact"/>
        <w:ind w:left="709" w:hanging="709"/>
        <w:jc w:val="both"/>
        <w:rPr>
          <w:rFonts w:ascii="Book Antiqua" w:eastAsia="Times New Roman" w:hAnsi="Book Antiqua" w:cs="Tahoma"/>
          <w:color w:val="000000" w:themeColor="text1"/>
          <w:sz w:val="20"/>
          <w:szCs w:val="20"/>
          <w:lang w:val="en-US" w:eastAsia="de-DE"/>
        </w:rPr>
      </w:pPr>
      <w:proofErr w:type="spellStart"/>
      <w:r w:rsidRPr="00CF01D3">
        <w:rPr>
          <w:rFonts w:ascii="Book Antiqua" w:hAnsi="Book Antiqua" w:cs="Tahoma"/>
          <w:sz w:val="20"/>
          <w:szCs w:val="20"/>
          <w:lang w:val="en-US"/>
        </w:rPr>
        <w:t>Magomedov</w:t>
      </w:r>
      <w:proofErr w:type="spellEnd"/>
      <w:r w:rsidR="0053237B" w:rsidRPr="00CF01D3">
        <w:rPr>
          <w:rFonts w:ascii="Book Antiqua" w:hAnsi="Book Antiqua" w:cs="Tahoma"/>
          <w:sz w:val="20"/>
          <w:szCs w:val="20"/>
          <w:lang w:val="en-US"/>
        </w:rPr>
        <w:t>, M</w:t>
      </w:r>
      <w:r w:rsidR="008B4C7B">
        <w:rPr>
          <w:rFonts w:ascii="Book Antiqua" w:hAnsi="Book Antiqua" w:cs="Tahoma"/>
          <w:sz w:val="20"/>
          <w:szCs w:val="20"/>
          <w:lang w:val="en-US"/>
        </w:rPr>
        <w:t>-R</w:t>
      </w:r>
      <w:r>
        <w:rPr>
          <w:rFonts w:ascii="Book Antiqua" w:hAnsi="Book Antiqua" w:cs="Tahoma"/>
          <w:sz w:val="20"/>
          <w:szCs w:val="20"/>
          <w:lang w:val="en-US"/>
        </w:rPr>
        <w:t>.</w:t>
      </w:r>
      <w:r w:rsidR="008B4C7B">
        <w:rPr>
          <w:rFonts w:ascii="Book Antiqua" w:hAnsi="Book Antiqua" w:cs="Tahoma"/>
          <w:sz w:val="20"/>
          <w:szCs w:val="20"/>
          <w:lang w:val="en-US"/>
        </w:rPr>
        <w:t xml:space="preserve"> D. 2015</w:t>
      </w:r>
      <w:r w:rsidR="0053237B" w:rsidRPr="00CF01D3">
        <w:rPr>
          <w:rFonts w:ascii="Book Antiqua" w:hAnsi="Book Antiqua" w:cs="Tahoma"/>
          <w:sz w:val="20"/>
          <w:szCs w:val="20"/>
          <w:lang w:val="en-US"/>
        </w:rPr>
        <w:t xml:space="preserve"> Assessment of the habitat quality of the forest dormouse (</w:t>
      </w:r>
      <w:proofErr w:type="spellStart"/>
      <w:r w:rsidR="0053237B" w:rsidRPr="008B4C7B">
        <w:rPr>
          <w:rFonts w:ascii="Book Antiqua" w:hAnsi="Book Antiqua" w:cs="Tahoma"/>
          <w:i/>
          <w:sz w:val="20"/>
          <w:szCs w:val="20"/>
          <w:lang w:val="en-US"/>
        </w:rPr>
        <w:t>Dryomys</w:t>
      </w:r>
      <w:proofErr w:type="spellEnd"/>
      <w:r w:rsidR="0053237B" w:rsidRPr="008B4C7B">
        <w:rPr>
          <w:rFonts w:ascii="Book Antiqua" w:hAnsi="Book Antiqua" w:cs="Tahoma"/>
          <w:i/>
          <w:sz w:val="20"/>
          <w:szCs w:val="20"/>
          <w:lang w:val="en-US"/>
        </w:rPr>
        <w:t xml:space="preserve"> </w:t>
      </w:r>
      <w:proofErr w:type="spellStart"/>
      <w:r w:rsidR="0053237B" w:rsidRPr="008B4C7B">
        <w:rPr>
          <w:rFonts w:ascii="Book Antiqua" w:hAnsi="Book Antiqua" w:cs="Tahoma"/>
          <w:i/>
          <w:sz w:val="20"/>
          <w:szCs w:val="20"/>
          <w:lang w:val="en-US"/>
        </w:rPr>
        <w:t>nitedula</w:t>
      </w:r>
      <w:proofErr w:type="spellEnd"/>
      <w:r w:rsidR="0053237B" w:rsidRPr="00CF01D3">
        <w:rPr>
          <w:rFonts w:ascii="Book Antiqua" w:hAnsi="Book Antiqua" w:cs="Tahoma"/>
          <w:sz w:val="20"/>
          <w:szCs w:val="20"/>
          <w:lang w:val="en-US"/>
        </w:rPr>
        <w:t xml:space="preserve">) in </w:t>
      </w:r>
      <w:proofErr w:type="spellStart"/>
      <w:r w:rsidR="0053237B" w:rsidRPr="00CF01D3">
        <w:rPr>
          <w:rFonts w:ascii="Book Antiqua" w:hAnsi="Book Antiqua" w:cs="Tahoma"/>
          <w:sz w:val="20"/>
          <w:szCs w:val="20"/>
          <w:lang w:val="en-US"/>
        </w:rPr>
        <w:t>Daghestan</w:t>
      </w:r>
      <w:proofErr w:type="spellEnd"/>
      <w:r w:rsidR="0053237B" w:rsidRPr="00CF01D3">
        <w:rPr>
          <w:rFonts w:ascii="Book Antiqua" w:hAnsi="Book Antiqua" w:cs="Tahoma"/>
          <w:sz w:val="20"/>
          <w:szCs w:val="20"/>
          <w:lang w:val="en-US"/>
        </w:rPr>
        <w:t>, Rus</w:t>
      </w:r>
      <w:r w:rsidR="008B4C7B">
        <w:rPr>
          <w:rFonts w:ascii="Book Antiqua" w:hAnsi="Book Antiqua" w:cs="Tahoma"/>
          <w:sz w:val="20"/>
          <w:szCs w:val="20"/>
          <w:lang w:val="en-US"/>
        </w:rPr>
        <w:softHyphen/>
      </w:r>
      <w:r w:rsidR="0053237B" w:rsidRPr="00CF01D3">
        <w:rPr>
          <w:rFonts w:ascii="Book Antiqua" w:hAnsi="Book Antiqua" w:cs="Tahoma"/>
          <w:sz w:val="20"/>
          <w:szCs w:val="20"/>
          <w:lang w:val="en-US"/>
        </w:rPr>
        <w:t>sia: role of foods and vegetation structure.</w:t>
      </w:r>
      <w:r w:rsidR="008B4C7B">
        <w:rPr>
          <w:rFonts w:ascii="Book Antiqua" w:hAnsi="Book Antiqua" w:cs="Tahoma"/>
          <w:sz w:val="20"/>
          <w:szCs w:val="20"/>
          <w:lang w:val="en-US"/>
        </w:rPr>
        <w:t xml:space="preserve"> </w:t>
      </w:r>
      <w:r>
        <w:rPr>
          <w:rFonts w:ascii="Book Antiqua" w:hAnsi="Book Antiqua" w:cs="Tahoma"/>
          <w:sz w:val="20"/>
          <w:szCs w:val="20"/>
          <w:lang w:val="en-US"/>
        </w:rPr>
        <w:t xml:space="preserve">Folia </w:t>
      </w:r>
      <w:proofErr w:type="spellStart"/>
      <w:r>
        <w:rPr>
          <w:rFonts w:ascii="Book Antiqua" w:hAnsi="Book Antiqua" w:cs="Tahoma"/>
          <w:sz w:val="20"/>
          <w:szCs w:val="20"/>
          <w:lang w:val="en-US"/>
        </w:rPr>
        <w:t>Zoologica</w:t>
      </w:r>
      <w:proofErr w:type="spellEnd"/>
      <w:r>
        <w:rPr>
          <w:rFonts w:ascii="Book Antiqua" w:hAnsi="Book Antiqua" w:cs="Tahoma"/>
          <w:sz w:val="20"/>
          <w:szCs w:val="20"/>
          <w:lang w:val="en-US"/>
        </w:rPr>
        <w:t>.</w:t>
      </w:r>
      <w:r w:rsidR="0053237B" w:rsidRPr="00CF01D3">
        <w:rPr>
          <w:rFonts w:ascii="Book Antiqua" w:hAnsi="Book Antiqua" w:cs="Tahoma"/>
          <w:sz w:val="20"/>
          <w:szCs w:val="20"/>
          <w:lang w:val="en-US"/>
        </w:rPr>
        <w:t xml:space="preserve"> 64</w:t>
      </w:r>
      <w:r w:rsidR="008B4C7B">
        <w:rPr>
          <w:rFonts w:ascii="Book Antiqua" w:hAnsi="Book Antiqua" w:cs="Tahoma"/>
          <w:sz w:val="20"/>
          <w:szCs w:val="20"/>
          <w:lang w:val="en-US"/>
        </w:rPr>
        <w:t>,</w:t>
      </w:r>
      <w:r w:rsidR="0053237B" w:rsidRPr="00CF01D3">
        <w:rPr>
          <w:rFonts w:ascii="Book Antiqua" w:hAnsi="Book Antiqua" w:cs="Tahoma"/>
          <w:sz w:val="20"/>
          <w:szCs w:val="20"/>
          <w:lang w:val="en-US"/>
        </w:rPr>
        <w:t xml:space="preserve"> 4, 356-360</w:t>
      </w:r>
    </w:p>
    <w:p w14:paraId="350A3E2F" w14:textId="77777777" w:rsidR="008B4C7B" w:rsidRPr="00714103" w:rsidRDefault="008B4C7B" w:rsidP="008B4C7B">
      <w:pPr>
        <w:spacing w:after="120" w:line="220" w:lineRule="exact"/>
        <w:ind w:left="709" w:hanging="709"/>
        <w:jc w:val="both"/>
        <w:rPr>
          <w:rFonts w:ascii="Book Antiqua" w:eastAsia="Times New Roman" w:hAnsi="Book Antiqua" w:cs="Tahoma"/>
          <w:color w:val="000000" w:themeColor="text1"/>
          <w:sz w:val="20"/>
          <w:szCs w:val="20"/>
          <w:lang w:val="en-US" w:eastAsia="de-DE"/>
        </w:rPr>
      </w:pPr>
      <w:r w:rsidRPr="00CF01D3">
        <w:rPr>
          <w:rFonts w:ascii="Book Antiqua" w:hAnsi="Book Antiqua" w:cs="Tahoma"/>
          <w:sz w:val="20"/>
          <w:szCs w:val="20"/>
          <w:lang w:val="en-US"/>
        </w:rPr>
        <w:t>Nowakowski, W</w:t>
      </w:r>
      <w:r>
        <w:rPr>
          <w:rFonts w:ascii="Book Antiqua" w:hAnsi="Book Antiqua" w:cs="Tahoma"/>
          <w:sz w:val="20"/>
          <w:szCs w:val="20"/>
          <w:lang w:val="en-US"/>
        </w:rPr>
        <w:t>.</w:t>
      </w:r>
      <w:r w:rsidRPr="00CF01D3">
        <w:rPr>
          <w:rFonts w:ascii="Book Antiqua" w:hAnsi="Book Antiqua" w:cs="Tahoma"/>
          <w:sz w:val="20"/>
          <w:szCs w:val="20"/>
          <w:lang w:val="en-US"/>
        </w:rPr>
        <w:t xml:space="preserve"> K.</w:t>
      </w:r>
      <w:r>
        <w:rPr>
          <w:rFonts w:ascii="Book Antiqua" w:hAnsi="Book Antiqua" w:cs="Tahoma"/>
          <w:sz w:val="20"/>
          <w:szCs w:val="20"/>
          <w:lang w:val="en-US"/>
        </w:rPr>
        <w:t>,</w:t>
      </w:r>
      <w:r w:rsidRPr="00CF01D3">
        <w:rPr>
          <w:rFonts w:ascii="Book Antiqua" w:hAnsi="Book Antiqua" w:cs="Tahoma"/>
          <w:sz w:val="20"/>
          <w:szCs w:val="20"/>
          <w:lang w:val="en-US"/>
        </w:rPr>
        <w:t xml:space="preserve"> </w:t>
      </w:r>
      <w:proofErr w:type="spellStart"/>
      <w:r w:rsidRPr="00CF01D3">
        <w:rPr>
          <w:rFonts w:ascii="Book Antiqua" w:hAnsi="Book Antiqua" w:cs="Tahoma"/>
          <w:sz w:val="20"/>
          <w:szCs w:val="20"/>
          <w:lang w:val="en-US"/>
        </w:rPr>
        <w:t>Boratynski</w:t>
      </w:r>
      <w:proofErr w:type="spellEnd"/>
      <w:r w:rsidRPr="00CF01D3">
        <w:rPr>
          <w:rFonts w:ascii="Book Antiqua" w:hAnsi="Book Antiqua" w:cs="Tahoma"/>
          <w:sz w:val="20"/>
          <w:szCs w:val="20"/>
          <w:lang w:val="en-US"/>
        </w:rPr>
        <w:t>, P</w:t>
      </w:r>
      <w:r>
        <w:rPr>
          <w:rFonts w:ascii="Book Antiqua" w:hAnsi="Book Antiqua" w:cs="Tahoma"/>
          <w:sz w:val="20"/>
          <w:szCs w:val="20"/>
          <w:lang w:val="en-US"/>
        </w:rPr>
        <w:t xml:space="preserve">. </w:t>
      </w:r>
      <w:r w:rsidRPr="00CF01D3">
        <w:rPr>
          <w:rFonts w:ascii="Book Antiqua" w:hAnsi="Book Antiqua" w:cs="Tahoma"/>
          <w:sz w:val="20"/>
          <w:szCs w:val="20"/>
          <w:lang w:val="en-US"/>
        </w:rPr>
        <w:t xml:space="preserve">2000 </w:t>
      </w:r>
      <w:r w:rsidR="001F1677" w:rsidRPr="00CF01D3">
        <w:rPr>
          <w:rFonts w:ascii="Book Antiqua" w:hAnsi="Book Antiqua" w:cs="Tahoma"/>
          <w:sz w:val="20"/>
          <w:szCs w:val="20"/>
          <w:lang w:val="en-US"/>
        </w:rPr>
        <w:t>Ha</w:t>
      </w:r>
      <w:r>
        <w:rPr>
          <w:rFonts w:ascii="Book Antiqua" w:hAnsi="Book Antiqua" w:cs="Tahoma"/>
          <w:sz w:val="20"/>
          <w:szCs w:val="20"/>
          <w:lang w:val="en-US"/>
        </w:rPr>
        <w:softHyphen/>
      </w:r>
      <w:r w:rsidR="001F1677" w:rsidRPr="00CF01D3">
        <w:rPr>
          <w:rFonts w:ascii="Book Antiqua" w:hAnsi="Book Antiqua" w:cs="Tahoma"/>
          <w:sz w:val="20"/>
          <w:szCs w:val="20"/>
          <w:lang w:val="en-US"/>
        </w:rPr>
        <w:t>bitat preferences of the forest dor</w:t>
      </w:r>
      <w:r>
        <w:rPr>
          <w:rFonts w:ascii="Book Antiqua" w:hAnsi="Book Antiqua" w:cs="Tahoma"/>
          <w:sz w:val="20"/>
          <w:szCs w:val="20"/>
          <w:lang w:val="en-US"/>
        </w:rPr>
        <w:softHyphen/>
      </w:r>
      <w:r w:rsidR="001F1677" w:rsidRPr="00CF01D3">
        <w:rPr>
          <w:rFonts w:ascii="Book Antiqua" w:hAnsi="Book Antiqua" w:cs="Tahoma"/>
          <w:sz w:val="20"/>
          <w:szCs w:val="20"/>
          <w:lang w:val="en-US"/>
        </w:rPr>
        <w:t>mouse (</w:t>
      </w:r>
      <w:proofErr w:type="spellStart"/>
      <w:r w:rsidR="001F1677" w:rsidRPr="008B4C7B">
        <w:rPr>
          <w:rFonts w:ascii="Book Antiqua" w:hAnsi="Book Antiqua" w:cs="Tahoma"/>
          <w:i/>
          <w:sz w:val="20"/>
          <w:szCs w:val="20"/>
          <w:lang w:val="en-US"/>
        </w:rPr>
        <w:t>Dryomys</w:t>
      </w:r>
      <w:proofErr w:type="spellEnd"/>
      <w:r w:rsidR="001F1677" w:rsidRPr="008B4C7B">
        <w:rPr>
          <w:rFonts w:ascii="Book Antiqua" w:hAnsi="Book Antiqua" w:cs="Tahoma"/>
          <w:i/>
          <w:sz w:val="20"/>
          <w:szCs w:val="20"/>
          <w:lang w:val="en-US"/>
        </w:rPr>
        <w:t xml:space="preserve"> </w:t>
      </w:r>
      <w:proofErr w:type="spellStart"/>
      <w:r w:rsidR="001F1677" w:rsidRPr="008B4C7B">
        <w:rPr>
          <w:rFonts w:ascii="Book Antiqua" w:hAnsi="Book Antiqua" w:cs="Tahoma"/>
          <w:i/>
          <w:sz w:val="20"/>
          <w:szCs w:val="20"/>
          <w:lang w:val="en-US"/>
        </w:rPr>
        <w:t>nitedula</w:t>
      </w:r>
      <w:proofErr w:type="spellEnd"/>
      <w:r w:rsidR="001F1677" w:rsidRPr="00CF01D3">
        <w:rPr>
          <w:rFonts w:ascii="Book Antiqua" w:hAnsi="Book Antiqua" w:cs="Tahoma"/>
          <w:sz w:val="20"/>
          <w:szCs w:val="20"/>
          <w:lang w:val="en-US"/>
        </w:rPr>
        <w:t>) in lowland forests</w:t>
      </w:r>
      <w:r>
        <w:rPr>
          <w:rFonts w:ascii="Book Antiqua" w:hAnsi="Book Antiqua" w:cs="Tahoma"/>
          <w:sz w:val="20"/>
          <w:szCs w:val="20"/>
          <w:lang w:val="en-US"/>
        </w:rPr>
        <w:t xml:space="preserve">. </w:t>
      </w:r>
      <w:r w:rsidR="001F1677" w:rsidRPr="00CF01D3">
        <w:rPr>
          <w:rFonts w:ascii="Book Antiqua" w:hAnsi="Book Antiqua" w:cs="Tahoma"/>
          <w:sz w:val="20"/>
          <w:szCs w:val="20"/>
          <w:lang w:val="en-US"/>
        </w:rPr>
        <w:t>Polish Ecol</w:t>
      </w:r>
      <w:r>
        <w:rPr>
          <w:rFonts w:ascii="Book Antiqua" w:hAnsi="Book Antiqua" w:cs="Tahoma"/>
          <w:sz w:val="20"/>
          <w:szCs w:val="20"/>
          <w:lang w:val="en-US"/>
        </w:rPr>
        <w:t>.</w:t>
      </w:r>
      <w:r w:rsidR="001F1677" w:rsidRPr="00CF01D3">
        <w:rPr>
          <w:rFonts w:ascii="Book Antiqua" w:hAnsi="Book Antiqua" w:cs="Tahoma"/>
          <w:sz w:val="20"/>
          <w:szCs w:val="20"/>
          <w:lang w:val="en-US"/>
        </w:rPr>
        <w:t xml:space="preserve"> Studies, 23</w:t>
      </w:r>
      <w:r>
        <w:rPr>
          <w:rFonts w:ascii="Book Antiqua" w:hAnsi="Book Antiqua" w:cs="Tahoma"/>
          <w:sz w:val="20"/>
          <w:szCs w:val="20"/>
          <w:lang w:val="en-US"/>
        </w:rPr>
        <w:t>,</w:t>
      </w:r>
      <w:r w:rsidR="001F1677" w:rsidRPr="00CF01D3">
        <w:rPr>
          <w:rFonts w:ascii="Book Antiqua" w:hAnsi="Book Antiqua" w:cs="Tahoma"/>
          <w:sz w:val="20"/>
          <w:szCs w:val="20"/>
          <w:lang w:val="en-US"/>
        </w:rPr>
        <w:t xml:space="preserve"> 3-4</w:t>
      </w:r>
      <w:r>
        <w:rPr>
          <w:rFonts w:ascii="Book Antiqua" w:hAnsi="Book Antiqua" w:cs="Tahoma"/>
          <w:sz w:val="20"/>
          <w:szCs w:val="20"/>
          <w:lang w:val="en-US"/>
        </w:rPr>
        <w:t>,</w:t>
      </w:r>
      <w:r w:rsidR="001F1677" w:rsidRPr="00CF01D3">
        <w:rPr>
          <w:rFonts w:ascii="Book Antiqua" w:hAnsi="Book Antiqua" w:cs="Tahoma"/>
          <w:sz w:val="20"/>
          <w:szCs w:val="20"/>
          <w:lang w:val="en-US"/>
        </w:rPr>
        <w:t xml:space="preserve"> 199-207</w:t>
      </w:r>
    </w:p>
    <w:p w14:paraId="65006C43" w14:textId="77777777" w:rsidR="007B7878" w:rsidRDefault="007B7878" w:rsidP="00877833">
      <w:pPr>
        <w:spacing w:after="120" w:line="220" w:lineRule="exact"/>
        <w:ind w:left="709" w:hanging="709"/>
        <w:jc w:val="both"/>
        <w:rPr>
          <w:rFonts w:ascii="Book Antiqua" w:hAnsi="Book Antiqua" w:cs="Tahoma"/>
          <w:sz w:val="20"/>
          <w:szCs w:val="20"/>
          <w:lang w:val="en-US"/>
        </w:rPr>
      </w:pPr>
    </w:p>
    <w:p w14:paraId="5C46225A" w14:textId="77777777" w:rsidR="007B7878" w:rsidRDefault="007B7878" w:rsidP="00877833">
      <w:pPr>
        <w:spacing w:after="120" w:line="220" w:lineRule="exact"/>
        <w:ind w:left="709" w:hanging="709"/>
        <w:jc w:val="both"/>
        <w:rPr>
          <w:rFonts w:ascii="Book Antiqua" w:hAnsi="Book Antiqua" w:cs="Tahoma"/>
          <w:sz w:val="20"/>
          <w:szCs w:val="20"/>
          <w:lang w:val="en-US"/>
        </w:rPr>
      </w:pPr>
    </w:p>
    <w:p w14:paraId="09A0B2A3" w14:textId="77777777" w:rsidR="007B7878" w:rsidRDefault="007B7878" w:rsidP="00877833">
      <w:pPr>
        <w:spacing w:after="120" w:line="220" w:lineRule="exact"/>
        <w:ind w:left="709" w:hanging="709"/>
        <w:jc w:val="both"/>
        <w:rPr>
          <w:rFonts w:ascii="Book Antiqua" w:hAnsi="Book Antiqua" w:cs="Tahoma"/>
          <w:sz w:val="20"/>
          <w:szCs w:val="20"/>
          <w:lang w:val="en-US"/>
        </w:rPr>
      </w:pPr>
    </w:p>
    <w:p w14:paraId="74F1C5D1" w14:textId="77777777" w:rsidR="00877833" w:rsidRPr="00714103" w:rsidRDefault="00877833" w:rsidP="00877833">
      <w:pPr>
        <w:spacing w:after="120" w:line="220" w:lineRule="exact"/>
        <w:ind w:left="709" w:hanging="709"/>
        <w:jc w:val="both"/>
        <w:rPr>
          <w:rFonts w:ascii="Book Antiqua" w:eastAsia="Times New Roman" w:hAnsi="Book Antiqua" w:cs="Tahoma"/>
          <w:color w:val="000000" w:themeColor="text1"/>
          <w:sz w:val="20"/>
          <w:szCs w:val="20"/>
          <w:lang w:val="en-US" w:eastAsia="de-DE"/>
        </w:rPr>
      </w:pPr>
      <w:r w:rsidRPr="00CF01D3">
        <w:rPr>
          <w:rFonts w:ascii="Book Antiqua" w:hAnsi="Book Antiqua" w:cs="Tahoma"/>
          <w:sz w:val="20"/>
          <w:szCs w:val="20"/>
          <w:lang w:val="en-US"/>
        </w:rPr>
        <w:t>Nowakowski, W</w:t>
      </w:r>
      <w:r>
        <w:rPr>
          <w:rFonts w:ascii="Book Antiqua" w:hAnsi="Book Antiqua" w:cs="Tahoma"/>
          <w:sz w:val="20"/>
          <w:szCs w:val="20"/>
          <w:lang w:val="en-US"/>
        </w:rPr>
        <w:t>.</w:t>
      </w:r>
      <w:r w:rsidRPr="00CF01D3">
        <w:rPr>
          <w:rFonts w:ascii="Book Antiqua" w:hAnsi="Book Antiqua" w:cs="Tahoma"/>
          <w:sz w:val="20"/>
          <w:szCs w:val="20"/>
          <w:lang w:val="en-US"/>
        </w:rPr>
        <w:t xml:space="preserve"> K.</w:t>
      </w:r>
      <w:r>
        <w:rPr>
          <w:rFonts w:ascii="Book Antiqua" w:hAnsi="Book Antiqua" w:cs="Tahoma"/>
          <w:sz w:val="20"/>
          <w:szCs w:val="20"/>
          <w:lang w:val="en-US"/>
        </w:rPr>
        <w:t>,</w:t>
      </w:r>
      <w:r w:rsidRPr="00CF01D3">
        <w:rPr>
          <w:rFonts w:ascii="Book Antiqua" w:hAnsi="Book Antiqua" w:cs="Tahoma"/>
          <w:sz w:val="20"/>
          <w:szCs w:val="20"/>
          <w:lang w:val="en-US"/>
        </w:rPr>
        <w:t xml:space="preserve"> </w:t>
      </w:r>
      <w:proofErr w:type="spellStart"/>
      <w:r w:rsidRPr="00CF01D3">
        <w:rPr>
          <w:rFonts w:ascii="Book Antiqua" w:hAnsi="Book Antiqua" w:cs="Tahoma"/>
          <w:sz w:val="20"/>
          <w:szCs w:val="20"/>
          <w:lang w:val="en-US"/>
        </w:rPr>
        <w:t>Boratynski</w:t>
      </w:r>
      <w:proofErr w:type="spellEnd"/>
      <w:r w:rsidRPr="00CF01D3">
        <w:rPr>
          <w:rFonts w:ascii="Book Antiqua" w:hAnsi="Book Antiqua" w:cs="Tahoma"/>
          <w:sz w:val="20"/>
          <w:szCs w:val="20"/>
          <w:lang w:val="en-US"/>
        </w:rPr>
        <w:t>, P</w:t>
      </w:r>
      <w:r>
        <w:rPr>
          <w:rFonts w:ascii="Book Antiqua" w:hAnsi="Book Antiqua" w:cs="Tahoma"/>
          <w:sz w:val="20"/>
          <w:szCs w:val="20"/>
          <w:lang w:val="en-US"/>
        </w:rPr>
        <w:t>. 2016</w:t>
      </w:r>
      <w:r w:rsidRPr="00CF01D3">
        <w:rPr>
          <w:rFonts w:ascii="Book Antiqua" w:hAnsi="Book Antiqua" w:cs="Tahoma"/>
          <w:sz w:val="20"/>
          <w:szCs w:val="20"/>
          <w:lang w:val="en-US"/>
        </w:rPr>
        <w:t xml:space="preserve"> </w:t>
      </w:r>
      <w:r>
        <w:rPr>
          <w:rFonts w:ascii="Book Antiqua" w:hAnsi="Book Antiqua" w:cs="Tahoma"/>
          <w:sz w:val="20"/>
          <w:szCs w:val="20"/>
          <w:lang w:val="en-US"/>
        </w:rPr>
        <w:t>An attempt to estimate the size and den</w:t>
      </w:r>
      <w:r>
        <w:rPr>
          <w:rFonts w:ascii="Book Antiqua" w:hAnsi="Book Antiqua" w:cs="Tahoma"/>
          <w:sz w:val="20"/>
          <w:szCs w:val="20"/>
          <w:lang w:val="en-US"/>
        </w:rPr>
        <w:softHyphen/>
        <w:t>sity o</w:t>
      </w:r>
      <w:r w:rsidRPr="00CF01D3">
        <w:rPr>
          <w:rFonts w:ascii="Book Antiqua" w:hAnsi="Book Antiqua" w:cs="Tahoma"/>
          <w:sz w:val="20"/>
          <w:szCs w:val="20"/>
          <w:lang w:val="en-US"/>
        </w:rPr>
        <w:t xml:space="preserve">f </w:t>
      </w:r>
      <w:proofErr w:type="spellStart"/>
      <w:r w:rsidR="007B432B" w:rsidRPr="00877833">
        <w:rPr>
          <w:rFonts w:ascii="Book Antiqua" w:hAnsi="Book Antiqua" w:cs="Tahoma"/>
          <w:i/>
          <w:sz w:val="20"/>
          <w:szCs w:val="20"/>
          <w:lang w:val="en-US"/>
        </w:rPr>
        <w:t>Dryomys</w:t>
      </w:r>
      <w:proofErr w:type="spellEnd"/>
      <w:r w:rsidR="007B432B" w:rsidRPr="00877833">
        <w:rPr>
          <w:rFonts w:ascii="Book Antiqua" w:hAnsi="Book Antiqua" w:cs="Tahoma"/>
          <w:i/>
          <w:sz w:val="20"/>
          <w:szCs w:val="20"/>
          <w:lang w:val="en-US"/>
        </w:rPr>
        <w:t xml:space="preserve"> </w:t>
      </w:r>
      <w:proofErr w:type="spellStart"/>
      <w:r w:rsidR="007B432B" w:rsidRPr="00877833">
        <w:rPr>
          <w:rFonts w:ascii="Book Antiqua" w:hAnsi="Book Antiqua" w:cs="Tahoma"/>
          <w:i/>
          <w:sz w:val="20"/>
          <w:szCs w:val="20"/>
          <w:lang w:val="en-US"/>
        </w:rPr>
        <w:t>nitedula</w:t>
      </w:r>
      <w:proofErr w:type="spellEnd"/>
      <w:r w:rsidR="007B432B" w:rsidRPr="00CF01D3">
        <w:rPr>
          <w:rFonts w:ascii="Book Antiqua" w:hAnsi="Book Antiqua" w:cs="Tahoma"/>
          <w:sz w:val="20"/>
          <w:szCs w:val="20"/>
          <w:lang w:val="en-US"/>
        </w:rPr>
        <w:t xml:space="preserve"> </w:t>
      </w:r>
      <w:r>
        <w:rPr>
          <w:rFonts w:ascii="Book Antiqua" w:hAnsi="Book Antiqua" w:cs="Tahoma"/>
          <w:sz w:val="20"/>
          <w:szCs w:val="20"/>
          <w:lang w:val="en-US"/>
        </w:rPr>
        <w:t>p</w:t>
      </w:r>
      <w:r w:rsidRPr="00CF01D3">
        <w:rPr>
          <w:rFonts w:ascii="Book Antiqua" w:hAnsi="Book Antiqua" w:cs="Tahoma"/>
          <w:sz w:val="20"/>
          <w:szCs w:val="20"/>
          <w:lang w:val="en-US"/>
        </w:rPr>
        <w:t>opulatio</w:t>
      </w:r>
      <w:r>
        <w:rPr>
          <w:rFonts w:ascii="Book Antiqua" w:hAnsi="Book Antiqua" w:cs="Tahoma"/>
          <w:sz w:val="20"/>
          <w:szCs w:val="20"/>
          <w:lang w:val="en-US"/>
        </w:rPr>
        <w:t>n in t</w:t>
      </w:r>
      <w:r w:rsidRPr="00CF01D3">
        <w:rPr>
          <w:rFonts w:ascii="Book Antiqua" w:hAnsi="Book Antiqua" w:cs="Tahoma"/>
          <w:sz w:val="20"/>
          <w:szCs w:val="20"/>
          <w:lang w:val="en-US"/>
        </w:rPr>
        <w:t xml:space="preserve">he </w:t>
      </w:r>
      <w:proofErr w:type="spellStart"/>
      <w:r w:rsidRPr="00877833">
        <w:rPr>
          <w:rFonts w:ascii="Book Antiqua" w:hAnsi="Book Antiqua" w:cs="Tahoma"/>
          <w:lang w:val="en-US"/>
        </w:rPr>
        <w:t>Białowieża</w:t>
      </w:r>
      <w:proofErr w:type="spellEnd"/>
      <w:r w:rsidRPr="00CF01D3">
        <w:rPr>
          <w:rFonts w:ascii="Book Antiqua" w:hAnsi="Book Antiqua" w:cs="Tahoma"/>
          <w:sz w:val="20"/>
          <w:szCs w:val="20"/>
          <w:lang w:val="en-US"/>
        </w:rPr>
        <w:t xml:space="preserve"> Forest</w:t>
      </w:r>
      <w:r>
        <w:rPr>
          <w:rFonts w:ascii="Book Antiqua" w:hAnsi="Book Antiqua" w:cs="Tahoma"/>
          <w:sz w:val="20"/>
          <w:szCs w:val="20"/>
          <w:lang w:val="en-US"/>
        </w:rPr>
        <w:t>.</w:t>
      </w:r>
      <w:r>
        <w:rPr>
          <w:rFonts w:ascii="Book Antiqua" w:hAnsi="Book Antiqua" w:cs="Tahoma"/>
          <w:sz w:val="20"/>
          <w:szCs w:val="20"/>
          <w:lang w:val="en-US"/>
        </w:rPr>
        <w:tab/>
        <w:t xml:space="preserve"> </w:t>
      </w:r>
      <w:r w:rsidR="007B432B" w:rsidRPr="00CF01D3">
        <w:rPr>
          <w:rFonts w:ascii="Book Antiqua" w:hAnsi="Book Antiqua" w:cs="Tahoma"/>
          <w:sz w:val="20"/>
          <w:szCs w:val="20"/>
          <w:lang w:val="en-US"/>
        </w:rPr>
        <w:t>https://dergipark.org.tr/tr/download/article-file/210568</w:t>
      </w:r>
    </w:p>
    <w:p w14:paraId="7A3EE260" w14:textId="77777777" w:rsidR="00D23F87" w:rsidRPr="00714103" w:rsidRDefault="00633EB9" w:rsidP="00D23F87">
      <w:pPr>
        <w:spacing w:after="120" w:line="220" w:lineRule="exact"/>
        <w:ind w:left="709" w:hanging="709"/>
        <w:jc w:val="both"/>
        <w:rPr>
          <w:rFonts w:ascii="Book Antiqua" w:eastAsia="Times New Roman" w:hAnsi="Book Antiqua" w:cs="Tahoma"/>
          <w:color w:val="000000" w:themeColor="text1"/>
          <w:sz w:val="20"/>
          <w:szCs w:val="20"/>
          <w:lang w:val="en-US" w:eastAsia="de-DE"/>
        </w:rPr>
      </w:pPr>
      <w:proofErr w:type="spellStart"/>
      <w:r>
        <w:rPr>
          <w:rFonts w:ascii="Book Antiqua" w:hAnsi="Book Antiqua" w:cs="Tahoma"/>
          <w:sz w:val="20"/>
          <w:szCs w:val="20"/>
          <w:lang w:val="en-US"/>
        </w:rPr>
        <w:t>O</w:t>
      </w:r>
      <w:r w:rsidRPr="00CF01D3">
        <w:rPr>
          <w:rFonts w:ascii="Book Antiqua" w:hAnsi="Book Antiqua" w:cs="Tahoma"/>
          <w:sz w:val="20"/>
          <w:szCs w:val="20"/>
          <w:lang w:val="en-US"/>
        </w:rPr>
        <w:t>buch</w:t>
      </w:r>
      <w:proofErr w:type="spellEnd"/>
      <w:r w:rsidRPr="00CF01D3">
        <w:rPr>
          <w:rFonts w:ascii="Book Antiqua" w:hAnsi="Book Antiqua" w:cs="Tahoma"/>
          <w:sz w:val="20"/>
          <w:szCs w:val="20"/>
          <w:lang w:val="en-US"/>
        </w:rPr>
        <w:t xml:space="preserve">, </w:t>
      </w:r>
      <w:r>
        <w:rPr>
          <w:rFonts w:ascii="Book Antiqua" w:hAnsi="Book Antiqua" w:cs="Tahoma"/>
          <w:sz w:val="20"/>
          <w:szCs w:val="20"/>
          <w:lang w:val="en-US"/>
        </w:rPr>
        <w:t>J.</w:t>
      </w:r>
      <w:r w:rsidRPr="00CF01D3">
        <w:rPr>
          <w:rFonts w:ascii="Book Antiqua" w:hAnsi="Book Antiqua" w:cs="Tahoma"/>
          <w:sz w:val="20"/>
          <w:szCs w:val="20"/>
          <w:lang w:val="en-US"/>
        </w:rPr>
        <w:t xml:space="preserve"> 2016</w:t>
      </w:r>
      <w:r>
        <w:rPr>
          <w:rFonts w:ascii="Book Antiqua" w:hAnsi="Book Antiqua" w:cs="Tahoma"/>
          <w:sz w:val="20"/>
          <w:szCs w:val="20"/>
          <w:lang w:val="en-US"/>
        </w:rPr>
        <w:t xml:space="preserve"> D</w:t>
      </w:r>
      <w:r w:rsidRPr="00CF01D3">
        <w:rPr>
          <w:rFonts w:ascii="Book Antiqua" w:hAnsi="Book Antiqua" w:cs="Tahoma"/>
          <w:sz w:val="20"/>
          <w:szCs w:val="20"/>
          <w:lang w:val="en-US"/>
        </w:rPr>
        <w:t>ormice in the d</w:t>
      </w:r>
      <w:r>
        <w:rPr>
          <w:rFonts w:ascii="Book Antiqua" w:hAnsi="Book Antiqua" w:cs="Tahoma"/>
          <w:sz w:val="20"/>
          <w:szCs w:val="20"/>
          <w:lang w:val="en-US"/>
        </w:rPr>
        <w:t>iet of owls in the middle east</w:t>
      </w:r>
      <w:r w:rsidR="00D23F87">
        <w:rPr>
          <w:rFonts w:ascii="Book Antiqua" w:hAnsi="Book Antiqua" w:cs="Tahoma"/>
          <w:sz w:val="20"/>
          <w:szCs w:val="20"/>
          <w:lang w:val="en-US"/>
        </w:rPr>
        <w:t>.</w:t>
      </w:r>
      <w:r w:rsidR="00D23F87">
        <w:rPr>
          <w:rFonts w:ascii="Book Antiqua" w:hAnsi="Book Antiqua" w:cs="Tahoma"/>
          <w:sz w:val="20"/>
          <w:szCs w:val="20"/>
          <w:lang w:val="en-US"/>
        </w:rPr>
        <w:tab/>
      </w:r>
      <w:r w:rsidR="00D23F87">
        <w:rPr>
          <w:rFonts w:ascii="Book Antiqua" w:hAnsi="Book Antiqua" w:cs="Tahoma"/>
          <w:sz w:val="20"/>
          <w:szCs w:val="20"/>
          <w:lang w:val="en-US"/>
        </w:rPr>
        <w:br/>
      </w:r>
      <w:r w:rsidR="00574132" w:rsidRPr="00CF01D3">
        <w:rPr>
          <w:rFonts w:ascii="Book Antiqua" w:hAnsi="Book Antiqua" w:cs="Tahoma"/>
          <w:sz w:val="20"/>
          <w:szCs w:val="20"/>
          <w:lang w:val="en-US"/>
        </w:rPr>
        <w:t>https://dergipark.org.tr/tr/download/article-file/210566</w:t>
      </w:r>
    </w:p>
    <w:p w14:paraId="597F7C07" w14:textId="77777777" w:rsidR="00200F93" w:rsidRPr="00714103" w:rsidRDefault="00D55520" w:rsidP="00200F93">
      <w:pPr>
        <w:spacing w:after="120" w:line="220" w:lineRule="exact"/>
        <w:ind w:left="709" w:hanging="709"/>
        <w:jc w:val="both"/>
        <w:rPr>
          <w:rFonts w:ascii="Book Antiqua" w:eastAsia="Times New Roman" w:hAnsi="Book Antiqua" w:cs="Tahoma"/>
          <w:color w:val="000000" w:themeColor="text1"/>
          <w:sz w:val="20"/>
          <w:szCs w:val="20"/>
          <w:lang w:val="en-US" w:eastAsia="de-DE"/>
        </w:rPr>
      </w:pPr>
      <w:proofErr w:type="spellStart"/>
      <w:r w:rsidRPr="00CF01D3">
        <w:rPr>
          <w:rFonts w:ascii="Book Antiqua" w:hAnsi="Book Antiqua" w:cs="Tahoma"/>
          <w:sz w:val="20"/>
          <w:szCs w:val="20"/>
          <w:lang w:val="en-US"/>
        </w:rPr>
        <w:t>Scinski</w:t>
      </w:r>
      <w:proofErr w:type="spellEnd"/>
      <w:r w:rsidRPr="00CF01D3">
        <w:rPr>
          <w:rFonts w:ascii="Book Antiqua" w:hAnsi="Book Antiqua" w:cs="Tahoma"/>
          <w:sz w:val="20"/>
          <w:szCs w:val="20"/>
          <w:lang w:val="en-US"/>
        </w:rPr>
        <w:t>, M</w:t>
      </w:r>
      <w:r w:rsidR="00200F93">
        <w:rPr>
          <w:rFonts w:ascii="Book Antiqua" w:hAnsi="Book Antiqua" w:cs="Tahoma"/>
          <w:sz w:val="20"/>
          <w:szCs w:val="20"/>
          <w:lang w:val="en-US"/>
        </w:rPr>
        <w:t xml:space="preserve">.et al. 2006 </w:t>
      </w:r>
      <w:r w:rsidRPr="00CF01D3">
        <w:rPr>
          <w:rFonts w:ascii="Book Antiqua" w:hAnsi="Book Antiqua" w:cs="Tahoma"/>
          <w:sz w:val="20"/>
          <w:szCs w:val="20"/>
          <w:lang w:val="en-US"/>
        </w:rPr>
        <w:t xml:space="preserve">Home ranges, nest sites and population dynamics of the forest dormouse </w:t>
      </w:r>
      <w:proofErr w:type="spellStart"/>
      <w:r w:rsidRPr="00200F93">
        <w:rPr>
          <w:rFonts w:ascii="Book Antiqua" w:hAnsi="Book Antiqua" w:cs="Tahoma"/>
          <w:i/>
          <w:sz w:val="20"/>
          <w:szCs w:val="20"/>
          <w:lang w:val="en-US"/>
        </w:rPr>
        <w:t>Dryomys</w:t>
      </w:r>
      <w:proofErr w:type="spellEnd"/>
      <w:r w:rsidRPr="00200F93">
        <w:rPr>
          <w:rFonts w:ascii="Book Antiqua" w:hAnsi="Book Antiqua" w:cs="Tahoma"/>
          <w:i/>
          <w:sz w:val="20"/>
          <w:szCs w:val="20"/>
          <w:lang w:val="en-US"/>
        </w:rPr>
        <w:t xml:space="preserve"> </w:t>
      </w:r>
      <w:proofErr w:type="spellStart"/>
      <w:r w:rsidRPr="00200F93">
        <w:rPr>
          <w:rFonts w:ascii="Book Antiqua" w:hAnsi="Book Antiqua" w:cs="Tahoma"/>
          <w:i/>
          <w:sz w:val="20"/>
          <w:szCs w:val="20"/>
          <w:lang w:val="en-US"/>
        </w:rPr>
        <w:t>nitedula</w:t>
      </w:r>
      <w:proofErr w:type="spellEnd"/>
      <w:r w:rsidRPr="00CF01D3">
        <w:rPr>
          <w:rFonts w:ascii="Book Antiqua" w:hAnsi="Book Antiqua" w:cs="Tahoma"/>
          <w:sz w:val="20"/>
          <w:szCs w:val="20"/>
          <w:lang w:val="en-US"/>
        </w:rPr>
        <w:t xml:space="preserve"> (Pallas) in an oak-hornbeam forest: A live-trap</w:t>
      </w:r>
      <w:r w:rsidR="00200F93">
        <w:rPr>
          <w:rFonts w:ascii="Book Antiqua" w:hAnsi="Book Antiqua" w:cs="Tahoma"/>
          <w:sz w:val="20"/>
          <w:szCs w:val="20"/>
          <w:lang w:val="en-US"/>
        </w:rPr>
        <w:softHyphen/>
      </w:r>
      <w:r w:rsidRPr="00CF01D3">
        <w:rPr>
          <w:rFonts w:ascii="Book Antiqua" w:hAnsi="Book Antiqua" w:cs="Tahoma"/>
          <w:sz w:val="20"/>
          <w:szCs w:val="20"/>
          <w:lang w:val="en-US"/>
        </w:rPr>
        <w:t>ping and radio-tracking study</w:t>
      </w:r>
      <w:r w:rsidR="00200F93">
        <w:rPr>
          <w:rFonts w:ascii="Book Antiqua" w:hAnsi="Book Antiqua" w:cs="Tahoma"/>
          <w:sz w:val="20"/>
          <w:szCs w:val="20"/>
          <w:lang w:val="en-US"/>
        </w:rPr>
        <w:t xml:space="preserve">.  </w:t>
      </w:r>
      <w:r w:rsidR="00200F93" w:rsidRPr="00CF01D3">
        <w:rPr>
          <w:rFonts w:ascii="Book Antiqua" w:hAnsi="Book Antiqua" w:cs="Tahoma"/>
          <w:sz w:val="20"/>
          <w:szCs w:val="20"/>
          <w:lang w:val="en-US"/>
        </w:rPr>
        <w:t>Polish J</w:t>
      </w:r>
      <w:r w:rsidR="00200F93">
        <w:rPr>
          <w:rFonts w:ascii="Book Antiqua" w:hAnsi="Book Antiqua" w:cs="Tahoma"/>
          <w:sz w:val="20"/>
          <w:szCs w:val="20"/>
          <w:lang w:val="en-US"/>
        </w:rPr>
        <w:t>.</w:t>
      </w:r>
      <w:r w:rsidR="00200F93" w:rsidRPr="00CF01D3">
        <w:rPr>
          <w:rFonts w:ascii="Book Antiqua" w:hAnsi="Book Antiqua" w:cs="Tahoma"/>
          <w:sz w:val="20"/>
          <w:szCs w:val="20"/>
          <w:lang w:val="en-US"/>
        </w:rPr>
        <w:t xml:space="preserve"> Ecol</w:t>
      </w:r>
      <w:r w:rsidR="00200F93">
        <w:rPr>
          <w:rFonts w:ascii="Book Antiqua" w:hAnsi="Book Antiqua" w:cs="Tahoma"/>
          <w:sz w:val="20"/>
          <w:szCs w:val="20"/>
          <w:lang w:val="en-US"/>
        </w:rPr>
        <w:t>.</w:t>
      </w:r>
      <w:r w:rsidRPr="00CF01D3">
        <w:rPr>
          <w:rFonts w:ascii="Book Antiqua" w:hAnsi="Book Antiqua" w:cs="Tahoma"/>
          <w:sz w:val="20"/>
          <w:szCs w:val="20"/>
          <w:lang w:val="en-US"/>
        </w:rPr>
        <w:t>, 54</w:t>
      </w:r>
      <w:r w:rsidR="00200F93">
        <w:rPr>
          <w:rFonts w:ascii="Book Antiqua" w:hAnsi="Book Antiqua" w:cs="Tahoma"/>
          <w:sz w:val="20"/>
          <w:szCs w:val="20"/>
          <w:lang w:val="en-US"/>
        </w:rPr>
        <w:t>,</w:t>
      </w:r>
      <w:r w:rsidRPr="00CF01D3">
        <w:rPr>
          <w:rFonts w:ascii="Book Antiqua" w:hAnsi="Book Antiqua" w:cs="Tahoma"/>
          <w:sz w:val="20"/>
          <w:szCs w:val="20"/>
          <w:lang w:val="en-US"/>
        </w:rPr>
        <w:t xml:space="preserve"> 3</w:t>
      </w:r>
      <w:r w:rsidR="00200F93">
        <w:rPr>
          <w:rFonts w:ascii="Book Antiqua" w:hAnsi="Book Antiqua" w:cs="Tahoma"/>
          <w:sz w:val="20"/>
          <w:szCs w:val="20"/>
          <w:lang w:val="en-US"/>
        </w:rPr>
        <w:t>,</w:t>
      </w:r>
      <w:r w:rsidRPr="00CF01D3">
        <w:rPr>
          <w:rFonts w:ascii="Book Antiqua" w:hAnsi="Book Antiqua" w:cs="Tahoma"/>
          <w:sz w:val="20"/>
          <w:szCs w:val="20"/>
          <w:lang w:val="en-US"/>
        </w:rPr>
        <w:t xml:space="preserve"> 391-396</w:t>
      </w:r>
    </w:p>
    <w:p w14:paraId="0AC5FBD4" w14:textId="77777777" w:rsidR="00200F93" w:rsidRPr="00B5686A" w:rsidRDefault="00200F93" w:rsidP="00200F93">
      <w:pPr>
        <w:spacing w:after="120" w:line="220" w:lineRule="exact"/>
        <w:ind w:left="709" w:hanging="709"/>
        <w:jc w:val="both"/>
        <w:rPr>
          <w:rFonts w:ascii="Book Antiqua" w:hAnsi="Book Antiqua" w:cs="Tahoma"/>
          <w:sz w:val="20"/>
          <w:szCs w:val="20"/>
        </w:rPr>
      </w:pPr>
      <w:r w:rsidRPr="00CF01D3">
        <w:rPr>
          <w:rFonts w:ascii="Book Antiqua" w:hAnsi="Book Antiqua" w:cs="Tahoma"/>
          <w:sz w:val="20"/>
          <w:szCs w:val="20"/>
          <w:lang w:val="en-US"/>
        </w:rPr>
        <w:t>Storch</w:t>
      </w:r>
      <w:r>
        <w:rPr>
          <w:rFonts w:ascii="Book Antiqua" w:hAnsi="Book Antiqua" w:cs="Tahoma"/>
          <w:sz w:val="20"/>
          <w:szCs w:val="20"/>
          <w:lang w:val="en-US"/>
        </w:rPr>
        <w:t>, G.</w:t>
      </w:r>
      <w:r w:rsidRPr="00CF01D3">
        <w:rPr>
          <w:rFonts w:ascii="Book Antiqua" w:hAnsi="Book Antiqua" w:cs="Tahoma"/>
          <w:sz w:val="20"/>
          <w:szCs w:val="20"/>
          <w:lang w:val="en-US"/>
        </w:rPr>
        <w:t xml:space="preserve"> 1978</w:t>
      </w:r>
      <w:r>
        <w:rPr>
          <w:rFonts w:ascii="Book Antiqua" w:hAnsi="Book Antiqua" w:cs="Tahoma"/>
          <w:sz w:val="20"/>
          <w:szCs w:val="20"/>
          <w:lang w:val="en-US"/>
        </w:rPr>
        <w:t xml:space="preserve"> </w:t>
      </w:r>
      <w:proofErr w:type="spellStart"/>
      <w:r w:rsidR="004A196A" w:rsidRPr="00200F93">
        <w:rPr>
          <w:rFonts w:ascii="Book Antiqua" w:hAnsi="Book Antiqua" w:cs="Tahoma"/>
          <w:i/>
          <w:sz w:val="20"/>
          <w:szCs w:val="20"/>
          <w:lang w:val="en-US"/>
        </w:rPr>
        <w:t>Dryomys</w:t>
      </w:r>
      <w:proofErr w:type="spellEnd"/>
      <w:r w:rsidR="004A196A" w:rsidRPr="00200F93">
        <w:rPr>
          <w:rFonts w:ascii="Book Antiqua" w:hAnsi="Book Antiqua" w:cs="Tahoma"/>
          <w:i/>
          <w:sz w:val="20"/>
          <w:szCs w:val="20"/>
          <w:lang w:val="en-US"/>
        </w:rPr>
        <w:t xml:space="preserve"> </w:t>
      </w:r>
      <w:proofErr w:type="spellStart"/>
      <w:r w:rsidR="004A196A" w:rsidRPr="00200F93">
        <w:rPr>
          <w:rFonts w:ascii="Book Antiqua" w:hAnsi="Book Antiqua" w:cs="Tahoma"/>
          <w:i/>
          <w:sz w:val="20"/>
          <w:szCs w:val="20"/>
          <w:lang w:val="en-US"/>
        </w:rPr>
        <w:t>nitedula</w:t>
      </w:r>
      <w:proofErr w:type="spellEnd"/>
      <w:r w:rsidR="004A196A" w:rsidRPr="00CF01D3">
        <w:rPr>
          <w:rFonts w:ascii="Book Antiqua" w:hAnsi="Book Antiqua" w:cs="Tahoma"/>
          <w:sz w:val="20"/>
          <w:szCs w:val="20"/>
          <w:lang w:val="en-US"/>
        </w:rPr>
        <w:t xml:space="preserve"> (Pallas, 1779) – </w:t>
      </w:r>
      <w:proofErr w:type="spellStart"/>
      <w:r w:rsidR="004A196A" w:rsidRPr="00CF01D3">
        <w:rPr>
          <w:rFonts w:ascii="Book Antiqua" w:hAnsi="Book Antiqua" w:cs="Tahoma"/>
          <w:sz w:val="20"/>
          <w:szCs w:val="20"/>
          <w:lang w:val="en-US"/>
        </w:rPr>
        <w:t>Baumschläfer</w:t>
      </w:r>
      <w:proofErr w:type="spellEnd"/>
      <w:r>
        <w:rPr>
          <w:rFonts w:ascii="Book Antiqua" w:hAnsi="Book Antiqua" w:cs="Tahoma"/>
          <w:sz w:val="20"/>
          <w:szCs w:val="20"/>
          <w:lang w:val="en-US"/>
        </w:rPr>
        <w:t xml:space="preserve">. </w:t>
      </w:r>
      <w:r w:rsidRPr="00B5686A">
        <w:rPr>
          <w:rFonts w:ascii="Book Antiqua" w:hAnsi="Book Antiqua" w:cs="Tahoma"/>
          <w:sz w:val="20"/>
          <w:szCs w:val="20"/>
        </w:rPr>
        <w:t xml:space="preserve">In: </w:t>
      </w:r>
      <w:r w:rsidR="004A196A" w:rsidRPr="00B5686A">
        <w:rPr>
          <w:rFonts w:ascii="Book Antiqua" w:hAnsi="Book Antiqua" w:cs="Tahoma"/>
          <w:sz w:val="20"/>
          <w:szCs w:val="20"/>
        </w:rPr>
        <w:t>Niethammer, Jochen [Hrsg.]</w:t>
      </w:r>
      <w:r w:rsidRPr="00B5686A">
        <w:rPr>
          <w:rFonts w:ascii="Book Antiqua" w:hAnsi="Book Antiqua" w:cs="Tahoma"/>
          <w:sz w:val="20"/>
          <w:szCs w:val="20"/>
        </w:rPr>
        <w:t xml:space="preserve">, </w:t>
      </w:r>
      <w:r w:rsidR="004A196A" w:rsidRPr="00B5686A">
        <w:rPr>
          <w:rFonts w:ascii="Book Antiqua" w:hAnsi="Book Antiqua" w:cs="Tahoma"/>
          <w:sz w:val="20"/>
          <w:szCs w:val="20"/>
        </w:rPr>
        <w:t>Handbuch der Säu</w:t>
      </w:r>
      <w:r w:rsidRPr="00B5686A">
        <w:rPr>
          <w:rFonts w:ascii="Book Antiqua" w:hAnsi="Book Antiqua" w:cs="Tahoma"/>
          <w:sz w:val="20"/>
          <w:szCs w:val="20"/>
        </w:rPr>
        <w:softHyphen/>
      </w:r>
      <w:r w:rsidR="004A196A" w:rsidRPr="00B5686A">
        <w:rPr>
          <w:rFonts w:ascii="Book Antiqua" w:hAnsi="Book Antiqua" w:cs="Tahoma"/>
          <w:sz w:val="20"/>
          <w:szCs w:val="20"/>
        </w:rPr>
        <w:t xml:space="preserve">getiere </w:t>
      </w:r>
      <w:proofErr w:type="spellStart"/>
      <w:r w:rsidR="004A196A" w:rsidRPr="00B5686A">
        <w:rPr>
          <w:rFonts w:ascii="Book Antiqua" w:hAnsi="Book Antiqua" w:cs="Tahoma"/>
          <w:sz w:val="20"/>
          <w:szCs w:val="20"/>
        </w:rPr>
        <w:t>Europas</w:t>
      </w:r>
      <w:r w:rsidRPr="00B5686A">
        <w:rPr>
          <w:rFonts w:ascii="Book Antiqua" w:hAnsi="Book Antiqua" w:cs="Tahoma"/>
          <w:sz w:val="20"/>
          <w:szCs w:val="20"/>
        </w:rPr>
        <w:t>.</w:t>
      </w:r>
      <w:r w:rsidR="004A196A" w:rsidRPr="00B5686A">
        <w:rPr>
          <w:rFonts w:ascii="Book Antiqua" w:hAnsi="Book Antiqua" w:cs="Tahoma"/>
          <w:sz w:val="20"/>
          <w:szCs w:val="20"/>
        </w:rPr>
        <w:t>Rodentia</w:t>
      </w:r>
      <w:proofErr w:type="spellEnd"/>
      <w:r w:rsidR="004A196A" w:rsidRPr="00B5686A">
        <w:rPr>
          <w:rFonts w:ascii="Book Antiqua" w:hAnsi="Book Antiqua" w:cs="Tahoma"/>
          <w:sz w:val="20"/>
          <w:szCs w:val="20"/>
        </w:rPr>
        <w:t xml:space="preserve"> 1: (</w:t>
      </w:r>
      <w:proofErr w:type="spellStart"/>
      <w:r w:rsidR="004A196A" w:rsidRPr="00B5686A">
        <w:rPr>
          <w:rFonts w:ascii="Book Antiqua" w:hAnsi="Book Antiqua" w:cs="Tahoma"/>
          <w:sz w:val="20"/>
          <w:szCs w:val="20"/>
        </w:rPr>
        <w:t>Sciuridae</w:t>
      </w:r>
      <w:proofErr w:type="spellEnd"/>
      <w:r w:rsidR="004A196A" w:rsidRPr="00B5686A">
        <w:rPr>
          <w:rFonts w:ascii="Book Antiqua" w:hAnsi="Book Antiqua" w:cs="Tahoma"/>
          <w:sz w:val="20"/>
          <w:szCs w:val="20"/>
        </w:rPr>
        <w:t xml:space="preserve">, </w:t>
      </w:r>
      <w:proofErr w:type="spellStart"/>
      <w:r w:rsidR="004A196A" w:rsidRPr="00B5686A">
        <w:rPr>
          <w:rFonts w:ascii="Book Antiqua" w:hAnsi="Book Antiqua" w:cs="Tahoma"/>
          <w:sz w:val="20"/>
          <w:szCs w:val="20"/>
        </w:rPr>
        <w:t>Castoridae</w:t>
      </w:r>
      <w:proofErr w:type="spellEnd"/>
      <w:r w:rsidR="004A196A" w:rsidRPr="00B5686A">
        <w:rPr>
          <w:rFonts w:ascii="Book Antiqua" w:hAnsi="Book Antiqua" w:cs="Tahoma"/>
          <w:sz w:val="20"/>
          <w:szCs w:val="20"/>
        </w:rPr>
        <w:t xml:space="preserve">, </w:t>
      </w:r>
      <w:proofErr w:type="spellStart"/>
      <w:r w:rsidR="004A196A" w:rsidRPr="00B5686A">
        <w:rPr>
          <w:rFonts w:ascii="Book Antiqua" w:hAnsi="Book Antiqua" w:cs="Tahoma"/>
          <w:sz w:val="20"/>
          <w:szCs w:val="20"/>
        </w:rPr>
        <w:t>Gliridae</w:t>
      </w:r>
      <w:proofErr w:type="spellEnd"/>
      <w:r w:rsidR="004A196A" w:rsidRPr="00B5686A">
        <w:rPr>
          <w:rFonts w:ascii="Book Antiqua" w:hAnsi="Book Antiqua" w:cs="Tahoma"/>
          <w:sz w:val="20"/>
          <w:szCs w:val="20"/>
        </w:rPr>
        <w:t xml:space="preserve">, </w:t>
      </w:r>
      <w:proofErr w:type="spellStart"/>
      <w:r w:rsidR="004A196A" w:rsidRPr="00B5686A">
        <w:rPr>
          <w:rFonts w:ascii="Book Antiqua" w:hAnsi="Book Antiqua" w:cs="Tahoma"/>
          <w:sz w:val="20"/>
          <w:szCs w:val="20"/>
        </w:rPr>
        <w:t>Muridae</w:t>
      </w:r>
      <w:proofErr w:type="spellEnd"/>
      <w:r w:rsidR="004A196A" w:rsidRPr="00B5686A">
        <w:rPr>
          <w:rFonts w:ascii="Book Antiqua" w:hAnsi="Book Antiqua" w:cs="Tahoma"/>
          <w:sz w:val="20"/>
          <w:szCs w:val="20"/>
        </w:rPr>
        <w:t>).</w:t>
      </w:r>
    </w:p>
    <w:p w14:paraId="685A9AFA" w14:textId="77777777" w:rsidR="007B7878" w:rsidRPr="00B5686A" w:rsidRDefault="007B7878" w:rsidP="00200F93">
      <w:pPr>
        <w:spacing w:after="120" w:line="220" w:lineRule="exact"/>
        <w:ind w:left="709" w:hanging="709"/>
        <w:jc w:val="both"/>
        <w:rPr>
          <w:rFonts w:ascii="Book Antiqua" w:eastAsia="Times New Roman" w:hAnsi="Book Antiqua" w:cs="Tahoma"/>
          <w:color w:val="000000" w:themeColor="text1"/>
          <w:sz w:val="20"/>
          <w:szCs w:val="20"/>
          <w:lang w:eastAsia="de-DE"/>
        </w:rPr>
      </w:pPr>
    </w:p>
    <w:sectPr w:rsidR="007B7878" w:rsidRPr="00B5686A" w:rsidSect="00CF01D3">
      <w:type w:val="continuous"/>
      <w:pgSz w:w="11906" w:h="16838"/>
      <w:pgMar w:top="1417" w:right="1417" w:bottom="1134" w:left="1417"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9CB6A" w14:textId="77777777" w:rsidR="001B77CD" w:rsidRDefault="001B77CD" w:rsidP="00C45978">
      <w:pPr>
        <w:spacing w:line="240" w:lineRule="auto"/>
      </w:pPr>
      <w:r>
        <w:separator/>
      </w:r>
    </w:p>
  </w:endnote>
  <w:endnote w:type="continuationSeparator" w:id="0">
    <w:p w14:paraId="5CD5037E" w14:textId="77777777" w:rsidR="001B77CD" w:rsidRDefault="001B77CD" w:rsidP="00C45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066603"/>
      <w:docPartObj>
        <w:docPartGallery w:val="Page Numbers (Bottom of Page)"/>
        <w:docPartUnique/>
      </w:docPartObj>
    </w:sdtPr>
    <w:sdtContent>
      <w:p w14:paraId="49A1D754" w14:textId="7681A1B9" w:rsidR="00410EC3" w:rsidRDefault="00410EC3" w:rsidP="00410EC3">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DE23" w14:textId="611BB490" w:rsidR="00B5686A" w:rsidRDefault="00B5686A" w:rsidP="00410EC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915922"/>
      <w:docPartObj>
        <w:docPartGallery w:val="Page Numbers (Bottom of Page)"/>
        <w:docPartUnique/>
      </w:docPartObj>
    </w:sdtPr>
    <w:sdtContent>
      <w:p w14:paraId="0B3166B0" w14:textId="77777777" w:rsidR="00D00B90" w:rsidRDefault="00D00B90" w:rsidP="00410EC3">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F2012" w14:textId="77777777" w:rsidR="001B77CD" w:rsidRDefault="001B77CD" w:rsidP="00C45978">
      <w:pPr>
        <w:spacing w:line="240" w:lineRule="auto"/>
      </w:pPr>
      <w:r>
        <w:separator/>
      </w:r>
    </w:p>
  </w:footnote>
  <w:footnote w:type="continuationSeparator" w:id="0">
    <w:p w14:paraId="383F3C03" w14:textId="77777777" w:rsidR="001B77CD" w:rsidRDefault="001B77CD" w:rsidP="00C45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52A0" w14:textId="1E1037B0" w:rsidR="00B5686A" w:rsidRPr="00B5686A" w:rsidRDefault="00B5686A">
    <w:pPr>
      <w:pStyle w:val="Kopfzeile"/>
      <w:rPr>
        <w:rFonts w:ascii="Book Antiqua" w:hAnsi="Book Antiqua"/>
        <w:lang w:val="en-US"/>
      </w:rPr>
    </w:pPr>
    <w:r w:rsidRPr="00B5686A">
      <w:rPr>
        <w:rFonts w:ascii="Book Antiqua" w:hAnsi="Book Antiqua"/>
        <w:lang w:val="en-US"/>
      </w:rPr>
      <w:t xml:space="preserve">Dr. Gerd Grün </w:t>
    </w:r>
    <w:proofErr w:type="spellStart"/>
    <w:r w:rsidRPr="00B5686A">
      <w:rPr>
        <w:rFonts w:ascii="Book Antiqua" w:hAnsi="Book Antiqua"/>
        <w:i/>
        <w:iCs/>
        <w:lang w:val="en-US"/>
      </w:rPr>
      <w:t>Dryomys</w:t>
    </w:r>
    <w:proofErr w:type="spellEnd"/>
    <w:r w:rsidRPr="00B5686A">
      <w:rPr>
        <w:rFonts w:ascii="Book Antiqua" w:hAnsi="Book Antiqua"/>
        <w:i/>
        <w:iCs/>
        <w:lang w:val="en-US"/>
      </w:rPr>
      <w:t xml:space="preserve"> </w:t>
    </w:r>
    <w:proofErr w:type="spellStart"/>
    <w:r w:rsidRPr="00B5686A">
      <w:rPr>
        <w:rFonts w:ascii="Book Antiqua" w:hAnsi="Book Antiqua"/>
        <w:i/>
        <w:iCs/>
        <w:lang w:val="en-US"/>
      </w:rPr>
      <w:t>nitedula</w:t>
    </w:r>
    <w:proofErr w:type="spellEnd"/>
    <w:r w:rsidRPr="00B5686A">
      <w:rPr>
        <w:rFonts w:ascii="Book Antiqua" w:hAnsi="Book Antiqua"/>
        <w:lang w:val="en-US"/>
      </w:rPr>
      <w:t xml:space="preserve"> </w:t>
    </w:r>
    <w:proofErr w:type="spellStart"/>
    <w:r w:rsidRPr="00B5686A">
      <w:rPr>
        <w:rFonts w:ascii="Book Antiqua" w:hAnsi="Book Antiqua"/>
        <w:lang w:val="en-US"/>
      </w:rPr>
      <w:t>B</w:t>
    </w:r>
    <w:r>
      <w:rPr>
        <w:rFonts w:ascii="Book Antiqua" w:hAnsi="Book Antiqua"/>
        <w:lang w:val="en-US"/>
      </w:rPr>
      <w:t>aumschläfer</w:t>
    </w:r>
    <w:proofErr w:type="spellEnd"/>
    <w:r>
      <w:rPr>
        <w:rFonts w:ascii="Book Antiqua" w:hAnsi="Book Antiqua"/>
        <w:lang w:val="en-US"/>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93C"/>
    <w:rsid w:val="00032707"/>
    <w:rsid w:val="00036609"/>
    <w:rsid w:val="00074476"/>
    <w:rsid w:val="0008117E"/>
    <w:rsid w:val="00081384"/>
    <w:rsid w:val="000956D5"/>
    <w:rsid w:val="000E314B"/>
    <w:rsid w:val="000F2BFE"/>
    <w:rsid w:val="00133439"/>
    <w:rsid w:val="0014411F"/>
    <w:rsid w:val="00172BB5"/>
    <w:rsid w:val="0018695D"/>
    <w:rsid w:val="0019438E"/>
    <w:rsid w:val="001A3DDC"/>
    <w:rsid w:val="001B77CD"/>
    <w:rsid w:val="001E16C7"/>
    <w:rsid w:val="001F1677"/>
    <w:rsid w:val="00200F93"/>
    <w:rsid w:val="00224C12"/>
    <w:rsid w:val="002902CE"/>
    <w:rsid w:val="002A5A30"/>
    <w:rsid w:val="002A63E3"/>
    <w:rsid w:val="002C4E69"/>
    <w:rsid w:val="002C7824"/>
    <w:rsid w:val="00303C41"/>
    <w:rsid w:val="0033538A"/>
    <w:rsid w:val="003956AD"/>
    <w:rsid w:val="003B1CAD"/>
    <w:rsid w:val="003C08AB"/>
    <w:rsid w:val="003C2CB5"/>
    <w:rsid w:val="003D5E8A"/>
    <w:rsid w:val="003E1F54"/>
    <w:rsid w:val="004036C9"/>
    <w:rsid w:val="00405258"/>
    <w:rsid w:val="00410EC3"/>
    <w:rsid w:val="00417531"/>
    <w:rsid w:val="00423D1B"/>
    <w:rsid w:val="0043093C"/>
    <w:rsid w:val="00441274"/>
    <w:rsid w:val="00441FE5"/>
    <w:rsid w:val="00457455"/>
    <w:rsid w:val="00457C59"/>
    <w:rsid w:val="00475434"/>
    <w:rsid w:val="00483125"/>
    <w:rsid w:val="004861FA"/>
    <w:rsid w:val="004966EF"/>
    <w:rsid w:val="004A196A"/>
    <w:rsid w:val="004C1845"/>
    <w:rsid w:val="004C2906"/>
    <w:rsid w:val="004D38C9"/>
    <w:rsid w:val="0052641E"/>
    <w:rsid w:val="0053237B"/>
    <w:rsid w:val="00533686"/>
    <w:rsid w:val="00546470"/>
    <w:rsid w:val="00550FA8"/>
    <w:rsid w:val="00560074"/>
    <w:rsid w:val="00574132"/>
    <w:rsid w:val="005B36ED"/>
    <w:rsid w:val="005C0646"/>
    <w:rsid w:val="005D417D"/>
    <w:rsid w:val="005E3E3E"/>
    <w:rsid w:val="00633A8C"/>
    <w:rsid w:val="00633EB9"/>
    <w:rsid w:val="00644E3D"/>
    <w:rsid w:val="0065014B"/>
    <w:rsid w:val="006559DD"/>
    <w:rsid w:val="006709B6"/>
    <w:rsid w:val="00681D5E"/>
    <w:rsid w:val="0069148B"/>
    <w:rsid w:val="0069702A"/>
    <w:rsid w:val="006D52AE"/>
    <w:rsid w:val="00714103"/>
    <w:rsid w:val="007143DA"/>
    <w:rsid w:val="0072076F"/>
    <w:rsid w:val="00721861"/>
    <w:rsid w:val="007314D7"/>
    <w:rsid w:val="0074138B"/>
    <w:rsid w:val="00745633"/>
    <w:rsid w:val="00745C74"/>
    <w:rsid w:val="00793371"/>
    <w:rsid w:val="007B432B"/>
    <w:rsid w:val="007B7878"/>
    <w:rsid w:val="007F0BBE"/>
    <w:rsid w:val="007F2F63"/>
    <w:rsid w:val="00802253"/>
    <w:rsid w:val="008156EF"/>
    <w:rsid w:val="00816E8A"/>
    <w:rsid w:val="00826D2D"/>
    <w:rsid w:val="00835786"/>
    <w:rsid w:val="00864517"/>
    <w:rsid w:val="008739BA"/>
    <w:rsid w:val="00877833"/>
    <w:rsid w:val="00893033"/>
    <w:rsid w:val="008A333A"/>
    <w:rsid w:val="008A7C7D"/>
    <w:rsid w:val="008B4C7B"/>
    <w:rsid w:val="008B7F16"/>
    <w:rsid w:val="008C2E7D"/>
    <w:rsid w:val="008C608E"/>
    <w:rsid w:val="008E2713"/>
    <w:rsid w:val="008F6050"/>
    <w:rsid w:val="00903FF8"/>
    <w:rsid w:val="00983C9E"/>
    <w:rsid w:val="00987A2F"/>
    <w:rsid w:val="009C22DA"/>
    <w:rsid w:val="009E01BD"/>
    <w:rsid w:val="009E512E"/>
    <w:rsid w:val="009E528F"/>
    <w:rsid w:val="00A02FEB"/>
    <w:rsid w:val="00A03CB2"/>
    <w:rsid w:val="00A108BF"/>
    <w:rsid w:val="00A65ED6"/>
    <w:rsid w:val="00A83F12"/>
    <w:rsid w:val="00A978D6"/>
    <w:rsid w:val="00AB27EE"/>
    <w:rsid w:val="00AD21D3"/>
    <w:rsid w:val="00AF6D9D"/>
    <w:rsid w:val="00B227B8"/>
    <w:rsid w:val="00B360F8"/>
    <w:rsid w:val="00B53954"/>
    <w:rsid w:val="00B5686A"/>
    <w:rsid w:val="00BB7E73"/>
    <w:rsid w:val="00BF251B"/>
    <w:rsid w:val="00BF3EF8"/>
    <w:rsid w:val="00C2717B"/>
    <w:rsid w:val="00C45978"/>
    <w:rsid w:val="00C54F67"/>
    <w:rsid w:val="00C61686"/>
    <w:rsid w:val="00CB6B69"/>
    <w:rsid w:val="00CC1834"/>
    <w:rsid w:val="00CC57E0"/>
    <w:rsid w:val="00CC7927"/>
    <w:rsid w:val="00CD2F30"/>
    <w:rsid w:val="00CE362A"/>
    <w:rsid w:val="00CE60FB"/>
    <w:rsid w:val="00CF01D3"/>
    <w:rsid w:val="00D00B90"/>
    <w:rsid w:val="00D23F87"/>
    <w:rsid w:val="00D43CA2"/>
    <w:rsid w:val="00D55520"/>
    <w:rsid w:val="00D621AA"/>
    <w:rsid w:val="00D969A0"/>
    <w:rsid w:val="00DA6791"/>
    <w:rsid w:val="00DC0DC0"/>
    <w:rsid w:val="00DD2A5C"/>
    <w:rsid w:val="00DD5055"/>
    <w:rsid w:val="00DD64D0"/>
    <w:rsid w:val="00E038D6"/>
    <w:rsid w:val="00E628E2"/>
    <w:rsid w:val="00E65CD9"/>
    <w:rsid w:val="00E66C32"/>
    <w:rsid w:val="00E93037"/>
    <w:rsid w:val="00EC62EF"/>
    <w:rsid w:val="00EC7DC6"/>
    <w:rsid w:val="00F01CAA"/>
    <w:rsid w:val="00F1723E"/>
    <w:rsid w:val="00F341EE"/>
    <w:rsid w:val="00F41A4F"/>
    <w:rsid w:val="00F42B4C"/>
    <w:rsid w:val="00F51DEC"/>
    <w:rsid w:val="00F606D5"/>
    <w:rsid w:val="00F71534"/>
    <w:rsid w:val="00F71F53"/>
    <w:rsid w:val="00F800CC"/>
    <w:rsid w:val="00F86B10"/>
    <w:rsid w:val="00F90EE8"/>
    <w:rsid w:val="00F9271E"/>
    <w:rsid w:val="00F9673D"/>
    <w:rsid w:val="00FD4127"/>
    <w:rsid w:val="00FF2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E94"/>
  <w15:docId w15:val="{C3DA6654-F7C2-4778-85E1-443DECB3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7F16"/>
    <w:pPr>
      <w:spacing w:after="0"/>
    </w:pPr>
    <w:rPr>
      <w:rFonts w:ascii="Tahoma" w:hAnsi="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59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45978"/>
    <w:rPr>
      <w:rFonts w:ascii="Tahoma" w:hAnsi="Tahoma"/>
    </w:rPr>
  </w:style>
  <w:style w:type="paragraph" w:styleId="Fuzeile">
    <w:name w:val="footer"/>
    <w:basedOn w:val="Standard"/>
    <w:link w:val="FuzeileZchn"/>
    <w:uiPriority w:val="99"/>
    <w:unhideWhenUsed/>
    <w:rsid w:val="00C4597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45978"/>
    <w:rPr>
      <w:rFonts w:ascii="Tahoma" w:hAnsi="Tahoma"/>
    </w:rPr>
  </w:style>
  <w:style w:type="table" w:styleId="Tabellenraster">
    <w:name w:val="Table Grid"/>
    <w:basedOn w:val="NormaleTabelle"/>
    <w:uiPriority w:val="59"/>
    <w:rsid w:val="00CF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23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0A7D-F928-41E1-A3AF-51E20572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13063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Gundula</dc:creator>
  <cp:lastModifiedBy>Gerd Grün</cp:lastModifiedBy>
  <cp:revision>100</cp:revision>
  <cp:lastPrinted>2020-12-30T17:09:00Z</cp:lastPrinted>
  <dcterms:created xsi:type="dcterms:W3CDTF">2020-03-18T16:31:00Z</dcterms:created>
  <dcterms:modified xsi:type="dcterms:W3CDTF">2020-12-30T17:11:00Z</dcterms:modified>
</cp:coreProperties>
</file>