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1C74" w14:textId="77777777" w:rsidR="00F761FA" w:rsidRPr="009F459A" w:rsidRDefault="00F761FA" w:rsidP="009460B5">
      <w:pPr>
        <w:pStyle w:val="Titel"/>
        <w:spacing w:line="480" w:lineRule="exact"/>
        <w:rPr>
          <w:rFonts w:ascii="Book Antiqua" w:hAnsi="Book Antiqua" w:cs="Tahoma"/>
          <w:color w:val="000000" w:themeColor="text1"/>
          <w:lang w:val="de-DE"/>
        </w:rPr>
      </w:pPr>
      <w:r w:rsidRPr="009F459A">
        <w:rPr>
          <w:rFonts w:ascii="Book Antiqua" w:hAnsi="Book Antiqua" w:cs="Tahoma"/>
          <w:color w:val="000000" w:themeColor="text1"/>
          <w:lang w:val="de-DE"/>
        </w:rPr>
        <w:t>Gerd Grün</w:t>
      </w:r>
    </w:p>
    <w:p w14:paraId="203F5360" w14:textId="77777777" w:rsidR="0099590D" w:rsidRPr="00257EDC" w:rsidRDefault="0099590D" w:rsidP="0099590D">
      <w:pPr>
        <w:jc w:val="center"/>
        <w:rPr>
          <w:rFonts w:ascii="Book Antiqua" w:hAnsi="Book Antiqua" w:cs="Tahoma"/>
          <w:b/>
          <w:smallCaps/>
          <w:color w:val="000000" w:themeColor="text1"/>
          <w:sz w:val="48"/>
          <w:szCs w:val="48"/>
        </w:rPr>
      </w:pPr>
    </w:p>
    <w:p w14:paraId="386E5D6C" w14:textId="77777777" w:rsidR="0099590D" w:rsidRPr="00257EDC" w:rsidRDefault="0099590D" w:rsidP="0099590D">
      <w:pPr>
        <w:ind w:left="57"/>
        <w:jc w:val="center"/>
        <w:rPr>
          <w:rFonts w:ascii="Book Antiqua" w:hAnsi="Book Antiqua" w:cs="Tahoma"/>
          <w:b/>
          <w:smallCaps/>
          <w:color w:val="000000" w:themeColor="text1"/>
          <w:sz w:val="48"/>
          <w:szCs w:val="48"/>
        </w:rPr>
      </w:pPr>
    </w:p>
    <w:p w14:paraId="7D02C003" w14:textId="77777777" w:rsidR="0099590D" w:rsidRDefault="0099590D" w:rsidP="0099590D">
      <w:pPr>
        <w:spacing w:line="400" w:lineRule="exact"/>
        <w:jc w:val="center"/>
        <w:rPr>
          <w:rFonts w:ascii="Book Antiqua" w:hAnsi="Book Antiqua" w:cs="Tahoma"/>
          <w:b/>
          <w:smallCaps/>
          <w:color w:val="000000" w:themeColor="text1"/>
          <w:sz w:val="48"/>
          <w:szCs w:val="48"/>
        </w:rPr>
      </w:pPr>
    </w:p>
    <w:p w14:paraId="6D8D33BD" w14:textId="77777777" w:rsidR="0099590D" w:rsidRPr="00257EDC" w:rsidRDefault="0099590D" w:rsidP="0099590D">
      <w:pPr>
        <w:spacing w:line="400" w:lineRule="exact"/>
        <w:jc w:val="center"/>
        <w:rPr>
          <w:rFonts w:ascii="Book Antiqua" w:hAnsi="Book Antiqua" w:cs="Tahoma"/>
          <w:b/>
          <w:smallCaps/>
          <w:color w:val="000000" w:themeColor="text1"/>
          <w:sz w:val="48"/>
          <w:szCs w:val="48"/>
        </w:rPr>
      </w:pPr>
    </w:p>
    <w:p w14:paraId="5D06D537" w14:textId="77777777" w:rsidR="0099590D" w:rsidRPr="00257EDC" w:rsidRDefault="0099590D" w:rsidP="0099590D">
      <w:pPr>
        <w:spacing w:line="400" w:lineRule="exact"/>
        <w:jc w:val="center"/>
        <w:rPr>
          <w:rFonts w:ascii="Book Antiqua" w:hAnsi="Book Antiqua" w:cs="Tahoma"/>
          <w:b/>
          <w:smallCaps/>
          <w:color w:val="000000" w:themeColor="text1"/>
          <w:sz w:val="48"/>
          <w:szCs w:val="48"/>
        </w:rPr>
      </w:pPr>
    </w:p>
    <w:p w14:paraId="6A2E8D0C" w14:textId="0B4F9320" w:rsidR="00F761FA" w:rsidRPr="00D13F6F" w:rsidRDefault="0074757E" w:rsidP="009460B5">
      <w:pPr>
        <w:spacing w:after="120" w:line="480" w:lineRule="exact"/>
        <w:jc w:val="center"/>
        <w:rPr>
          <w:rFonts w:ascii="Book Antiqua" w:hAnsi="Book Antiqua" w:cs="Tahoma"/>
          <w:b/>
          <w:bCs/>
          <w:smallCaps/>
          <w:color w:val="000000" w:themeColor="text1"/>
          <w:sz w:val="48"/>
          <w:szCs w:val="48"/>
        </w:rPr>
      </w:pPr>
      <w:proofErr w:type="spellStart"/>
      <w:r w:rsidRPr="0074757E">
        <w:rPr>
          <w:rFonts w:ascii="Book Antiqua" w:hAnsi="Book Antiqua" w:cs="Tahoma"/>
          <w:b/>
          <w:i/>
          <w:smallCaps/>
          <w:color w:val="000000" w:themeColor="text1"/>
          <w:sz w:val="48"/>
          <w:szCs w:val="48"/>
        </w:rPr>
        <w:t>Sorex</w:t>
      </w:r>
      <w:proofErr w:type="spellEnd"/>
      <w:r w:rsidR="00A16DEA" w:rsidRPr="00D13F6F">
        <w:rPr>
          <w:rFonts w:ascii="Book Antiqua" w:hAnsi="Book Antiqua" w:cs="Tahoma"/>
          <w:b/>
          <w:smallCaps/>
          <w:color w:val="000000" w:themeColor="text1"/>
          <w:sz w:val="48"/>
          <w:szCs w:val="48"/>
        </w:rPr>
        <w:t xml:space="preserve"> </w:t>
      </w:r>
      <w:proofErr w:type="spellStart"/>
      <w:r w:rsidRPr="0074757E">
        <w:rPr>
          <w:rFonts w:ascii="Book Antiqua" w:hAnsi="Book Antiqua" w:cs="Tahoma"/>
          <w:b/>
          <w:i/>
          <w:smallCaps/>
          <w:color w:val="000000" w:themeColor="text1"/>
          <w:sz w:val="48"/>
          <w:szCs w:val="48"/>
        </w:rPr>
        <w:t>araneus</w:t>
      </w:r>
      <w:proofErr w:type="spellEnd"/>
    </w:p>
    <w:p w14:paraId="16E5FF0C" w14:textId="77777777" w:rsidR="00F761FA" w:rsidRPr="00D13F6F" w:rsidRDefault="00F761FA" w:rsidP="009460B5">
      <w:pPr>
        <w:spacing w:line="480" w:lineRule="exact"/>
        <w:jc w:val="center"/>
        <w:rPr>
          <w:rFonts w:ascii="Book Antiqua" w:hAnsi="Book Antiqua" w:cs="Tahoma"/>
          <w:b/>
          <w:smallCaps/>
          <w:color w:val="000000" w:themeColor="text1"/>
          <w:sz w:val="48"/>
          <w:szCs w:val="48"/>
        </w:rPr>
      </w:pPr>
    </w:p>
    <w:p w14:paraId="1076223D" w14:textId="77777777" w:rsidR="00F761FA" w:rsidRPr="00257EDC" w:rsidRDefault="00A16DEA" w:rsidP="009460B5">
      <w:pPr>
        <w:jc w:val="center"/>
        <w:rPr>
          <w:rFonts w:ascii="Book Antiqua" w:hAnsi="Book Antiqua" w:cs="Tahoma"/>
          <w:b/>
          <w:smallCaps/>
          <w:color w:val="000000" w:themeColor="text1"/>
          <w:sz w:val="48"/>
          <w:szCs w:val="48"/>
        </w:rPr>
      </w:pPr>
      <w:r w:rsidRPr="00257EDC">
        <w:rPr>
          <w:rFonts w:ascii="Book Antiqua" w:hAnsi="Book Antiqua" w:cs="Tahoma"/>
          <w:b/>
          <w:smallCaps/>
          <w:color w:val="000000" w:themeColor="text1"/>
          <w:sz w:val="48"/>
          <w:szCs w:val="48"/>
        </w:rPr>
        <w:t>Wa</w:t>
      </w:r>
      <w:r w:rsidR="00F761FA" w:rsidRPr="00257EDC">
        <w:rPr>
          <w:rFonts w:ascii="Book Antiqua" w:hAnsi="Book Antiqua" w:cs="Tahoma"/>
          <w:b/>
          <w:smallCaps/>
          <w:color w:val="000000" w:themeColor="text1"/>
          <w:sz w:val="48"/>
          <w:szCs w:val="48"/>
        </w:rPr>
        <w:t>ld</w:t>
      </w:r>
      <w:r w:rsidRPr="00257EDC">
        <w:rPr>
          <w:rFonts w:ascii="Book Antiqua" w:hAnsi="Book Antiqua" w:cs="Tahoma"/>
          <w:b/>
          <w:smallCaps/>
          <w:color w:val="000000" w:themeColor="text1"/>
          <w:sz w:val="48"/>
          <w:szCs w:val="48"/>
        </w:rPr>
        <w:t>spitz</w:t>
      </w:r>
      <w:r w:rsidR="00F761FA" w:rsidRPr="00257EDC">
        <w:rPr>
          <w:rFonts w:ascii="Book Antiqua" w:hAnsi="Book Antiqua" w:cs="Tahoma"/>
          <w:b/>
          <w:smallCaps/>
          <w:color w:val="000000" w:themeColor="text1"/>
          <w:sz w:val="48"/>
          <w:szCs w:val="48"/>
        </w:rPr>
        <w:t>maus</w:t>
      </w:r>
    </w:p>
    <w:p w14:paraId="1F0C3E73" w14:textId="77777777" w:rsidR="00F761FA" w:rsidRDefault="00F761FA" w:rsidP="009460B5">
      <w:pPr>
        <w:jc w:val="center"/>
        <w:rPr>
          <w:rFonts w:ascii="Book Antiqua" w:hAnsi="Book Antiqua" w:cs="Tahoma"/>
          <w:b/>
          <w:smallCaps/>
          <w:color w:val="000000" w:themeColor="text1"/>
          <w:sz w:val="48"/>
          <w:szCs w:val="48"/>
        </w:rPr>
      </w:pPr>
    </w:p>
    <w:p w14:paraId="33C495C6" w14:textId="77777777" w:rsidR="0099590D" w:rsidRDefault="0099590D" w:rsidP="009460B5">
      <w:pPr>
        <w:jc w:val="center"/>
        <w:rPr>
          <w:rFonts w:ascii="Book Antiqua" w:hAnsi="Book Antiqua" w:cs="Tahoma"/>
          <w:b/>
          <w:smallCaps/>
          <w:color w:val="000000" w:themeColor="text1"/>
          <w:sz w:val="48"/>
          <w:szCs w:val="48"/>
        </w:rPr>
      </w:pPr>
    </w:p>
    <w:p w14:paraId="17B29829" w14:textId="77777777" w:rsidR="0099590D" w:rsidRPr="00257EDC" w:rsidRDefault="0099590D" w:rsidP="009460B5">
      <w:pPr>
        <w:jc w:val="center"/>
        <w:rPr>
          <w:rFonts w:ascii="Book Antiqua" w:hAnsi="Book Antiqua" w:cs="Tahoma"/>
          <w:b/>
          <w:smallCaps/>
          <w:color w:val="000000" w:themeColor="text1"/>
          <w:sz w:val="48"/>
          <w:szCs w:val="48"/>
        </w:rPr>
      </w:pPr>
    </w:p>
    <w:p w14:paraId="39841E75" w14:textId="77777777" w:rsidR="00F761FA" w:rsidRPr="00257EDC" w:rsidRDefault="00F761FA" w:rsidP="004F7486">
      <w:pPr>
        <w:ind w:left="57"/>
        <w:jc w:val="center"/>
        <w:rPr>
          <w:rFonts w:ascii="Book Antiqua" w:hAnsi="Book Antiqua" w:cs="Tahoma"/>
          <w:b/>
          <w:smallCaps/>
          <w:color w:val="000000" w:themeColor="text1"/>
          <w:sz w:val="48"/>
          <w:szCs w:val="48"/>
        </w:rPr>
      </w:pPr>
    </w:p>
    <w:p w14:paraId="1C9145DF" w14:textId="77777777" w:rsidR="00F761FA" w:rsidRPr="00257EDC" w:rsidRDefault="00F761FA" w:rsidP="009460B5">
      <w:pPr>
        <w:spacing w:line="400" w:lineRule="exact"/>
        <w:jc w:val="center"/>
        <w:rPr>
          <w:rFonts w:ascii="Book Antiqua" w:hAnsi="Book Antiqua" w:cs="Tahoma"/>
          <w:b/>
          <w:smallCaps/>
          <w:color w:val="000000" w:themeColor="text1"/>
          <w:sz w:val="48"/>
          <w:szCs w:val="48"/>
        </w:rPr>
      </w:pPr>
    </w:p>
    <w:p w14:paraId="0C324DE9" w14:textId="77777777" w:rsidR="00F761FA" w:rsidRPr="00257EDC" w:rsidRDefault="00F761FA" w:rsidP="009460B5">
      <w:pPr>
        <w:spacing w:line="400" w:lineRule="exact"/>
        <w:jc w:val="center"/>
        <w:rPr>
          <w:rFonts w:ascii="Book Antiqua" w:hAnsi="Book Antiqua" w:cs="Tahoma"/>
          <w:b/>
          <w:smallCaps/>
          <w:color w:val="000000" w:themeColor="text1"/>
          <w:sz w:val="48"/>
          <w:szCs w:val="48"/>
        </w:rPr>
      </w:pPr>
    </w:p>
    <w:p w14:paraId="00E3AB94" w14:textId="77777777" w:rsidR="000B61C8" w:rsidRPr="00257EDC" w:rsidRDefault="000B61C8" w:rsidP="009460B5">
      <w:pPr>
        <w:spacing w:line="400" w:lineRule="exact"/>
        <w:jc w:val="center"/>
        <w:rPr>
          <w:rFonts w:ascii="Book Antiqua" w:hAnsi="Book Antiqua" w:cs="Tahoma"/>
          <w:b/>
          <w:smallCaps/>
          <w:color w:val="000000" w:themeColor="text1"/>
          <w:sz w:val="48"/>
          <w:szCs w:val="48"/>
        </w:rPr>
      </w:pPr>
    </w:p>
    <w:p w14:paraId="393A0EA1" w14:textId="77777777" w:rsidR="006E1273" w:rsidRDefault="006E1273" w:rsidP="009460B5">
      <w:pPr>
        <w:spacing w:line="400" w:lineRule="exact"/>
        <w:jc w:val="center"/>
        <w:rPr>
          <w:rFonts w:ascii="Book Antiqua" w:hAnsi="Book Antiqua" w:cs="Tahoma"/>
          <w:b/>
          <w:smallCaps/>
          <w:color w:val="000000" w:themeColor="text1"/>
          <w:sz w:val="48"/>
          <w:szCs w:val="48"/>
        </w:rPr>
      </w:pPr>
    </w:p>
    <w:p w14:paraId="0350035F" w14:textId="77777777" w:rsidR="00571192" w:rsidRDefault="00571192" w:rsidP="009460B5">
      <w:pPr>
        <w:spacing w:line="400" w:lineRule="exact"/>
        <w:jc w:val="center"/>
        <w:rPr>
          <w:rFonts w:ascii="Book Antiqua" w:hAnsi="Book Antiqua" w:cs="Tahoma"/>
          <w:b/>
          <w:smallCaps/>
          <w:color w:val="000000" w:themeColor="text1"/>
          <w:sz w:val="48"/>
          <w:szCs w:val="48"/>
        </w:rPr>
      </w:pPr>
    </w:p>
    <w:p w14:paraId="2F9DFA07" w14:textId="77777777" w:rsidR="00571192" w:rsidRDefault="00571192" w:rsidP="009460B5">
      <w:pPr>
        <w:spacing w:line="400" w:lineRule="exact"/>
        <w:jc w:val="center"/>
        <w:rPr>
          <w:rFonts w:ascii="Book Antiqua" w:hAnsi="Book Antiqua" w:cs="Tahoma"/>
          <w:b/>
          <w:smallCaps/>
          <w:color w:val="000000" w:themeColor="text1"/>
          <w:sz w:val="48"/>
          <w:szCs w:val="48"/>
        </w:rPr>
      </w:pPr>
    </w:p>
    <w:p w14:paraId="5A8D9FF5" w14:textId="77777777" w:rsidR="00571192" w:rsidRDefault="00571192" w:rsidP="009460B5">
      <w:pPr>
        <w:spacing w:line="400" w:lineRule="exact"/>
        <w:jc w:val="center"/>
        <w:rPr>
          <w:rFonts w:ascii="Book Antiqua" w:hAnsi="Book Antiqua" w:cs="Tahoma"/>
          <w:b/>
          <w:smallCaps/>
          <w:color w:val="000000" w:themeColor="text1"/>
          <w:sz w:val="48"/>
          <w:szCs w:val="48"/>
        </w:rPr>
      </w:pPr>
    </w:p>
    <w:p w14:paraId="063E5A71" w14:textId="77777777" w:rsidR="00571192" w:rsidRDefault="00571192" w:rsidP="009460B5">
      <w:pPr>
        <w:spacing w:line="400" w:lineRule="exact"/>
        <w:jc w:val="center"/>
        <w:rPr>
          <w:rFonts w:ascii="Book Antiqua" w:hAnsi="Book Antiqua" w:cs="Tahoma"/>
          <w:b/>
          <w:smallCaps/>
          <w:color w:val="000000" w:themeColor="text1"/>
          <w:sz w:val="48"/>
          <w:szCs w:val="48"/>
        </w:rPr>
      </w:pPr>
    </w:p>
    <w:p w14:paraId="21204BC3" w14:textId="77777777" w:rsidR="00571192" w:rsidRPr="00257EDC" w:rsidRDefault="00571192" w:rsidP="009460B5">
      <w:pPr>
        <w:spacing w:line="400" w:lineRule="exact"/>
        <w:jc w:val="center"/>
        <w:rPr>
          <w:rFonts w:ascii="Book Antiqua" w:hAnsi="Book Antiqua" w:cs="Tahoma"/>
          <w:b/>
          <w:smallCaps/>
          <w:color w:val="000000" w:themeColor="text1"/>
          <w:sz w:val="48"/>
          <w:szCs w:val="48"/>
        </w:rPr>
      </w:pPr>
    </w:p>
    <w:p w14:paraId="6F073FD8" w14:textId="77777777" w:rsidR="006E1273" w:rsidRPr="00257EDC" w:rsidRDefault="006E1273" w:rsidP="009460B5">
      <w:pPr>
        <w:spacing w:line="400" w:lineRule="exact"/>
        <w:jc w:val="center"/>
        <w:rPr>
          <w:rFonts w:ascii="Book Antiqua" w:hAnsi="Book Antiqua" w:cs="Tahoma"/>
          <w:b/>
          <w:smallCaps/>
          <w:color w:val="000000" w:themeColor="text1"/>
          <w:sz w:val="48"/>
          <w:szCs w:val="48"/>
        </w:rPr>
      </w:pPr>
    </w:p>
    <w:p w14:paraId="042930AB" w14:textId="77777777" w:rsidR="00F761FA" w:rsidRPr="00257EDC" w:rsidRDefault="00F761FA" w:rsidP="009460B5">
      <w:pPr>
        <w:spacing w:line="400" w:lineRule="exact"/>
        <w:jc w:val="center"/>
        <w:rPr>
          <w:rFonts w:ascii="Book Antiqua" w:hAnsi="Book Antiqua" w:cs="Tahoma"/>
          <w:b/>
          <w:smallCaps/>
          <w:color w:val="000000" w:themeColor="text1"/>
          <w:sz w:val="48"/>
          <w:szCs w:val="48"/>
        </w:rPr>
      </w:pPr>
    </w:p>
    <w:p w14:paraId="3B3CB284" w14:textId="77777777" w:rsidR="00F761FA" w:rsidRPr="00257EDC" w:rsidRDefault="00F761FA" w:rsidP="009460B5">
      <w:pPr>
        <w:spacing w:line="400" w:lineRule="exact"/>
        <w:jc w:val="center"/>
        <w:rPr>
          <w:rFonts w:ascii="Book Antiqua" w:hAnsi="Book Antiqua" w:cs="Tahoma"/>
          <w:b/>
          <w:smallCaps/>
          <w:color w:val="000000" w:themeColor="text1"/>
          <w:sz w:val="48"/>
          <w:szCs w:val="48"/>
        </w:rPr>
      </w:pPr>
    </w:p>
    <w:p w14:paraId="229933BE" w14:textId="77777777" w:rsidR="00F761FA" w:rsidRPr="00257EDC" w:rsidRDefault="00F761FA" w:rsidP="009460B5">
      <w:pPr>
        <w:spacing w:line="400" w:lineRule="exact"/>
        <w:jc w:val="center"/>
        <w:rPr>
          <w:rFonts w:ascii="Book Antiqua" w:hAnsi="Book Antiqua" w:cs="Tahoma"/>
          <w:b/>
          <w:smallCaps/>
          <w:color w:val="000000" w:themeColor="text1"/>
          <w:sz w:val="48"/>
          <w:szCs w:val="48"/>
        </w:rPr>
      </w:pPr>
    </w:p>
    <w:p w14:paraId="6A62C5EE" w14:textId="77777777" w:rsidR="00F761FA" w:rsidRPr="00257EDC" w:rsidRDefault="00F761FA" w:rsidP="009460B5">
      <w:pPr>
        <w:spacing w:line="400" w:lineRule="exact"/>
        <w:jc w:val="center"/>
        <w:rPr>
          <w:rFonts w:ascii="Book Antiqua" w:hAnsi="Book Antiqua" w:cs="Tahoma"/>
          <w:b/>
          <w:smallCaps/>
          <w:color w:val="000000" w:themeColor="text1"/>
          <w:sz w:val="48"/>
          <w:szCs w:val="48"/>
        </w:rPr>
      </w:pPr>
    </w:p>
    <w:p w14:paraId="6A50275B" w14:textId="77777777" w:rsidR="00F761FA" w:rsidRPr="00257EDC" w:rsidRDefault="00F761FA" w:rsidP="009460B5">
      <w:pPr>
        <w:spacing w:line="400" w:lineRule="exact"/>
        <w:jc w:val="center"/>
        <w:rPr>
          <w:rFonts w:ascii="Book Antiqua" w:hAnsi="Book Antiqua" w:cs="Tahoma"/>
          <w:b/>
          <w:smallCaps/>
          <w:color w:val="000000" w:themeColor="text1"/>
          <w:sz w:val="48"/>
          <w:szCs w:val="48"/>
        </w:rPr>
      </w:pPr>
    </w:p>
    <w:p w14:paraId="2002BD7B" w14:textId="77777777" w:rsidR="00F761FA" w:rsidRPr="009F459A" w:rsidRDefault="00F761FA" w:rsidP="009460B5">
      <w:pPr>
        <w:spacing w:line="400" w:lineRule="exact"/>
        <w:jc w:val="center"/>
        <w:rPr>
          <w:rFonts w:ascii="Book Antiqua" w:hAnsi="Book Antiqua" w:cs="Tahoma"/>
          <w:b/>
          <w:smallCaps/>
          <w:color w:val="000000" w:themeColor="text1"/>
          <w:sz w:val="48"/>
          <w:szCs w:val="48"/>
          <w:u w:val="single"/>
        </w:rPr>
      </w:pPr>
      <w:r w:rsidRPr="00257EDC">
        <w:rPr>
          <w:rFonts w:ascii="Book Antiqua" w:hAnsi="Book Antiqua" w:cs="Tahoma"/>
          <w:b/>
          <w:bCs/>
          <w:smallCaps/>
          <w:color w:val="000000" w:themeColor="text1"/>
          <w:spacing w:val="40"/>
          <w:sz w:val="40"/>
        </w:rPr>
        <w:t>201</w:t>
      </w:r>
      <w:r w:rsidR="002642F6">
        <w:rPr>
          <w:rFonts w:ascii="Book Antiqua" w:hAnsi="Book Antiqua" w:cs="Tahoma"/>
          <w:b/>
          <w:bCs/>
          <w:smallCaps/>
          <w:color w:val="000000" w:themeColor="text1"/>
          <w:spacing w:val="40"/>
          <w:sz w:val="40"/>
        </w:rPr>
        <w:t>6</w:t>
      </w:r>
    </w:p>
    <w:p w14:paraId="242BCEFC" w14:textId="77777777" w:rsidR="00BF6F2F" w:rsidRPr="00257EDC" w:rsidRDefault="00BF6F2F" w:rsidP="009460B5">
      <w:pPr>
        <w:jc w:val="center"/>
        <w:rPr>
          <w:rFonts w:ascii="Book Antiqua" w:hAnsi="Book Antiqua" w:cs="Tahoma"/>
          <w:b/>
          <w:bCs/>
          <w:smallCaps/>
          <w:color w:val="000000" w:themeColor="text1"/>
          <w:spacing w:val="40"/>
        </w:rPr>
      </w:pPr>
    </w:p>
    <w:p w14:paraId="3FB04EF9" w14:textId="77777777" w:rsidR="00BF6F2F" w:rsidRPr="00257EDC" w:rsidRDefault="00BF6F2F" w:rsidP="009460B5">
      <w:pPr>
        <w:pStyle w:val="Textkrper"/>
        <w:rPr>
          <w:rFonts w:ascii="Book Antiqua" w:hAnsi="Book Antiqua"/>
          <w:color w:val="000000" w:themeColor="text1"/>
        </w:rPr>
        <w:sectPr w:rsidR="00BF6F2F" w:rsidRPr="00257EDC" w:rsidSect="001F3CB6">
          <w:footerReference w:type="even" r:id="rId8"/>
          <w:pgSz w:w="11906" w:h="16838"/>
          <w:pgMar w:top="1417" w:right="1417" w:bottom="1134" w:left="1417" w:header="708" w:footer="708" w:gutter="0"/>
          <w:pgNumType w:start="1"/>
          <w:cols w:space="708"/>
          <w:docGrid w:linePitch="360"/>
        </w:sectPr>
      </w:pPr>
    </w:p>
    <w:p w14:paraId="69D26D7D" w14:textId="561972B2" w:rsidR="00BF6F2F" w:rsidRPr="00257EDC" w:rsidRDefault="0074757E" w:rsidP="009460B5">
      <w:pPr>
        <w:pStyle w:val="berschrift1"/>
        <w:pBdr>
          <w:bottom w:val="single" w:sz="4" w:space="1" w:color="auto"/>
        </w:pBdr>
        <w:spacing w:before="0" w:beforeAutospacing="0" w:after="0" w:afterAutospacing="0"/>
        <w:jc w:val="both"/>
        <w:rPr>
          <w:rFonts w:ascii="Book Antiqua" w:hAnsi="Book Antiqua" w:cs="Tahoma"/>
          <w:color w:val="000000" w:themeColor="text1"/>
          <w:sz w:val="32"/>
          <w:szCs w:val="32"/>
        </w:rPr>
      </w:pPr>
      <w:proofErr w:type="spellStart"/>
      <w:r w:rsidRPr="0074757E">
        <w:rPr>
          <w:rFonts w:ascii="Book Antiqua" w:hAnsi="Book Antiqua" w:cs="Tahoma"/>
          <w:i/>
          <w:color w:val="000000" w:themeColor="text1"/>
          <w:sz w:val="32"/>
          <w:szCs w:val="32"/>
        </w:rPr>
        <w:lastRenderedPageBreak/>
        <w:t>Sorex</w:t>
      </w:r>
      <w:proofErr w:type="spellEnd"/>
      <w:r w:rsidR="00120025" w:rsidRPr="00257EDC">
        <w:rPr>
          <w:rFonts w:ascii="Book Antiqua" w:hAnsi="Book Antiqua" w:cs="Tahoma"/>
          <w:color w:val="000000" w:themeColor="text1"/>
          <w:sz w:val="32"/>
          <w:szCs w:val="32"/>
        </w:rPr>
        <w:t xml:space="preserve"> </w:t>
      </w:r>
      <w:proofErr w:type="spellStart"/>
      <w:r w:rsidRPr="0074757E">
        <w:rPr>
          <w:rFonts w:ascii="Book Antiqua" w:hAnsi="Book Antiqua" w:cs="Tahoma"/>
          <w:i/>
          <w:color w:val="000000" w:themeColor="text1"/>
          <w:sz w:val="32"/>
          <w:szCs w:val="32"/>
        </w:rPr>
        <w:t>araneus</w:t>
      </w:r>
      <w:proofErr w:type="spellEnd"/>
      <w:r w:rsidR="00120025" w:rsidRPr="00257EDC">
        <w:rPr>
          <w:rFonts w:ascii="Book Antiqua" w:hAnsi="Book Antiqua" w:cs="Tahoma"/>
          <w:color w:val="000000" w:themeColor="text1"/>
          <w:sz w:val="32"/>
          <w:szCs w:val="32"/>
        </w:rPr>
        <w:t xml:space="preserve"> Waldspitzmaus</w:t>
      </w:r>
    </w:p>
    <w:p w14:paraId="48BF35BE" w14:textId="77777777" w:rsidR="006E1273" w:rsidRPr="00257EDC" w:rsidRDefault="006E1273" w:rsidP="009460B5">
      <w:pPr>
        <w:jc w:val="both"/>
        <w:rPr>
          <w:rFonts w:ascii="Book Antiqua" w:hAnsi="Book Antiqua" w:cs="Tahoma"/>
          <w:color w:val="000000" w:themeColor="text1"/>
        </w:rPr>
      </w:pPr>
    </w:p>
    <w:tbl>
      <w:tblPr>
        <w:tblW w:w="0" w:type="auto"/>
        <w:tblCellMar>
          <w:left w:w="70" w:type="dxa"/>
          <w:right w:w="70" w:type="dxa"/>
        </w:tblCellMar>
        <w:tblLook w:val="0000" w:firstRow="0" w:lastRow="0" w:firstColumn="0" w:lastColumn="0" w:noHBand="0" w:noVBand="0"/>
      </w:tblPr>
      <w:tblGrid>
        <w:gridCol w:w="3047"/>
        <w:gridCol w:w="3260"/>
        <w:gridCol w:w="2127"/>
      </w:tblGrid>
      <w:tr w:rsidR="00511917" w:rsidRPr="00257EDC" w14:paraId="6ED8F1D8" w14:textId="77777777" w:rsidTr="00F27909">
        <w:tc>
          <w:tcPr>
            <w:tcW w:w="3047" w:type="dxa"/>
          </w:tcPr>
          <w:p w14:paraId="6A7D91FD" w14:textId="77777777" w:rsidR="00BF6F2F" w:rsidRPr="00257EDC" w:rsidRDefault="00591F25" w:rsidP="009460B5">
            <w:pPr>
              <w:rPr>
                <w:rFonts w:ascii="Book Antiqua" w:hAnsi="Book Antiqua" w:cs="Tahoma"/>
                <w:color w:val="000000" w:themeColor="text1"/>
                <w:sz w:val="20"/>
                <w:szCs w:val="20"/>
                <w:lang w:val="it-IT"/>
              </w:rPr>
            </w:pPr>
            <w:proofErr w:type="gramStart"/>
            <w:r w:rsidRPr="00257EDC">
              <w:rPr>
                <w:rStyle w:val="st"/>
                <w:rFonts w:ascii="Book Antiqua" w:hAnsi="Book Antiqua" w:cs="Tahoma"/>
                <w:b/>
                <w:color w:val="000000" w:themeColor="text1"/>
                <w:sz w:val="20"/>
                <w:szCs w:val="20"/>
              </w:rPr>
              <w:t>e</w:t>
            </w:r>
            <w:r w:rsidRPr="00257EDC">
              <w:rPr>
                <w:rStyle w:val="st"/>
                <w:rFonts w:ascii="Book Antiqua" w:hAnsi="Book Antiqua" w:cs="Tahoma"/>
                <w:color w:val="000000" w:themeColor="text1"/>
                <w:sz w:val="20"/>
                <w:szCs w:val="20"/>
              </w:rPr>
              <w:t xml:space="preserve"> </w:t>
            </w:r>
            <w:r w:rsidR="00F7122D" w:rsidRPr="00257EDC">
              <w:rPr>
                <w:rStyle w:val="st"/>
                <w:rFonts w:ascii="Book Antiqua" w:hAnsi="Book Antiqua" w:cs="Tahoma"/>
                <w:color w:val="000000" w:themeColor="text1"/>
                <w:sz w:val="20"/>
                <w:szCs w:val="20"/>
              </w:rPr>
              <w:t xml:space="preserve"> Common</w:t>
            </w:r>
            <w:proofErr w:type="gramEnd"/>
            <w:r w:rsidR="00F7122D" w:rsidRPr="00257EDC">
              <w:rPr>
                <w:rStyle w:val="st"/>
                <w:rFonts w:ascii="Book Antiqua" w:hAnsi="Book Antiqua" w:cs="Tahoma"/>
                <w:color w:val="000000" w:themeColor="text1"/>
                <w:sz w:val="20"/>
                <w:szCs w:val="20"/>
              </w:rPr>
              <w:t xml:space="preserve"> </w:t>
            </w:r>
            <w:proofErr w:type="spellStart"/>
            <w:r w:rsidR="00F7122D" w:rsidRPr="00257EDC">
              <w:rPr>
                <w:rStyle w:val="st"/>
                <w:rFonts w:ascii="Book Antiqua" w:hAnsi="Book Antiqua" w:cs="Tahoma"/>
                <w:color w:val="000000" w:themeColor="text1"/>
                <w:sz w:val="20"/>
                <w:szCs w:val="20"/>
              </w:rPr>
              <w:t>shrew</w:t>
            </w:r>
            <w:proofErr w:type="spellEnd"/>
            <w:r w:rsidR="00F775DD" w:rsidRPr="00257EDC">
              <w:rPr>
                <w:rStyle w:val="st"/>
                <w:rFonts w:ascii="Book Antiqua" w:hAnsi="Book Antiqua" w:cs="Tahoma"/>
                <w:color w:val="000000" w:themeColor="text1"/>
                <w:sz w:val="20"/>
                <w:szCs w:val="20"/>
              </w:rPr>
              <w:br/>
            </w:r>
          </w:p>
        </w:tc>
        <w:tc>
          <w:tcPr>
            <w:tcW w:w="3260" w:type="dxa"/>
          </w:tcPr>
          <w:p w14:paraId="6E567A30" w14:textId="77777777" w:rsidR="006E1273" w:rsidRPr="00257EDC" w:rsidRDefault="006E1273" w:rsidP="009460B5">
            <w:pPr>
              <w:rPr>
                <w:rFonts w:ascii="Book Antiqua" w:hAnsi="Book Antiqua" w:cs="Tahoma"/>
                <w:color w:val="000000" w:themeColor="text1"/>
                <w:sz w:val="20"/>
                <w:szCs w:val="20"/>
                <w:lang w:val="it-IT"/>
              </w:rPr>
            </w:pPr>
            <w:proofErr w:type="gramStart"/>
            <w:r w:rsidRPr="00257EDC">
              <w:rPr>
                <w:rStyle w:val="st"/>
                <w:rFonts w:ascii="Book Antiqua" w:hAnsi="Book Antiqua" w:cs="Tahoma"/>
                <w:b/>
                <w:color w:val="000000" w:themeColor="text1"/>
                <w:sz w:val="20"/>
                <w:szCs w:val="20"/>
                <w:lang w:val="it-IT"/>
              </w:rPr>
              <w:t>f</w:t>
            </w:r>
            <w:r w:rsidR="00591F25" w:rsidRPr="00257EDC">
              <w:rPr>
                <w:rStyle w:val="st"/>
                <w:rFonts w:ascii="Book Antiqua" w:hAnsi="Book Antiqua" w:cs="Tahoma"/>
                <w:color w:val="000000" w:themeColor="text1"/>
                <w:sz w:val="20"/>
                <w:szCs w:val="20"/>
                <w:lang w:val="it-IT"/>
              </w:rPr>
              <w:t xml:space="preserve"> </w:t>
            </w:r>
            <w:r w:rsidR="00F7122D" w:rsidRPr="00257EDC">
              <w:rPr>
                <w:rStyle w:val="st"/>
                <w:rFonts w:ascii="Book Antiqua" w:hAnsi="Book Antiqua" w:cs="Tahoma"/>
                <w:color w:val="000000" w:themeColor="text1"/>
                <w:sz w:val="20"/>
                <w:szCs w:val="20"/>
                <w:lang w:val="it-IT"/>
              </w:rPr>
              <w:t xml:space="preserve"> </w:t>
            </w:r>
            <w:r w:rsidR="00B732C3">
              <w:rPr>
                <w:rStyle w:val="st"/>
                <w:rFonts w:ascii="Book Antiqua" w:hAnsi="Book Antiqua" w:cs="Tahoma"/>
                <w:color w:val="000000" w:themeColor="text1"/>
                <w:sz w:val="20"/>
                <w:szCs w:val="20"/>
                <w:lang w:val="it-IT"/>
              </w:rPr>
              <w:t>Le</w:t>
            </w:r>
            <w:proofErr w:type="gramEnd"/>
            <w:r w:rsidR="00B732C3">
              <w:rPr>
                <w:rStyle w:val="st"/>
                <w:rFonts w:ascii="Book Antiqua" w:hAnsi="Book Antiqua" w:cs="Tahoma"/>
                <w:color w:val="000000" w:themeColor="text1"/>
                <w:sz w:val="20"/>
                <w:szCs w:val="20"/>
                <w:lang w:val="it-IT"/>
              </w:rPr>
              <w:t xml:space="preserve"> </w:t>
            </w:r>
            <w:proofErr w:type="spellStart"/>
            <w:r w:rsidR="00011DC7" w:rsidRPr="00257EDC">
              <w:rPr>
                <w:rStyle w:val="st"/>
                <w:rFonts w:ascii="Book Antiqua" w:hAnsi="Book Antiqua" w:cs="Tahoma"/>
                <w:color w:val="000000" w:themeColor="text1"/>
                <w:sz w:val="20"/>
                <w:szCs w:val="20"/>
                <w:lang w:val="it-IT"/>
              </w:rPr>
              <w:t>Musaraigne</w:t>
            </w:r>
            <w:proofErr w:type="spellEnd"/>
            <w:r w:rsidR="00011DC7" w:rsidRPr="00257EDC">
              <w:rPr>
                <w:rStyle w:val="st"/>
                <w:rFonts w:ascii="Book Antiqua" w:hAnsi="Book Antiqua" w:cs="Tahoma"/>
                <w:color w:val="000000" w:themeColor="text1"/>
                <w:sz w:val="20"/>
                <w:szCs w:val="20"/>
                <w:lang w:val="it-IT"/>
              </w:rPr>
              <w:t xml:space="preserve"> </w:t>
            </w:r>
            <w:proofErr w:type="spellStart"/>
            <w:r w:rsidR="00011DC7" w:rsidRPr="00257EDC">
              <w:rPr>
                <w:rStyle w:val="st"/>
                <w:rFonts w:ascii="Book Antiqua" w:hAnsi="Book Antiqua" w:cs="Tahoma"/>
                <w:color w:val="000000" w:themeColor="text1"/>
                <w:sz w:val="20"/>
                <w:szCs w:val="20"/>
                <w:lang w:val="it-IT"/>
              </w:rPr>
              <w:t>carrelet</w:t>
            </w:r>
            <w:proofErr w:type="spellEnd"/>
          </w:p>
        </w:tc>
        <w:tc>
          <w:tcPr>
            <w:tcW w:w="2127" w:type="dxa"/>
          </w:tcPr>
          <w:p w14:paraId="069A7721" w14:textId="77777777" w:rsidR="00BF6F2F" w:rsidRPr="00257EDC" w:rsidRDefault="00591F25" w:rsidP="009460B5">
            <w:pPr>
              <w:rPr>
                <w:rFonts w:ascii="Book Antiqua" w:hAnsi="Book Antiqua" w:cs="Tahoma"/>
                <w:color w:val="000000" w:themeColor="text1"/>
                <w:sz w:val="20"/>
                <w:szCs w:val="20"/>
                <w:lang w:val="it-IT"/>
              </w:rPr>
            </w:pPr>
            <w:r w:rsidRPr="00257EDC">
              <w:rPr>
                <w:rStyle w:val="st"/>
                <w:rFonts w:ascii="Book Antiqua" w:hAnsi="Book Antiqua" w:cs="Tahoma"/>
                <w:color w:val="000000" w:themeColor="text1"/>
                <w:sz w:val="20"/>
                <w:szCs w:val="20"/>
                <w:lang w:val="it-IT"/>
              </w:rPr>
              <w:t xml:space="preserve"> </w:t>
            </w:r>
            <w:proofErr w:type="gramStart"/>
            <w:r w:rsidRPr="00257EDC">
              <w:rPr>
                <w:rStyle w:val="st"/>
                <w:rFonts w:ascii="Book Antiqua" w:hAnsi="Book Antiqua" w:cs="Tahoma"/>
                <w:b/>
                <w:color w:val="000000" w:themeColor="text1"/>
                <w:sz w:val="20"/>
                <w:szCs w:val="20"/>
                <w:lang w:val="it-IT"/>
              </w:rPr>
              <w:t>n</w:t>
            </w:r>
            <w:r w:rsidRPr="00257EDC">
              <w:rPr>
                <w:rStyle w:val="st"/>
                <w:rFonts w:ascii="Book Antiqua" w:hAnsi="Book Antiqua" w:cs="Tahoma"/>
                <w:color w:val="000000" w:themeColor="text1"/>
                <w:sz w:val="20"/>
                <w:szCs w:val="20"/>
                <w:lang w:val="it-IT"/>
              </w:rPr>
              <w:t xml:space="preserve"> </w:t>
            </w:r>
            <w:r w:rsidR="00011DC7" w:rsidRPr="00257EDC">
              <w:rPr>
                <w:rStyle w:val="st"/>
                <w:rFonts w:ascii="Book Antiqua" w:hAnsi="Book Antiqua" w:cs="Tahoma"/>
                <w:color w:val="000000" w:themeColor="text1"/>
                <w:sz w:val="20"/>
                <w:szCs w:val="20"/>
                <w:lang w:val="it-IT"/>
              </w:rPr>
              <w:t xml:space="preserve"> </w:t>
            </w:r>
            <w:proofErr w:type="spellStart"/>
            <w:r w:rsidR="00011DC7" w:rsidRPr="00257EDC">
              <w:rPr>
                <w:rStyle w:val="st"/>
                <w:rFonts w:ascii="Book Antiqua" w:hAnsi="Book Antiqua" w:cs="Tahoma"/>
                <w:color w:val="000000" w:themeColor="text1"/>
                <w:sz w:val="20"/>
                <w:szCs w:val="20"/>
                <w:lang w:val="it-IT"/>
              </w:rPr>
              <w:t>Bosspitsmuis</w:t>
            </w:r>
            <w:proofErr w:type="spellEnd"/>
            <w:proofErr w:type="gramEnd"/>
          </w:p>
        </w:tc>
      </w:tr>
      <w:tr w:rsidR="00511917" w:rsidRPr="00257EDC" w14:paraId="3263723D" w14:textId="77777777" w:rsidTr="00F27909">
        <w:tc>
          <w:tcPr>
            <w:tcW w:w="3047" w:type="dxa"/>
          </w:tcPr>
          <w:p w14:paraId="13C2E8E7" w14:textId="77777777" w:rsidR="00BF6F2F" w:rsidRPr="00257EDC" w:rsidRDefault="00591F25" w:rsidP="009460B5">
            <w:pPr>
              <w:rPr>
                <w:rFonts w:ascii="Book Antiqua" w:hAnsi="Book Antiqua" w:cs="Tahoma"/>
                <w:color w:val="000000" w:themeColor="text1"/>
                <w:sz w:val="20"/>
                <w:szCs w:val="20"/>
                <w:lang w:val="it-IT"/>
              </w:rPr>
            </w:pPr>
            <w:proofErr w:type="gramStart"/>
            <w:r w:rsidRPr="00257EDC">
              <w:rPr>
                <w:rStyle w:val="st"/>
                <w:rFonts w:ascii="Book Antiqua" w:hAnsi="Book Antiqua" w:cs="Tahoma"/>
                <w:b/>
                <w:color w:val="000000" w:themeColor="text1"/>
                <w:sz w:val="20"/>
                <w:szCs w:val="20"/>
                <w:lang w:val="it-IT"/>
              </w:rPr>
              <w:t>d</w:t>
            </w:r>
            <w:r w:rsidRPr="00257EDC">
              <w:rPr>
                <w:rStyle w:val="st"/>
                <w:rFonts w:ascii="Book Antiqua" w:hAnsi="Book Antiqua" w:cs="Tahoma"/>
                <w:color w:val="000000" w:themeColor="text1"/>
                <w:sz w:val="20"/>
                <w:szCs w:val="20"/>
                <w:lang w:val="it-IT"/>
              </w:rPr>
              <w:t xml:space="preserve"> </w:t>
            </w:r>
            <w:r w:rsidR="00011DC7" w:rsidRPr="00257EDC">
              <w:rPr>
                <w:rStyle w:val="st"/>
                <w:rFonts w:ascii="Book Antiqua" w:hAnsi="Book Antiqua" w:cs="Tahoma"/>
                <w:color w:val="000000" w:themeColor="text1"/>
                <w:sz w:val="20"/>
                <w:szCs w:val="20"/>
                <w:lang w:val="it-IT"/>
              </w:rPr>
              <w:t xml:space="preserve"> </w:t>
            </w:r>
            <w:proofErr w:type="spellStart"/>
            <w:r w:rsidR="00011DC7" w:rsidRPr="00257EDC">
              <w:rPr>
                <w:rStyle w:val="st"/>
                <w:rFonts w:ascii="Book Antiqua" w:hAnsi="Book Antiqua" w:cs="Tahoma"/>
                <w:color w:val="000000" w:themeColor="text1"/>
                <w:sz w:val="20"/>
                <w:szCs w:val="20"/>
                <w:lang w:val="it-IT"/>
              </w:rPr>
              <w:t>Almindelig</w:t>
            </w:r>
            <w:proofErr w:type="spellEnd"/>
            <w:proofErr w:type="gramEnd"/>
            <w:r w:rsidR="00011DC7" w:rsidRPr="00257EDC">
              <w:rPr>
                <w:rStyle w:val="st"/>
                <w:rFonts w:ascii="Book Antiqua" w:hAnsi="Book Antiqua" w:cs="Tahoma"/>
                <w:color w:val="000000" w:themeColor="text1"/>
                <w:sz w:val="20"/>
                <w:szCs w:val="20"/>
                <w:lang w:val="it-IT"/>
              </w:rPr>
              <w:t xml:space="preserve"> </w:t>
            </w:r>
            <w:proofErr w:type="spellStart"/>
            <w:r w:rsidR="00011DC7" w:rsidRPr="00257EDC">
              <w:rPr>
                <w:rStyle w:val="st"/>
                <w:rFonts w:ascii="Book Antiqua" w:hAnsi="Book Antiqua" w:cs="Tahoma"/>
                <w:color w:val="000000" w:themeColor="text1"/>
                <w:sz w:val="20"/>
                <w:szCs w:val="20"/>
                <w:lang w:val="it-IT"/>
              </w:rPr>
              <w:t>spid</w:t>
            </w:r>
            <w:r w:rsidR="00F27909" w:rsidRPr="00257EDC">
              <w:rPr>
                <w:rStyle w:val="st"/>
                <w:rFonts w:ascii="Book Antiqua" w:hAnsi="Book Antiqua" w:cs="Tahoma"/>
                <w:color w:val="000000" w:themeColor="text1"/>
                <w:sz w:val="20"/>
                <w:szCs w:val="20"/>
                <w:lang w:val="it-IT"/>
              </w:rPr>
              <w:t>smu</w:t>
            </w:r>
            <w:r w:rsidR="00011DC7" w:rsidRPr="00257EDC">
              <w:rPr>
                <w:rStyle w:val="st"/>
                <w:rFonts w:ascii="Book Antiqua" w:hAnsi="Book Antiqua" w:cs="Tahoma"/>
                <w:color w:val="000000" w:themeColor="text1"/>
                <w:sz w:val="20"/>
                <w:szCs w:val="20"/>
                <w:lang w:val="it-IT"/>
              </w:rPr>
              <w:t>s</w:t>
            </w:r>
            <w:proofErr w:type="spellEnd"/>
          </w:p>
        </w:tc>
        <w:tc>
          <w:tcPr>
            <w:tcW w:w="3260" w:type="dxa"/>
          </w:tcPr>
          <w:p w14:paraId="376D9C18" w14:textId="77777777" w:rsidR="00BF6F2F" w:rsidRPr="00257EDC" w:rsidRDefault="00591F25" w:rsidP="009460B5">
            <w:pPr>
              <w:rPr>
                <w:rFonts w:ascii="Book Antiqua" w:hAnsi="Book Antiqua" w:cs="Tahoma"/>
                <w:color w:val="000000" w:themeColor="text1"/>
                <w:sz w:val="20"/>
                <w:szCs w:val="20"/>
                <w:lang w:val="it-IT"/>
              </w:rPr>
            </w:pPr>
            <w:r w:rsidRPr="00257EDC">
              <w:rPr>
                <w:rFonts w:ascii="Book Antiqua" w:hAnsi="Book Antiqua" w:cs="Tahoma"/>
                <w:b/>
                <w:bCs/>
                <w:color w:val="000000" w:themeColor="text1"/>
                <w:sz w:val="20"/>
                <w:szCs w:val="20"/>
                <w:lang w:val="it-IT"/>
              </w:rPr>
              <w:t>p</w:t>
            </w:r>
            <w:r w:rsidRPr="00257EDC">
              <w:rPr>
                <w:rFonts w:ascii="Book Antiqua" w:hAnsi="Book Antiqua" w:cs="Tahoma"/>
                <w:bCs/>
                <w:color w:val="000000" w:themeColor="text1"/>
                <w:sz w:val="20"/>
                <w:szCs w:val="20"/>
                <w:lang w:val="it-IT"/>
              </w:rPr>
              <w:t xml:space="preserve"> </w:t>
            </w:r>
            <w:proofErr w:type="spellStart"/>
            <w:r w:rsidR="00011DC7" w:rsidRPr="00257EDC">
              <w:rPr>
                <w:rFonts w:ascii="Book Antiqua" w:hAnsi="Book Antiqua" w:cs="Tahoma"/>
                <w:bCs/>
                <w:color w:val="000000" w:themeColor="text1"/>
                <w:sz w:val="20"/>
                <w:szCs w:val="20"/>
                <w:lang w:val="it-IT"/>
              </w:rPr>
              <w:t>Ryjówka</w:t>
            </w:r>
            <w:proofErr w:type="spellEnd"/>
            <w:r w:rsidR="00011DC7" w:rsidRPr="00257EDC">
              <w:rPr>
                <w:rFonts w:ascii="Book Antiqua" w:hAnsi="Book Antiqua" w:cs="Tahoma"/>
                <w:bCs/>
                <w:color w:val="000000" w:themeColor="text1"/>
                <w:sz w:val="20"/>
                <w:szCs w:val="20"/>
                <w:lang w:val="it-IT"/>
              </w:rPr>
              <w:t xml:space="preserve"> </w:t>
            </w:r>
            <w:proofErr w:type="spellStart"/>
            <w:r w:rsidR="00011DC7" w:rsidRPr="00257EDC">
              <w:rPr>
                <w:rFonts w:ascii="Book Antiqua" w:hAnsi="Book Antiqua" w:cs="Tahoma"/>
                <w:bCs/>
                <w:color w:val="000000" w:themeColor="text1"/>
                <w:sz w:val="20"/>
                <w:szCs w:val="20"/>
                <w:lang w:val="it-IT"/>
              </w:rPr>
              <w:t>aksamitna</w:t>
            </w:r>
            <w:proofErr w:type="spellEnd"/>
          </w:p>
        </w:tc>
        <w:tc>
          <w:tcPr>
            <w:tcW w:w="2127" w:type="dxa"/>
          </w:tcPr>
          <w:p w14:paraId="030A04B6" w14:textId="77777777" w:rsidR="00BF6F2F" w:rsidRPr="00257EDC" w:rsidRDefault="00591F25" w:rsidP="009460B5">
            <w:pPr>
              <w:rPr>
                <w:rFonts w:ascii="Book Antiqua" w:hAnsi="Book Antiqua" w:cs="Tahoma"/>
                <w:color w:val="000000" w:themeColor="text1"/>
                <w:sz w:val="20"/>
                <w:szCs w:val="20"/>
                <w:lang w:val="it-IT"/>
              </w:rPr>
            </w:pPr>
            <w:r w:rsidRPr="00257EDC">
              <w:rPr>
                <w:rFonts w:ascii="Book Antiqua" w:hAnsi="Book Antiqua" w:cs="Tahoma"/>
                <w:bCs/>
                <w:color w:val="000000" w:themeColor="text1"/>
                <w:sz w:val="20"/>
                <w:szCs w:val="20"/>
                <w:lang w:val="it-IT"/>
              </w:rPr>
              <w:t xml:space="preserve"> </w:t>
            </w:r>
            <w:proofErr w:type="gramStart"/>
            <w:r w:rsidRPr="00257EDC">
              <w:rPr>
                <w:rFonts w:ascii="Book Antiqua" w:hAnsi="Book Antiqua" w:cs="Tahoma"/>
                <w:b/>
                <w:bCs/>
                <w:color w:val="000000" w:themeColor="text1"/>
                <w:sz w:val="20"/>
                <w:szCs w:val="20"/>
                <w:lang w:val="it-IT"/>
              </w:rPr>
              <w:t>č</w:t>
            </w:r>
            <w:r w:rsidRPr="00257EDC">
              <w:rPr>
                <w:rFonts w:ascii="Book Antiqua" w:hAnsi="Book Antiqua" w:cs="Tahoma"/>
                <w:bCs/>
                <w:color w:val="000000" w:themeColor="text1"/>
                <w:sz w:val="20"/>
                <w:szCs w:val="20"/>
                <w:lang w:val="it-IT"/>
              </w:rPr>
              <w:t xml:space="preserve"> </w:t>
            </w:r>
            <w:r w:rsidR="00011DC7" w:rsidRPr="00257EDC">
              <w:rPr>
                <w:rFonts w:ascii="Book Antiqua" w:hAnsi="Book Antiqua" w:cs="Tahoma"/>
                <w:bCs/>
                <w:color w:val="000000" w:themeColor="text1"/>
                <w:sz w:val="20"/>
                <w:szCs w:val="20"/>
                <w:lang w:val="it-IT"/>
              </w:rPr>
              <w:t xml:space="preserve"> </w:t>
            </w:r>
            <w:proofErr w:type="spellStart"/>
            <w:r w:rsidR="00011DC7" w:rsidRPr="00257EDC">
              <w:rPr>
                <w:rFonts w:ascii="Book Antiqua" w:hAnsi="Book Antiqua" w:cs="Tahoma"/>
                <w:bCs/>
                <w:color w:val="000000" w:themeColor="text1"/>
                <w:sz w:val="20"/>
                <w:szCs w:val="20"/>
                <w:lang w:val="it-IT"/>
              </w:rPr>
              <w:t>Rejsek</w:t>
            </w:r>
            <w:proofErr w:type="spellEnd"/>
            <w:proofErr w:type="gramEnd"/>
            <w:r w:rsidR="00011DC7" w:rsidRPr="00257EDC">
              <w:rPr>
                <w:rFonts w:ascii="Book Antiqua" w:hAnsi="Book Antiqua" w:cs="Tahoma"/>
                <w:bCs/>
                <w:color w:val="000000" w:themeColor="text1"/>
                <w:sz w:val="20"/>
                <w:szCs w:val="20"/>
                <w:lang w:val="it-IT"/>
              </w:rPr>
              <w:t xml:space="preserve"> </w:t>
            </w:r>
            <w:proofErr w:type="spellStart"/>
            <w:r w:rsidR="00011DC7" w:rsidRPr="00257EDC">
              <w:rPr>
                <w:rFonts w:ascii="Book Antiqua" w:hAnsi="Book Antiqua" w:cs="Tahoma"/>
                <w:bCs/>
                <w:color w:val="000000" w:themeColor="text1"/>
                <w:sz w:val="20"/>
                <w:szCs w:val="20"/>
                <w:lang w:val="it-IT"/>
              </w:rPr>
              <w:t>obecný</w:t>
            </w:r>
            <w:proofErr w:type="spellEnd"/>
          </w:p>
        </w:tc>
      </w:tr>
    </w:tbl>
    <w:p w14:paraId="2C2269E0" w14:textId="77777777" w:rsidR="00BF6F2F" w:rsidRPr="00257EDC" w:rsidRDefault="00BF6F2F" w:rsidP="009460B5">
      <w:pPr>
        <w:jc w:val="both"/>
        <w:rPr>
          <w:rFonts w:ascii="Book Antiqua" w:hAnsi="Book Antiqua" w:cs="Tahoma"/>
          <w:color w:val="000000" w:themeColor="text1"/>
          <w:lang w:val="it-IT"/>
        </w:rPr>
      </w:pPr>
    </w:p>
    <w:p w14:paraId="43F30470" w14:textId="77777777" w:rsidR="00F775DD" w:rsidRPr="00257EDC" w:rsidRDefault="00F775DD" w:rsidP="009460B5">
      <w:pPr>
        <w:pStyle w:val="Textkrper"/>
        <w:rPr>
          <w:rFonts w:ascii="Book Antiqua" w:hAnsi="Book Antiqua"/>
          <w:color w:val="000000" w:themeColor="text1"/>
          <w:lang w:val="it-IT"/>
        </w:rPr>
      </w:pPr>
    </w:p>
    <w:p w14:paraId="5CFE151A" w14:textId="490E24D1" w:rsidR="00F775DD" w:rsidRPr="009F459A" w:rsidRDefault="004F7486" w:rsidP="009460B5">
      <w:pPr>
        <w:pStyle w:val="Textkrper"/>
        <w:rPr>
          <w:rFonts w:ascii="Book Antiqua" w:hAnsi="Book Antiqua"/>
          <w:color w:val="000000" w:themeColor="text1"/>
          <w:sz w:val="20"/>
          <w:szCs w:val="20"/>
        </w:rPr>
      </w:pPr>
      <w:r w:rsidRPr="009F459A">
        <w:rPr>
          <w:rFonts w:ascii="Book Antiqua" w:hAnsi="Book Antiqua"/>
          <w:color w:val="000000" w:themeColor="text1"/>
        </w:rPr>
        <w:t xml:space="preserve">Bilder: </w:t>
      </w:r>
      <w:r w:rsidRPr="009F459A">
        <w:rPr>
          <w:rFonts w:ascii="Book Antiqua" w:hAnsi="Book Antiqua"/>
          <w:color w:val="000000" w:themeColor="text1"/>
          <w:sz w:val="20"/>
          <w:szCs w:val="20"/>
        </w:rPr>
        <w:t>https://www.bing.com/images/search?q=</w:t>
      </w:r>
      <w:r w:rsidR="0074757E" w:rsidRPr="0074757E">
        <w:rPr>
          <w:rFonts w:ascii="Book Antiqua" w:hAnsi="Book Antiqua"/>
          <w:i/>
          <w:color w:val="000000" w:themeColor="text1"/>
          <w:sz w:val="20"/>
          <w:szCs w:val="20"/>
        </w:rPr>
        <w:t>Sorex</w:t>
      </w:r>
      <w:r w:rsidRPr="009F459A">
        <w:rPr>
          <w:rFonts w:ascii="Book Antiqua" w:hAnsi="Book Antiqua"/>
          <w:color w:val="000000" w:themeColor="text1"/>
          <w:sz w:val="20"/>
          <w:szCs w:val="20"/>
        </w:rPr>
        <w:t>+</w:t>
      </w:r>
      <w:r w:rsidR="0074757E" w:rsidRPr="0074757E">
        <w:rPr>
          <w:rFonts w:ascii="Book Antiqua" w:hAnsi="Book Antiqua"/>
          <w:i/>
          <w:color w:val="000000" w:themeColor="text1"/>
          <w:sz w:val="20"/>
          <w:szCs w:val="20"/>
        </w:rPr>
        <w:t>araneus</w:t>
      </w:r>
      <w:r w:rsidRPr="009F459A">
        <w:rPr>
          <w:rFonts w:ascii="Book Antiqua" w:hAnsi="Book Antiqua"/>
          <w:color w:val="000000" w:themeColor="text1"/>
          <w:sz w:val="20"/>
          <w:szCs w:val="20"/>
        </w:rPr>
        <w:t>&amp;FORM=HDRSC2</w:t>
      </w:r>
    </w:p>
    <w:p w14:paraId="1A7C6D2D" w14:textId="77777777" w:rsidR="00511917" w:rsidRPr="009F459A" w:rsidRDefault="00511917" w:rsidP="009460B5">
      <w:pPr>
        <w:pStyle w:val="Textkrper"/>
        <w:rPr>
          <w:rFonts w:ascii="Book Antiqua" w:hAnsi="Book Antiqua"/>
          <w:color w:val="000000" w:themeColor="text1"/>
          <w:sz w:val="20"/>
          <w:szCs w:val="20"/>
        </w:rPr>
      </w:pPr>
    </w:p>
    <w:p w14:paraId="4F583062" w14:textId="77777777" w:rsidR="001525CB" w:rsidRPr="009F459A" w:rsidRDefault="001525CB" w:rsidP="009460B5">
      <w:pPr>
        <w:pStyle w:val="Textkrper"/>
        <w:rPr>
          <w:rFonts w:ascii="Book Antiqua" w:hAnsi="Book Antiqua"/>
          <w:color w:val="000000" w:themeColor="text1"/>
        </w:rPr>
      </w:pPr>
    </w:p>
    <w:p w14:paraId="054507E8" w14:textId="77777777" w:rsidR="00F1326B" w:rsidRPr="009F459A" w:rsidRDefault="00F1326B" w:rsidP="009460B5">
      <w:pPr>
        <w:pStyle w:val="Textkrper"/>
        <w:rPr>
          <w:rFonts w:ascii="Book Antiqua" w:hAnsi="Book Antiqua"/>
          <w:color w:val="000000" w:themeColor="text1"/>
        </w:rPr>
        <w:sectPr w:rsidR="00F1326B" w:rsidRPr="009F459A" w:rsidSect="002642F6">
          <w:headerReference w:type="default" r:id="rId9"/>
          <w:footerReference w:type="default" r:id="rId10"/>
          <w:pgSz w:w="11906" w:h="16838"/>
          <w:pgMar w:top="1417" w:right="1417" w:bottom="1134" w:left="1417" w:header="708" w:footer="567" w:gutter="0"/>
          <w:pgNumType w:start="1"/>
          <w:cols w:space="708"/>
          <w:docGrid w:linePitch="360"/>
        </w:sectPr>
      </w:pPr>
    </w:p>
    <w:p w14:paraId="444CFCC3" w14:textId="77777777" w:rsidR="00BF6F2F" w:rsidRPr="009F459A" w:rsidRDefault="00BF6F2F" w:rsidP="009460B5">
      <w:pPr>
        <w:pStyle w:val="berschrift2"/>
        <w:keepNext w:val="0"/>
        <w:spacing w:before="0" w:after="120" w:line="240" w:lineRule="exact"/>
        <w:jc w:val="both"/>
        <w:rPr>
          <w:rFonts w:ascii="Book Antiqua" w:hAnsi="Book Antiqua" w:cs="Tahoma"/>
          <w:b w:val="0"/>
          <w:i w:val="0"/>
          <w:color w:val="000000" w:themeColor="text1"/>
          <w:spacing w:val="60"/>
          <w:sz w:val="22"/>
          <w:szCs w:val="22"/>
        </w:rPr>
      </w:pPr>
      <w:r w:rsidRPr="009F459A">
        <w:rPr>
          <w:rFonts w:ascii="Book Antiqua" w:hAnsi="Book Antiqua" w:cs="Tahoma"/>
          <w:b w:val="0"/>
          <w:i w:val="0"/>
          <w:color w:val="000000" w:themeColor="text1"/>
          <w:spacing w:val="60"/>
          <w:sz w:val="22"/>
          <w:szCs w:val="22"/>
        </w:rPr>
        <w:t>Einordnung ins System</w:t>
      </w:r>
    </w:p>
    <w:p w14:paraId="706664B2" w14:textId="32D5A1E6" w:rsidR="009F459A" w:rsidRPr="009F459A" w:rsidRDefault="009F459A" w:rsidP="009F459A">
      <w:pPr>
        <w:pStyle w:val="Textkrper"/>
        <w:spacing w:line="240" w:lineRule="exact"/>
        <w:jc w:val="both"/>
        <w:rPr>
          <w:rFonts w:ascii="Book Antiqua" w:hAnsi="Book Antiqua" w:cs="Times New Roman"/>
          <w:bCs/>
          <w:color w:val="000000" w:themeColor="text1"/>
          <w:sz w:val="22"/>
          <w:szCs w:val="22"/>
        </w:rPr>
      </w:pPr>
      <w:r w:rsidRPr="009F459A">
        <w:rPr>
          <w:rFonts w:ascii="Book Antiqua" w:hAnsi="Book Antiqua" w:cs="Times New Roman"/>
          <w:bCs/>
          <w:color w:val="000000" w:themeColor="text1"/>
          <w:sz w:val="22"/>
          <w:szCs w:val="22"/>
        </w:rPr>
        <w:t xml:space="preserve">Die Waldspitzmaus </w:t>
      </w:r>
      <w:proofErr w:type="spellStart"/>
      <w:r w:rsidR="0074757E" w:rsidRPr="0074757E">
        <w:rPr>
          <w:rFonts w:ascii="Book Antiqua" w:hAnsi="Book Antiqua" w:cs="Times New Roman"/>
          <w:bCs/>
          <w:i/>
          <w:iCs/>
          <w:color w:val="000000" w:themeColor="text1"/>
          <w:sz w:val="22"/>
          <w:szCs w:val="22"/>
        </w:rPr>
        <w:t>Sorex</w:t>
      </w:r>
      <w:proofErr w:type="spellEnd"/>
      <w:r w:rsidRPr="0074757E">
        <w:rPr>
          <w:rFonts w:ascii="Book Antiqua" w:hAnsi="Book Antiqua" w:cs="Times New Roman"/>
          <w:bCs/>
          <w:i/>
          <w:iCs/>
          <w:color w:val="000000" w:themeColor="text1"/>
          <w:sz w:val="22"/>
          <w:szCs w:val="22"/>
        </w:rPr>
        <w:t xml:space="preserve"> </w:t>
      </w:r>
      <w:proofErr w:type="spellStart"/>
      <w:r w:rsidR="0074757E" w:rsidRPr="0074757E">
        <w:rPr>
          <w:rFonts w:ascii="Book Antiqua" w:hAnsi="Book Antiqua" w:cs="Times New Roman"/>
          <w:bCs/>
          <w:i/>
          <w:iCs/>
          <w:color w:val="000000" w:themeColor="text1"/>
          <w:sz w:val="22"/>
          <w:szCs w:val="22"/>
        </w:rPr>
        <w:t>araneus</w:t>
      </w:r>
      <w:proofErr w:type="spellEnd"/>
      <w:r w:rsidRPr="009F459A">
        <w:rPr>
          <w:rFonts w:ascii="Book Antiqua" w:hAnsi="Book Antiqua" w:cs="Times New Roman"/>
          <w:bCs/>
          <w:color w:val="000000" w:themeColor="text1"/>
          <w:sz w:val="22"/>
          <w:szCs w:val="22"/>
        </w:rPr>
        <w:t xml:space="preserve"> gehört wie die anderen Spitzmäuse zur Ordnung der </w:t>
      </w:r>
      <w:proofErr w:type="spellStart"/>
      <w:r w:rsidRPr="009F459A">
        <w:rPr>
          <w:rFonts w:ascii="Book Antiqua" w:hAnsi="Book Antiqua" w:cs="Times New Roman"/>
          <w:bCs/>
          <w:color w:val="000000" w:themeColor="text1"/>
          <w:sz w:val="22"/>
          <w:szCs w:val="22"/>
        </w:rPr>
        <w:t>Soricomorpha</w:t>
      </w:r>
      <w:proofErr w:type="spellEnd"/>
      <w:r w:rsidRPr="009F459A">
        <w:rPr>
          <w:rFonts w:ascii="Book Antiqua" w:hAnsi="Book Antiqua" w:cs="Times New Roman"/>
          <w:bCs/>
          <w:color w:val="000000" w:themeColor="text1"/>
          <w:sz w:val="22"/>
          <w:szCs w:val="22"/>
        </w:rPr>
        <w:t xml:space="preserve"> (Spitzmausartigen) und dort in die Familie der </w:t>
      </w:r>
      <w:proofErr w:type="spellStart"/>
      <w:r w:rsidRPr="009F459A">
        <w:rPr>
          <w:rFonts w:ascii="Book Antiqua" w:hAnsi="Book Antiqua" w:cs="Times New Roman"/>
          <w:bCs/>
          <w:color w:val="000000" w:themeColor="text1"/>
          <w:sz w:val="22"/>
          <w:szCs w:val="22"/>
        </w:rPr>
        <w:t>Soricidae</w:t>
      </w:r>
      <w:proofErr w:type="spellEnd"/>
      <w:r w:rsidRPr="009F459A">
        <w:rPr>
          <w:rFonts w:ascii="Book Antiqua" w:hAnsi="Book Antiqua" w:cs="Times New Roman"/>
          <w:bCs/>
          <w:color w:val="000000" w:themeColor="text1"/>
          <w:sz w:val="22"/>
          <w:szCs w:val="22"/>
        </w:rPr>
        <w:t xml:space="preserve">. Diese Ordnung enthält auch die Maul-würfe und andere Familien. (Früher hat man diese alle mit den Igeln als </w:t>
      </w:r>
      <w:proofErr w:type="spellStart"/>
      <w:r w:rsidRPr="009F459A">
        <w:rPr>
          <w:rFonts w:ascii="Book Antiqua" w:hAnsi="Book Antiqua" w:cs="Times New Roman"/>
          <w:bCs/>
          <w:color w:val="000000" w:themeColor="text1"/>
          <w:sz w:val="22"/>
          <w:szCs w:val="22"/>
        </w:rPr>
        <w:t>Insectivora</w:t>
      </w:r>
      <w:proofErr w:type="spellEnd"/>
      <w:r w:rsidRPr="009F459A">
        <w:rPr>
          <w:rFonts w:ascii="Book Antiqua" w:hAnsi="Book Antiqua" w:cs="Times New Roman"/>
          <w:bCs/>
          <w:color w:val="000000" w:themeColor="text1"/>
          <w:sz w:val="22"/>
          <w:szCs w:val="22"/>
        </w:rPr>
        <w:t xml:space="preserve"> oder </w:t>
      </w:r>
      <w:proofErr w:type="spellStart"/>
      <w:r w:rsidRPr="009F459A">
        <w:rPr>
          <w:rFonts w:ascii="Book Antiqua" w:hAnsi="Book Antiqua" w:cs="Times New Roman"/>
          <w:bCs/>
          <w:color w:val="000000" w:themeColor="text1"/>
          <w:sz w:val="22"/>
          <w:szCs w:val="22"/>
        </w:rPr>
        <w:t>Insek-tenfresser</w:t>
      </w:r>
      <w:proofErr w:type="spellEnd"/>
      <w:r w:rsidRPr="009F459A">
        <w:rPr>
          <w:rFonts w:ascii="Book Antiqua" w:hAnsi="Book Antiqua" w:cs="Times New Roman"/>
          <w:bCs/>
          <w:color w:val="000000" w:themeColor="text1"/>
          <w:sz w:val="22"/>
          <w:szCs w:val="22"/>
        </w:rPr>
        <w:t xml:space="preserve"> zusammengefasst.)</w:t>
      </w:r>
    </w:p>
    <w:p w14:paraId="3411D9F1" w14:textId="7CAB025B" w:rsidR="00F27909" w:rsidRDefault="009F459A" w:rsidP="009F459A">
      <w:pPr>
        <w:pStyle w:val="Textkrper"/>
        <w:spacing w:line="240" w:lineRule="exact"/>
        <w:jc w:val="both"/>
        <w:rPr>
          <w:rFonts w:ascii="Book Antiqua" w:hAnsi="Book Antiqua" w:cs="Times New Roman"/>
          <w:bCs/>
          <w:color w:val="000000" w:themeColor="text1"/>
          <w:sz w:val="22"/>
          <w:szCs w:val="22"/>
        </w:rPr>
      </w:pPr>
      <w:r w:rsidRPr="009F459A">
        <w:rPr>
          <w:rFonts w:ascii="Book Antiqua" w:hAnsi="Book Antiqua" w:cs="Times New Roman"/>
          <w:bCs/>
          <w:color w:val="000000" w:themeColor="text1"/>
          <w:sz w:val="22"/>
          <w:szCs w:val="22"/>
        </w:rPr>
        <w:t xml:space="preserve">Der Name </w:t>
      </w:r>
      <w:proofErr w:type="spellStart"/>
      <w:r w:rsidR="0074757E" w:rsidRPr="0074757E">
        <w:rPr>
          <w:rFonts w:ascii="Book Antiqua" w:hAnsi="Book Antiqua" w:cs="Times New Roman"/>
          <w:bCs/>
          <w:i/>
          <w:iCs/>
          <w:color w:val="000000" w:themeColor="text1"/>
          <w:sz w:val="22"/>
          <w:szCs w:val="22"/>
        </w:rPr>
        <w:t>Sorex</w:t>
      </w:r>
      <w:proofErr w:type="spellEnd"/>
      <w:r w:rsidRPr="0074757E">
        <w:rPr>
          <w:rFonts w:ascii="Book Antiqua" w:hAnsi="Book Antiqua" w:cs="Times New Roman"/>
          <w:bCs/>
          <w:i/>
          <w:iCs/>
          <w:color w:val="000000" w:themeColor="text1"/>
          <w:sz w:val="22"/>
          <w:szCs w:val="22"/>
        </w:rPr>
        <w:t xml:space="preserve"> </w:t>
      </w:r>
      <w:proofErr w:type="spellStart"/>
      <w:r w:rsidR="0074757E" w:rsidRPr="0074757E">
        <w:rPr>
          <w:rFonts w:ascii="Book Antiqua" w:hAnsi="Book Antiqua" w:cs="Times New Roman"/>
          <w:bCs/>
          <w:i/>
          <w:iCs/>
          <w:color w:val="000000" w:themeColor="text1"/>
          <w:sz w:val="22"/>
          <w:szCs w:val="22"/>
        </w:rPr>
        <w:t>araneus</w:t>
      </w:r>
      <w:proofErr w:type="spellEnd"/>
      <w:r w:rsidRPr="009F459A">
        <w:rPr>
          <w:rFonts w:ascii="Book Antiqua" w:hAnsi="Book Antiqua" w:cs="Times New Roman"/>
          <w:bCs/>
          <w:color w:val="000000" w:themeColor="text1"/>
          <w:sz w:val="22"/>
          <w:szCs w:val="22"/>
        </w:rPr>
        <w:t xml:space="preserve"> wurde ihr 1758 von Linné gegeben und ist seitdem unange</w:t>
      </w:r>
      <w:r w:rsidR="0074757E">
        <w:rPr>
          <w:rFonts w:ascii="Book Antiqua" w:hAnsi="Book Antiqua" w:cs="Times New Roman"/>
          <w:bCs/>
          <w:color w:val="000000" w:themeColor="text1"/>
          <w:sz w:val="22"/>
          <w:szCs w:val="22"/>
        </w:rPr>
        <w:softHyphen/>
      </w:r>
      <w:r w:rsidRPr="009F459A">
        <w:rPr>
          <w:rFonts w:ascii="Book Antiqua" w:hAnsi="Book Antiqua" w:cs="Times New Roman"/>
          <w:bCs/>
          <w:color w:val="000000" w:themeColor="text1"/>
          <w:sz w:val="22"/>
          <w:szCs w:val="22"/>
        </w:rPr>
        <w:t>fochten erhalten geblieben. Das Exemplar, das Linné als Grundlage für seine Benen</w:t>
      </w:r>
      <w:r w:rsidR="0074757E">
        <w:rPr>
          <w:rFonts w:ascii="Book Antiqua" w:hAnsi="Book Antiqua" w:cs="Times New Roman"/>
          <w:bCs/>
          <w:color w:val="000000" w:themeColor="text1"/>
          <w:sz w:val="22"/>
          <w:szCs w:val="22"/>
        </w:rPr>
        <w:softHyphen/>
      </w:r>
      <w:r w:rsidRPr="009F459A">
        <w:rPr>
          <w:rFonts w:ascii="Book Antiqua" w:hAnsi="Book Antiqua" w:cs="Times New Roman"/>
          <w:bCs/>
          <w:color w:val="000000" w:themeColor="text1"/>
          <w:sz w:val="22"/>
          <w:szCs w:val="22"/>
        </w:rPr>
        <w:t>nung diente, kam aus Uppsala (Schweden). Von der Waldspitzmaus sind zahlreiche Chromosomenrassen, aber keine Unterar</w:t>
      </w:r>
      <w:r w:rsidR="0074757E">
        <w:rPr>
          <w:rFonts w:ascii="Book Antiqua" w:hAnsi="Book Antiqua" w:cs="Times New Roman"/>
          <w:bCs/>
          <w:color w:val="000000" w:themeColor="text1"/>
          <w:sz w:val="22"/>
          <w:szCs w:val="22"/>
        </w:rPr>
        <w:softHyphen/>
      </w:r>
      <w:r w:rsidRPr="009F459A">
        <w:rPr>
          <w:rFonts w:ascii="Book Antiqua" w:hAnsi="Book Antiqua" w:cs="Times New Roman"/>
          <w:bCs/>
          <w:color w:val="000000" w:themeColor="text1"/>
          <w:sz w:val="22"/>
          <w:szCs w:val="22"/>
        </w:rPr>
        <w:t>ten bekannt, weil viele Popu</w:t>
      </w:r>
      <w:r w:rsidR="0074757E">
        <w:rPr>
          <w:rFonts w:ascii="Book Antiqua" w:hAnsi="Book Antiqua" w:cs="Times New Roman"/>
          <w:bCs/>
          <w:color w:val="000000" w:themeColor="text1"/>
          <w:sz w:val="22"/>
          <w:szCs w:val="22"/>
        </w:rPr>
        <w:softHyphen/>
      </w:r>
      <w:r w:rsidRPr="009F459A">
        <w:rPr>
          <w:rFonts w:ascii="Book Antiqua" w:hAnsi="Book Antiqua" w:cs="Times New Roman"/>
          <w:bCs/>
          <w:color w:val="000000" w:themeColor="text1"/>
          <w:sz w:val="22"/>
          <w:szCs w:val="22"/>
        </w:rPr>
        <w:t>lationen in Be</w:t>
      </w:r>
      <w:r w:rsidR="0074757E">
        <w:rPr>
          <w:rFonts w:ascii="Book Antiqua" w:hAnsi="Book Antiqua" w:cs="Times New Roman"/>
          <w:bCs/>
          <w:color w:val="000000" w:themeColor="text1"/>
          <w:sz w:val="22"/>
          <w:szCs w:val="22"/>
        </w:rPr>
        <w:softHyphen/>
      </w:r>
      <w:r w:rsidRPr="009F459A">
        <w:rPr>
          <w:rFonts w:ascii="Book Antiqua" w:hAnsi="Book Antiqua" w:cs="Times New Roman"/>
          <w:bCs/>
          <w:color w:val="000000" w:themeColor="text1"/>
          <w:sz w:val="22"/>
          <w:szCs w:val="22"/>
        </w:rPr>
        <w:t>rührung miteinander ste</w:t>
      </w:r>
      <w:r w:rsidR="0074757E">
        <w:rPr>
          <w:rFonts w:ascii="Book Antiqua" w:hAnsi="Book Antiqua" w:cs="Times New Roman"/>
          <w:bCs/>
          <w:color w:val="000000" w:themeColor="text1"/>
          <w:sz w:val="22"/>
          <w:szCs w:val="22"/>
        </w:rPr>
        <w:softHyphen/>
      </w:r>
      <w:r w:rsidRPr="009F459A">
        <w:rPr>
          <w:rFonts w:ascii="Book Antiqua" w:hAnsi="Book Antiqua" w:cs="Times New Roman"/>
          <w:bCs/>
          <w:color w:val="000000" w:themeColor="text1"/>
          <w:sz w:val="22"/>
          <w:szCs w:val="22"/>
        </w:rPr>
        <w:t xml:space="preserve">hen, auch über Flüsse hinweg. </w:t>
      </w:r>
      <w:proofErr w:type="spellStart"/>
      <w:r w:rsidR="0074757E" w:rsidRPr="0074757E">
        <w:rPr>
          <w:rFonts w:ascii="Book Antiqua" w:hAnsi="Book Antiqua" w:cs="Times New Roman"/>
          <w:bCs/>
          <w:i/>
          <w:iCs/>
          <w:color w:val="000000" w:themeColor="text1"/>
          <w:sz w:val="22"/>
          <w:szCs w:val="22"/>
        </w:rPr>
        <w:t>Sorex</w:t>
      </w:r>
      <w:proofErr w:type="spellEnd"/>
      <w:r w:rsidRPr="0074757E">
        <w:rPr>
          <w:rFonts w:ascii="Book Antiqua" w:hAnsi="Book Antiqua" w:cs="Times New Roman"/>
          <w:bCs/>
          <w:i/>
          <w:iCs/>
          <w:color w:val="000000" w:themeColor="text1"/>
          <w:sz w:val="22"/>
          <w:szCs w:val="22"/>
        </w:rPr>
        <w:t xml:space="preserve"> </w:t>
      </w:r>
      <w:proofErr w:type="spellStart"/>
      <w:r w:rsidR="0074757E" w:rsidRPr="0074757E">
        <w:rPr>
          <w:rFonts w:ascii="Book Antiqua" w:hAnsi="Book Antiqua" w:cs="Times New Roman"/>
          <w:bCs/>
          <w:i/>
          <w:iCs/>
          <w:color w:val="000000" w:themeColor="text1"/>
          <w:sz w:val="22"/>
          <w:szCs w:val="22"/>
        </w:rPr>
        <w:t>araneus</w:t>
      </w:r>
      <w:proofErr w:type="spellEnd"/>
      <w:r w:rsidRPr="0074757E">
        <w:rPr>
          <w:rFonts w:ascii="Book Antiqua" w:hAnsi="Book Antiqua" w:cs="Times New Roman"/>
          <w:bCs/>
          <w:i/>
          <w:iCs/>
          <w:color w:val="000000" w:themeColor="text1"/>
          <w:sz w:val="22"/>
          <w:szCs w:val="22"/>
        </w:rPr>
        <w:t xml:space="preserve"> </w:t>
      </w:r>
      <w:r w:rsidRPr="009F459A">
        <w:rPr>
          <w:rFonts w:ascii="Book Antiqua" w:hAnsi="Book Antiqua" w:cs="Times New Roman"/>
          <w:bCs/>
          <w:color w:val="000000" w:themeColor="text1"/>
          <w:sz w:val="22"/>
          <w:szCs w:val="22"/>
        </w:rPr>
        <w:t xml:space="preserve">bildet mit </w:t>
      </w:r>
      <w:r w:rsidRPr="0074757E">
        <w:rPr>
          <w:rFonts w:ascii="Book Antiqua" w:hAnsi="Book Antiqua" w:cs="Times New Roman"/>
          <w:bCs/>
          <w:i/>
          <w:iCs/>
          <w:color w:val="000000" w:themeColor="text1"/>
          <w:sz w:val="22"/>
          <w:szCs w:val="22"/>
        </w:rPr>
        <w:t xml:space="preserve">S. </w:t>
      </w:r>
      <w:proofErr w:type="spellStart"/>
      <w:r w:rsidRPr="0074757E">
        <w:rPr>
          <w:rFonts w:ascii="Book Antiqua" w:hAnsi="Book Antiqua" w:cs="Times New Roman"/>
          <w:bCs/>
          <w:i/>
          <w:iCs/>
          <w:color w:val="000000" w:themeColor="text1"/>
          <w:sz w:val="22"/>
          <w:szCs w:val="22"/>
        </w:rPr>
        <w:t>coronatus</w:t>
      </w:r>
      <w:proofErr w:type="spellEnd"/>
      <w:r w:rsidRPr="009F459A">
        <w:rPr>
          <w:rFonts w:ascii="Book Antiqua" w:hAnsi="Book Antiqua" w:cs="Times New Roman"/>
          <w:bCs/>
          <w:color w:val="000000" w:themeColor="text1"/>
          <w:sz w:val="22"/>
          <w:szCs w:val="22"/>
        </w:rPr>
        <w:t xml:space="preserve"> (der Schabrackenspitzmaus), </w:t>
      </w:r>
      <w:r w:rsidRPr="0074757E">
        <w:rPr>
          <w:rFonts w:ascii="Book Antiqua" w:hAnsi="Book Antiqua" w:cs="Times New Roman"/>
          <w:bCs/>
          <w:i/>
          <w:iCs/>
          <w:color w:val="000000" w:themeColor="text1"/>
          <w:sz w:val="22"/>
          <w:szCs w:val="22"/>
        </w:rPr>
        <w:t xml:space="preserve">S. </w:t>
      </w:r>
      <w:proofErr w:type="spellStart"/>
      <w:r w:rsidRPr="0074757E">
        <w:rPr>
          <w:rFonts w:ascii="Book Antiqua" w:hAnsi="Book Antiqua" w:cs="Times New Roman"/>
          <w:bCs/>
          <w:i/>
          <w:iCs/>
          <w:color w:val="000000" w:themeColor="text1"/>
          <w:sz w:val="22"/>
          <w:szCs w:val="22"/>
        </w:rPr>
        <w:t>gemellus</w:t>
      </w:r>
      <w:proofErr w:type="spellEnd"/>
      <w:r w:rsidRPr="009F459A">
        <w:rPr>
          <w:rFonts w:ascii="Book Antiqua" w:hAnsi="Book Antiqua" w:cs="Times New Roman"/>
          <w:bCs/>
          <w:color w:val="000000" w:themeColor="text1"/>
          <w:sz w:val="22"/>
          <w:szCs w:val="22"/>
        </w:rPr>
        <w:t xml:space="preserve"> und ei</w:t>
      </w:r>
      <w:r w:rsidR="0074757E">
        <w:rPr>
          <w:rFonts w:ascii="Book Antiqua" w:hAnsi="Book Antiqua" w:cs="Times New Roman"/>
          <w:bCs/>
          <w:color w:val="000000" w:themeColor="text1"/>
          <w:sz w:val="22"/>
          <w:szCs w:val="22"/>
        </w:rPr>
        <w:softHyphen/>
      </w:r>
      <w:r w:rsidRPr="009F459A">
        <w:rPr>
          <w:rFonts w:ascii="Book Antiqua" w:hAnsi="Book Antiqua" w:cs="Times New Roman"/>
          <w:bCs/>
          <w:color w:val="000000" w:themeColor="text1"/>
          <w:sz w:val="22"/>
          <w:szCs w:val="22"/>
        </w:rPr>
        <w:t>nigen anderen eine Gruppe sehr eng ver</w:t>
      </w:r>
      <w:r w:rsidR="0074757E">
        <w:rPr>
          <w:rFonts w:ascii="Book Antiqua" w:hAnsi="Book Antiqua" w:cs="Times New Roman"/>
          <w:bCs/>
          <w:color w:val="000000" w:themeColor="text1"/>
          <w:sz w:val="22"/>
          <w:szCs w:val="22"/>
        </w:rPr>
        <w:softHyphen/>
      </w:r>
      <w:r w:rsidRPr="009F459A">
        <w:rPr>
          <w:rFonts w:ascii="Book Antiqua" w:hAnsi="Book Antiqua" w:cs="Times New Roman"/>
          <w:bCs/>
          <w:color w:val="000000" w:themeColor="text1"/>
          <w:sz w:val="22"/>
          <w:szCs w:val="22"/>
        </w:rPr>
        <w:t xml:space="preserve">wandter europäischer Arten. </w:t>
      </w:r>
      <w:r w:rsidRPr="0074757E">
        <w:rPr>
          <w:rFonts w:ascii="Book Antiqua" w:hAnsi="Book Antiqua" w:cs="Times New Roman"/>
          <w:bCs/>
          <w:i/>
          <w:iCs/>
          <w:color w:val="000000" w:themeColor="text1"/>
          <w:sz w:val="22"/>
          <w:szCs w:val="22"/>
        </w:rPr>
        <w:t xml:space="preserve">S. </w:t>
      </w:r>
      <w:proofErr w:type="spellStart"/>
      <w:r w:rsidRPr="0074757E">
        <w:rPr>
          <w:rFonts w:ascii="Book Antiqua" w:hAnsi="Book Antiqua" w:cs="Times New Roman"/>
          <w:bCs/>
          <w:i/>
          <w:iCs/>
          <w:color w:val="000000" w:themeColor="text1"/>
          <w:sz w:val="22"/>
          <w:szCs w:val="22"/>
        </w:rPr>
        <w:t>gemellus</w:t>
      </w:r>
      <w:proofErr w:type="spellEnd"/>
      <w:r w:rsidRPr="009F459A">
        <w:rPr>
          <w:rFonts w:ascii="Book Antiqua" w:hAnsi="Book Antiqua" w:cs="Times New Roman"/>
          <w:bCs/>
          <w:color w:val="000000" w:themeColor="text1"/>
          <w:sz w:val="22"/>
          <w:szCs w:val="22"/>
        </w:rPr>
        <w:t xml:space="preserve"> wurde erst 1968 als ei</w:t>
      </w:r>
      <w:r w:rsidR="0074757E">
        <w:rPr>
          <w:rFonts w:ascii="Book Antiqua" w:hAnsi="Book Antiqua" w:cs="Times New Roman"/>
          <w:bCs/>
          <w:color w:val="000000" w:themeColor="text1"/>
          <w:sz w:val="22"/>
          <w:szCs w:val="22"/>
        </w:rPr>
        <w:softHyphen/>
      </w:r>
      <w:r w:rsidRPr="009F459A">
        <w:rPr>
          <w:rFonts w:ascii="Book Antiqua" w:hAnsi="Book Antiqua" w:cs="Times New Roman"/>
          <w:bCs/>
          <w:color w:val="000000" w:themeColor="text1"/>
          <w:sz w:val="22"/>
          <w:szCs w:val="22"/>
        </w:rPr>
        <w:t>gene Art aufgestellt.</w:t>
      </w:r>
    </w:p>
    <w:p w14:paraId="1D5051C9" w14:textId="77777777" w:rsidR="009F459A" w:rsidRPr="00257EDC" w:rsidRDefault="009F459A" w:rsidP="009F459A">
      <w:pPr>
        <w:pStyle w:val="Textkrper"/>
        <w:spacing w:line="240" w:lineRule="exact"/>
        <w:jc w:val="both"/>
        <w:rPr>
          <w:rFonts w:ascii="Book Antiqua" w:hAnsi="Book Antiqua"/>
          <w:color w:val="000000" w:themeColor="text1"/>
          <w:sz w:val="22"/>
          <w:szCs w:val="22"/>
        </w:rPr>
      </w:pPr>
    </w:p>
    <w:p w14:paraId="2BE2C92B" w14:textId="77777777" w:rsidR="00BF6F2F" w:rsidRPr="00257EDC" w:rsidRDefault="00BF6F2F" w:rsidP="009460B5">
      <w:pPr>
        <w:pStyle w:val="berschrift2"/>
        <w:keepNext w:val="0"/>
        <w:spacing w:before="0" w:after="120" w:line="240" w:lineRule="exact"/>
        <w:jc w:val="both"/>
        <w:rPr>
          <w:rFonts w:ascii="Book Antiqua" w:hAnsi="Book Antiqua" w:cs="Tahoma"/>
          <w:b w:val="0"/>
          <w:i w:val="0"/>
          <w:color w:val="000000" w:themeColor="text1"/>
          <w:spacing w:val="60"/>
          <w:sz w:val="22"/>
          <w:szCs w:val="22"/>
        </w:rPr>
      </w:pPr>
      <w:r w:rsidRPr="00257EDC">
        <w:rPr>
          <w:rFonts w:ascii="Book Antiqua" w:hAnsi="Book Antiqua" w:cs="Tahoma"/>
          <w:b w:val="0"/>
          <w:i w:val="0"/>
          <w:color w:val="000000" w:themeColor="text1"/>
          <w:spacing w:val="60"/>
          <w:sz w:val="22"/>
          <w:szCs w:val="22"/>
        </w:rPr>
        <w:t>Habitus</w:t>
      </w:r>
    </w:p>
    <w:p w14:paraId="32E7FF91" w14:textId="276D0EBF" w:rsidR="009F459A" w:rsidRPr="009F459A" w:rsidRDefault="009F459A" w:rsidP="009F459A">
      <w:pPr>
        <w:pStyle w:val="berschrift2"/>
        <w:spacing w:after="120" w:line="240" w:lineRule="exact"/>
        <w:jc w:val="both"/>
        <w:rPr>
          <w:rFonts w:ascii="Book Antiqua" w:hAnsi="Book Antiqua" w:cs="Tahoma"/>
          <w:b w:val="0"/>
          <w:i w:val="0"/>
          <w:color w:val="000000" w:themeColor="text1"/>
          <w:sz w:val="22"/>
          <w:szCs w:val="22"/>
        </w:rPr>
      </w:pPr>
      <w:r w:rsidRPr="009F459A">
        <w:rPr>
          <w:rFonts w:ascii="Book Antiqua" w:hAnsi="Book Antiqua" w:cs="Tahoma"/>
          <w:b w:val="0"/>
          <w:i w:val="0"/>
          <w:color w:val="000000" w:themeColor="text1"/>
          <w:sz w:val="22"/>
          <w:szCs w:val="22"/>
        </w:rPr>
        <w:t>Waldspitzmäuse sind an ihrer lang vorge</w:t>
      </w:r>
      <w:r w:rsidR="00F535DD">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zogenen, spitz endenden Schnauze (so ge</w:t>
      </w:r>
      <w:r w:rsidR="00F535DD">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nannter Rüssel) und an dem geraden, lang</w:t>
      </w:r>
      <w:r w:rsidR="00F535DD">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gestreckten Körper, den sie zu einem Knäuel zusammenziehen können, als Spitzmäuse zu erkennen. Kopf und Rumpf sind ohne Schwanz gemessen 6,0 bis 8,5 cm lang, der Schwanz ist mit 3,3 bis 5,3 cm kür</w:t>
      </w:r>
      <w:r w:rsidR="00F535DD">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zer als der Leib. Insgesamt mes</w:t>
      </w:r>
      <w:r w:rsidR="0074757E">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sen Wald</w:t>
      </w:r>
      <w:r w:rsidR="00F535DD">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spitzmäuse also 9 bis 14 cm. In kalten Win</w:t>
      </w:r>
      <w:r w:rsidR="00F535DD">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tern schrumpft ihre Größe ein, was viel</w:t>
      </w:r>
      <w:r w:rsidR="00F535DD">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leicht nicht allein auf Nahrungs</w:t>
      </w:r>
      <w:r w:rsidR="0074757E">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mangel zu</w:t>
      </w:r>
      <w:r w:rsidR="00F535DD">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rückzuführen ist, sondern als Schonung von Energiereserven verstan</w:t>
      </w:r>
      <w:r w:rsidR="0074757E">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den werden kann. Ihr Gewicht schwankt mit der Größe und den Jahreszeiten, es kann 14 g betra</w:t>
      </w:r>
      <w:r w:rsidR="00F535DD">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gen, am Ende eines Win</w:t>
      </w:r>
      <w:r w:rsidR="0074757E">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ters aber auf 5 g ab</w:t>
      </w:r>
      <w:r w:rsidR="00F535DD">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gesunken sein. Auf In</w:t>
      </w:r>
      <w:r w:rsidR="0074757E">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seln sind Waldspitz</w:t>
      </w:r>
      <w:r w:rsidR="00F535DD">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 xml:space="preserve">mäuse häufig größer als der Durchschnitt </w:t>
      </w:r>
      <w:r w:rsidRPr="009F459A">
        <w:rPr>
          <w:rFonts w:ascii="Book Antiqua" w:hAnsi="Book Antiqua" w:cs="Tahoma"/>
          <w:b w:val="0"/>
          <w:i w:val="0"/>
          <w:color w:val="000000" w:themeColor="text1"/>
          <w:sz w:val="22"/>
          <w:szCs w:val="22"/>
        </w:rPr>
        <w:t>der Festlandtiere, vermutlich weil bei der Besiedlung von Inseln größere Tiere sich in den ungünsti</w:t>
      </w:r>
      <w:r w:rsidR="0074757E">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geren Klimabedingungen und gegenüber Konkurrenten anderer Ar</w:t>
      </w:r>
      <w:r w:rsidR="00F535DD">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ten besser be</w:t>
      </w:r>
      <w:r w:rsidR="0074757E">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haupten.</w:t>
      </w:r>
    </w:p>
    <w:p w14:paraId="09442BC1" w14:textId="6FFB6675" w:rsidR="009F459A" w:rsidRPr="009F459A" w:rsidRDefault="009F459A" w:rsidP="0074757E">
      <w:pPr>
        <w:pStyle w:val="berschrift2"/>
        <w:spacing w:before="0" w:after="120" w:line="240" w:lineRule="exact"/>
        <w:jc w:val="both"/>
        <w:rPr>
          <w:rFonts w:ascii="Book Antiqua" w:hAnsi="Book Antiqua" w:cs="Tahoma"/>
          <w:b w:val="0"/>
          <w:i w:val="0"/>
          <w:color w:val="000000" w:themeColor="text1"/>
          <w:sz w:val="22"/>
          <w:szCs w:val="22"/>
        </w:rPr>
      </w:pPr>
      <w:r w:rsidRPr="009F459A">
        <w:rPr>
          <w:rFonts w:ascii="Book Antiqua" w:hAnsi="Book Antiqua" w:cs="Tahoma"/>
          <w:b w:val="0"/>
          <w:i w:val="0"/>
          <w:color w:val="000000" w:themeColor="text1"/>
          <w:sz w:val="22"/>
          <w:szCs w:val="22"/>
        </w:rPr>
        <w:t>Das samtige, feinhaarige Fell ist auf dem Rücken und aus unserer Blickrichtung von oben gesehen dunkelbraun mit schwarzen oder auch rötlichen Schattierungen. An den Seiten wird die Färbung heller braun und wechselt zur Bauchseite hin in ein Weiß</w:t>
      </w:r>
      <w:r w:rsidR="00D103A4">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grau mit gelegentlich bräunlicher Tönung über. Diese charakteristische Dreifachfär</w:t>
      </w:r>
      <w:r w:rsidR="00D103A4">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bung (so genannte Schabracke) ist im nörd</w:t>
      </w:r>
      <w:r w:rsidR="00D103A4">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lichen Verbreitungsgebiet und auch im hier betrachteten Gebiet scharf ausgeprägt, in südlichen Regionen verwaschen und weni</w:t>
      </w:r>
      <w:r w:rsidR="00DE2999">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ger gut zu erkennen. Der eher kantige als runde Schwanz ist ebenfalls oben dun</w:t>
      </w:r>
      <w:r w:rsidR="00D103A4">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kel und unten heller braun behaart. Ausge</w:t>
      </w:r>
      <w:r w:rsidR="00D103A4">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fal</w:t>
      </w:r>
      <w:r w:rsidR="00DE2999">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 xml:space="preserve">lene Haare werden aber nicht ersetzt, so dass der Schwanz in Teilen oder gänzlich hell sein kann. Das Fell setzt sich aus </w:t>
      </w:r>
      <w:proofErr w:type="spellStart"/>
      <w:r w:rsidRPr="009F459A">
        <w:rPr>
          <w:rFonts w:ascii="Book Antiqua" w:hAnsi="Book Antiqua" w:cs="Tahoma"/>
          <w:b w:val="0"/>
          <w:i w:val="0"/>
          <w:color w:val="000000" w:themeColor="text1"/>
          <w:sz w:val="22"/>
          <w:szCs w:val="22"/>
        </w:rPr>
        <w:t>Gran</w:t>
      </w:r>
      <w:r w:rsidR="00F535DD">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nenhaaren</w:t>
      </w:r>
      <w:proofErr w:type="spellEnd"/>
      <w:r w:rsidRPr="009F459A">
        <w:rPr>
          <w:rFonts w:ascii="Book Antiqua" w:hAnsi="Book Antiqua" w:cs="Tahoma"/>
          <w:b w:val="0"/>
          <w:i w:val="0"/>
          <w:color w:val="000000" w:themeColor="text1"/>
          <w:sz w:val="22"/>
          <w:szCs w:val="22"/>
        </w:rPr>
        <w:t xml:space="preserve"> und Woll-haaren zusammen, welche mehrere Knickstellen aufweisen. Die im Querschnitt H-förmigen </w:t>
      </w:r>
      <w:proofErr w:type="spellStart"/>
      <w:r w:rsidRPr="009F459A">
        <w:rPr>
          <w:rFonts w:ascii="Book Antiqua" w:hAnsi="Book Antiqua" w:cs="Tahoma"/>
          <w:b w:val="0"/>
          <w:i w:val="0"/>
          <w:color w:val="000000" w:themeColor="text1"/>
          <w:sz w:val="22"/>
          <w:szCs w:val="22"/>
        </w:rPr>
        <w:t>Grannen</w:t>
      </w:r>
      <w:r w:rsidR="00D103A4">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haare</w:t>
      </w:r>
      <w:proofErr w:type="spellEnd"/>
      <w:r w:rsidRPr="009F459A">
        <w:rPr>
          <w:rFonts w:ascii="Book Antiqua" w:hAnsi="Book Antiqua" w:cs="Tahoma"/>
          <w:b w:val="0"/>
          <w:i w:val="0"/>
          <w:color w:val="000000" w:themeColor="text1"/>
          <w:sz w:val="22"/>
          <w:szCs w:val="22"/>
        </w:rPr>
        <w:t xml:space="preserve"> sind auf dem Rücken </w:t>
      </w:r>
      <w:proofErr w:type="spellStart"/>
      <w:r w:rsidRPr="009F459A">
        <w:rPr>
          <w:rFonts w:ascii="Book Antiqua" w:hAnsi="Book Antiqua" w:cs="Tahoma"/>
          <w:b w:val="0"/>
          <w:i w:val="0"/>
          <w:color w:val="000000" w:themeColor="text1"/>
          <w:sz w:val="22"/>
          <w:szCs w:val="22"/>
        </w:rPr>
        <w:t>ca</w:t>
      </w:r>
      <w:proofErr w:type="spellEnd"/>
      <w:r w:rsidRPr="009F459A">
        <w:rPr>
          <w:rFonts w:ascii="Book Antiqua" w:hAnsi="Book Antiqua" w:cs="Tahoma"/>
          <w:b w:val="0"/>
          <w:i w:val="0"/>
          <w:color w:val="000000" w:themeColor="text1"/>
          <w:sz w:val="22"/>
          <w:szCs w:val="22"/>
        </w:rPr>
        <w:t xml:space="preserve"> 4,4 cm, die Wollhaare 3,9 cm lang. Der Winterpelz, welcher im Herbst von hinten nach vorn fortschreitend den Sommerpelz ersetzt, be</w:t>
      </w:r>
      <w:r w:rsidR="00F535DD">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steht aus 7 cm langen Grannen- und 6,6 cm langen Wollhaaren. Im Frühling wächst wieder das dünnere Sommerfell, diesmal vom Kopf ausgehend nach hin</w:t>
      </w:r>
      <w:r w:rsidR="00D103A4">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ten. Außer den genannten stehen noch 5 bzw. 7,5 cm lange Unterhaare im Fell.</w:t>
      </w:r>
    </w:p>
    <w:p w14:paraId="174F48EF" w14:textId="32CB0127" w:rsidR="009F459A" w:rsidRPr="009F459A" w:rsidRDefault="009F459A" w:rsidP="009F459A">
      <w:pPr>
        <w:pStyle w:val="berschrift2"/>
        <w:spacing w:after="120" w:line="240" w:lineRule="exact"/>
        <w:jc w:val="both"/>
        <w:rPr>
          <w:rFonts w:ascii="Book Antiqua" w:hAnsi="Book Antiqua" w:cs="Tahoma"/>
          <w:b w:val="0"/>
          <w:i w:val="0"/>
          <w:color w:val="000000" w:themeColor="text1"/>
          <w:sz w:val="22"/>
          <w:szCs w:val="22"/>
        </w:rPr>
      </w:pPr>
      <w:r w:rsidRPr="009F459A">
        <w:rPr>
          <w:rFonts w:ascii="Book Antiqua" w:hAnsi="Book Antiqua" w:cs="Tahoma"/>
          <w:b w:val="0"/>
          <w:i w:val="0"/>
          <w:color w:val="000000" w:themeColor="text1"/>
          <w:sz w:val="22"/>
          <w:szCs w:val="22"/>
        </w:rPr>
        <w:t>Die Augen der Waldspitzmäuse sind klein und wie die kurzen Ohren fast im Fell ver</w:t>
      </w:r>
      <w:r w:rsidR="00D103A4">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steckt.</w:t>
      </w:r>
    </w:p>
    <w:p w14:paraId="2537A888" w14:textId="40782CD2" w:rsidR="009F459A" w:rsidRDefault="009F459A" w:rsidP="00F87C13">
      <w:pPr>
        <w:pStyle w:val="berschrift2"/>
        <w:keepNext w:val="0"/>
        <w:spacing w:before="0" w:after="0" w:line="240" w:lineRule="exact"/>
        <w:jc w:val="both"/>
        <w:rPr>
          <w:rFonts w:ascii="Book Antiqua" w:hAnsi="Book Antiqua" w:cs="Tahoma"/>
          <w:b w:val="0"/>
          <w:i w:val="0"/>
          <w:color w:val="000000" w:themeColor="text1"/>
          <w:sz w:val="22"/>
          <w:szCs w:val="22"/>
        </w:rPr>
      </w:pPr>
      <w:r w:rsidRPr="009F459A">
        <w:rPr>
          <w:rFonts w:ascii="Book Antiqua" w:hAnsi="Book Antiqua" w:cs="Tahoma"/>
          <w:b w:val="0"/>
          <w:i w:val="0"/>
          <w:color w:val="000000" w:themeColor="text1"/>
          <w:sz w:val="22"/>
          <w:szCs w:val="22"/>
        </w:rPr>
        <w:t xml:space="preserve">Die 32 Zähne (im Oberkiefer beiderseits drei Schneidezähne, ein Eckzahn, drei </w:t>
      </w:r>
      <w:proofErr w:type="spellStart"/>
      <w:r w:rsidRPr="009F459A">
        <w:rPr>
          <w:rFonts w:ascii="Book Antiqua" w:hAnsi="Book Antiqua" w:cs="Tahoma"/>
          <w:b w:val="0"/>
          <w:i w:val="0"/>
          <w:color w:val="000000" w:themeColor="text1"/>
          <w:sz w:val="22"/>
          <w:szCs w:val="22"/>
        </w:rPr>
        <w:t>Vor</w:t>
      </w:r>
      <w:r w:rsidR="004F0D99">
        <w:rPr>
          <w:rFonts w:ascii="Book Antiqua" w:hAnsi="Book Antiqua" w:cs="Tahoma"/>
          <w:b w:val="0"/>
          <w:i w:val="0"/>
          <w:color w:val="000000" w:themeColor="text1"/>
          <w:sz w:val="22"/>
          <w:szCs w:val="22"/>
        </w:rPr>
        <w:softHyphen/>
      </w:r>
      <w:r w:rsidRPr="009F459A">
        <w:rPr>
          <w:rFonts w:ascii="Book Antiqua" w:hAnsi="Book Antiqua" w:cs="Tahoma"/>
          <w:b w:val="0"/>
          <w:i w:val="0"/>
          <w:color w:val="000000" w:themeColor="text1"/>
          <w:sz w:val="22"/>
          <w:szCs w:val="22"/>
        </w:rPr>
        <w:t>mahl</w:t>
      </w:r>
      <w:proofErr w:type="spellEnd"/>
      <w:r w:rsidRPr="009F459A">
        <w:rPr>
          <w:rFonts w:ascii="Book Antiqua" w:hAnsi="Book Antiqua" w:cs="Tahoma"/>
          <w:b w:val="0"/>
          <w:i w:val="0"/>
          <w:color w:val="000000" w:themeColor="text1"/>
          <w:sz w:val="22"/>
          <w:szCs w:val="22"/>
        </w:rPr>
        <w:t xml:space="preserve">- und drei Mahlzähne, im Unterkiefer </w:t>
      </w:r>
      <w:proofErr w:type="gramStart"/>
      <w:r w:rsidRPr="009F459A">
        <w:rPr>
          <w:rFonts w:ascii="Book Antiqua" w:hAnsi="Book Antiqua" w:cs="Tahoma"/>
          <w:b w:val="0"/>
          <w:i w:val="0"/>
          <w:color w:val="000000" w:themeColor="text1"/>
          <w:sz w:val="22"/>
          <w:szCs w:val="22"/>
        </w:rPr>
        <w:t>beiderseits ein Schneidezahn</w:t>
      </w:r>
      <w:proofErr w:type="gramEnd"/>
      <w:r w:rsidRPr="009F459A">
        <w:rPr>
          <w:rFonts w:ascii="Book Antiqua" w:hAnsi="Book Antiqua" w:cs="Tahoma"/>
          <w:b w:val="0"/>
          <w:i w:val="0"/>
          <w:color w:val="000000" w:themeColor="text1"/>
          <w:sz w:val="22"/>
          <w:szCs w:val="22"/>
        </w:rPr>
        <w:t>, ein Eckzahn, ein Vormahlzahn und drei Mahlzähne) sind an der Spitze braunrot gefärbt.</w:t>
      </w:r>
    </w:p>
    <w:p w14:paraId="3337609B" w14:textId="634941E5" w:rsidR="00BF6F2F" w:rsidRPr="00257EDC" w:rsidRDefault="00BF6F2F" w:rsidP="009F459A">
      <w:pPr>
        <w:pStyle w:val="berschrift2"/>
        <w:keepNext w:val="0"/>
        <w:spacing w:before="0" w:after="120" w:line="240" w:lineRule="exact"/>
        <w:jc w:val="both"/>
        <w:rPr>
          <w:rFonts w:ascii="Book Antiqua" w:hAnsi="Book Antiqua" w:cs="Tahoma"/>
          <w:b w:val="0"/>
          <w:i w:val="0"/>
          <w:color w:val="000000" w:themeColor="text1"/>
          <w:spacing w:val="60"/>
          <w:sz w:val="22"/>
          <w:szCs w:val="22"/>
        </w:rPr>
      </w:pPr>
      <w:r w:rsidRPr="00257EDC">
        <w:rPr>
          <w:rFonts w:ascii="Book Antiqua" w:hAnsi="Book Antiqua" w:cs="Tahoma"/>
          <w:b w:val="0"/>
          <w:i w:val="0"/>
          <w:color w:val="000000" w:themeColor="text1"/>
          <w:spacing w:val="60"/>
          <w:sz w:val="22"/>
          <w:szCs w:val="22"/>
        </w:rPr>
        <w:lastRenderedPageBreak/>
        <w:t>Verbreitung</w:t>
      </w:r>
    </w:p>
    <w:p w14:paraId="429BDAD4" w14:textId="40032263" w:rsidR="005A15C6" w:rsidRPr="005A15C6" w:rsidRDefault="005A15C6" w:rsidP="005A15C6">
      <w:pPr>
        <w:pStyle w:val="Textkrper"/>
        <w:spacing w:line="240" w:lineRule="exact"/>
        <w:jc w:val="both"/>
        <w:rPr>
          <w:rFonts w:ascii="Book Antiqua" w:hAnsi="Book Antiqua"/>
          <w:color w:val="000000" w:themeColor="text1"/>
          <w:sz w:val="22"/>
          <w:szCs w:val="22"/>
        </w:rPr>
      </w:pPr>
      <w:r w:rsidRPr="005A15C6">
        <w:rPr>
          <w:rFonts w:ascii="Book Antiqua" w:hAnsi="Book Antiqua"/>
          <w:color w:val="000000" w:themeColor="text1"/>
          <w:sz w:val="22"/>
          <w:szCs w:val="22"/>
        </w:rPr>
        <w:t>Von Großbritannien und einer geraden Li</w:t>
      </w:r>
      <w:r w:rsidR="0020130A">
        <w:rPr>
          <w:rFonts w:ascii="Book Antiqua" w:hAnsi="Book Antiqua"/>
          <w:color w:val="000000" w:themeColor="text1"/>
          <w:sz w:val="22"/>
          <w:szCs w:val="22"/>
        </w:rPr>
        <w:softHyphen/>
      </w:r>
      <w:r w:rsidRPr="005A15C6">
        <w:rPr>
          <w:rFonts w:ascii="Book Antiqua" w:hAnsi="Book Antiqua"/>
          <w:color w:val="000000" w:themeColor="text1"/>
          <w:sz w:val="22"/>
          <w:szCs w:val="22"/>
        </w:rPr>
        <w:t>nie Belgien-Albanien aus siedeln Wald</w:t>
      </w:r>
      <w:r w:rsidR="00030D3F">
        <w:rPr>
          <w:rFonts w:ascii="Book Antiqua" w:hAnsi="Book Antiqua"/>
          <w:color w:val="000000" w:themeColor="text1"/>
          <w:sz w:val="22"/>
          <w:szCs w:val="22"/>
        </w:rPr>
        <w:softHyphen/>
      </w:r>
      <w:r w:rsidRPr="005A15C6">
        <w:rPr>
          <w:rFonts w:ascii="Book Antiqua" w:hAnsi="Book Antiqua"/>
          <w:color w:val="000000" w:themeColor="text1"/>
          <w:sz w:val="22"/>
          <w:szCs w:val="22"/>
        </w:rPr>
        <w:t>spitzmäuse im gesamten festländi</w:t>
      </w:r>
      <w:r w:rsidR="0020130A">
        <w:rPr>
          <w:rFonts w:ascii="Book Antiqua" w:hAnsi="Book Antiqua"/>
          <w:color w:val="000000" w:themeColor="text1"/>
          <w:sz w:val="22"/>
          <w:szCs w:val="22"/>
        </w:rPr>
        <w:softHyphen/>
      </w:r>
      <w:r w:rsidRPr="005A15C6">
        <w:rPr>
          <w:rFonts w:ascii="Book Antiqua" w:hAnsi="Book Antiqua"/>
          <w:color w:val="000000" w:themeColor="text1"/>
          <w:sz w:val="22"/>
          <w:szCs w:val="22"/>
        </w:rPr>
        <w:t>schen Mittel-, Nord- und Osteuropa bis weit nach Sibirien hinein. Somit, ein</w:t>
      </w:r>
      <w:r w:rsidR="00DE2999">
        <w:rPr>
          <w:rFonts w:ascii="Book Antiqua" w:hAnsi="Book Antiqua"/>
          <w:color w:val="000000" w:themeColor="text1"/>
          <w:sz w:val="22"/>
          <w:szCs w:val="22"/>
        </w:rPr>
        <w:softHyphen/>
      </w:r>
      <w:r w:rsidRPr="005A15C6">
        <w:rPr>
          <w:rFonts w:ascii="Book Antiqua" w:hAnsi="Book Antiqua"/>
          <w:color w:val="000000" w:themeColor="text1"/>
          <w:sz w:val="22"/>
          <w:szCs w:val="22"/>
        </w:rPr>
        <w:t>schließlich der In</w:t>
      </w:r>
      <w:r w:rsidR="00030D3F">
        <w:rPr>
          <w:rFonts w:ascii="Book Antiqua" w:hAnsi="Book Antiqua"/>
          <w:color w:val="000000" w:themeColor="text1"/>
          <w:sz w:val="22"/>
          <w:szCs w:val="22"/>
        </w:rPr>
        <w:softHyphen/>
      </w:r>
      <w:r w:rsidRPr="005A15C6">
        <w:rPr>
          <w:rFonts w:ascii="Book Antiqua" w:hAnsi="Book Antiqua"/>
          <w:color w:val="000000" w:themeColor="text1"/>
          <w:sz w:val="22"/>
          <w:szCs w:val="22"/>
        </w:rPr>
        <w:t>seln Borkum und Balt</w:t>
      </w:r>
      <w:r w:rsidR="00DE2999">
        <w:rPr>
          <w:rFonts w:ascii="Book Antiqua" w:hAnsi="Book Antiqua"/>
          <w:color w:val="000000" w:themeColor="text1"/>
          <w:sz w:val="22"/>
          <w:szCs w:val="22"/>
        </w:rPr>
        <w:softHyphen/>
      </w:r>
      <w:r w:rsidRPr="005A15C6">
        <w:rPr>
          <w:rFonts w:ascii="Book Antiqua" w:hAnsi="Book Antiqua"/>
          <w:color w:val="000000" w:themeColor="text1"/>
          <w:sz w:val="22"/>
          <w:szCs w:val="22"/>
        </w:rPr>
        <w:t>rum, auch in ganz Deutschland, wenn auch in unterschiedli</w:t>
      </w:r>
      <w:r w:rsidR="00030D3F">
        <w:rPr>
          <w:rFonts w:ascii="Book Antiqua" w:hAnsi="Book Antiqua"/>
          <w:color w:val="000000" w:themeColor="text1"/>
          <w:sz w:val="22"/>
          <w:szCs w:val="22"/>
        </w:rPr>
        <w:softHyphen/>
      </w:r>
      <w:r w:rsidRPr="005A15C6">
        <w:rPr>
          <w:rFonts w:ascii="Book Antiqua" w:hAnsi="Book Antiqua"/>
          <w:color w:val="000000" w:themeColor="text1"/>
          <w:sz w:val="22"/>
          <w:szCs w:val="22"/>
        </w:rPr>
        <w:t xml:space="preserve">chen Beständen und in Konkurrenz mit der Schwesterart </w:t>
      </w:r>
      <w:proofErr w:type="spellStart"/>
      <w:r w:rsidR="0074757E" w:rsidRPr="0074757E">
        <w:rPr>
          <w:rFonts w:ascii="Book Antiqua" w:hAnsi="Book Antiqua"/>
          <w:i/>
          <w:color w:val="000000" w:themeColor="text1"/>
          <w:sz w:val="22"/>
          <w:szCs w:val="22"/>
        </w:rPr>
        <w:t>Sorex</w:t>
      </w:r>
      <w:proofErr w:type="spellEnd"/>
      <w:r w:rsidRPr="005A15C6">
        <w:rPr>
          <w:rFonts w:ascii="Book Antiqua" w:hAnsi="Book Antiqua"/>
          <w:color w:val="000000" w:themeColor="text1"/>
          <w:sz w:val="22"/>
          <w:szCs w:val="22"/>
        </w:rPr>
        <w:t xml:space="preserve"> </w:t>
      </w:r>
      <w:proofErr w:type="spellStart"/>
      <w:r w:rsidRPr="00DE2999">
        <w:rPr>
          <w:rFonts w:ascii="Book Antiqua" w:hAnsi="Book Antiqua"/>
          <w:i/>
          <w:iCs/>
          <w:color w:val="000000" w:themeColor="text1"/>
          <w:sz w:val="22"/>
          <w:szCs w:val="22"/>
        </w:rPr>
        <w:t>coronatus</w:t>
      </w:r>
      <w:proofErr w:type="spellEnd"/>
      <w:r w:rsidRPr="005A15C6">
        <w:rPr>
          <w:rFonts w:ascii="Book Antiqua" w:hAnsi="Book Antiqua"/>
          <w:color w:val="000000" w:themeColor="text1"/>
          <w:sz w:val="22"/>
          <w:szCs w:val="22"/>
        </w:rPr>
        <w:t>, der Schabra</w:t>
      </w:r>
      <w:r w:rsidR="00030D3F">
        <w:rPr>
          <w:rFonts w:ascii="Book Antiqua" w:hAnsi="Book Antiqua"/>
          <w:color w:val="000000" w:themeColor="text1"/>
          <w:sz w:val="22"/>
          <w:szCs w:val="22"/>
        </w:rPr>
        <w:softHyphen/>
      </w:r>
      <w:r w:rsidRPr="005A15C6">
        <w:rPr>
          <w:rFonts w:ascii="Book Antiqua" w:hAnsi="Book Antiqua"/>
          <w:color w:val="000000" w:themeColor="text1"/>
          <w:sz w:val="22"/>
          <w:szCs w:val="22"/>
        </w:rPr>
        <w:t>ckenspitzmaus.</w:t>
      </w:r>
    </w:p>
    <w:p w14:paraId="7026D293" w14:textId="37BAE396" w:rsidR="005A15C6" w:rsidRPr="005A15C6" w:rsidRDefault="005A15C6" w:rsidP="005A15C6">
      <w:pPr>
        <w:pStyle w:val="Textkrper"/>
        <w:spacing w:line="240" w:lineRule="exact"/>
        <w:jc w:val="both"/>
        <w:rPr>
          <w:rFonts w:ascii="Book Antiqua" w:hAnsi="Book Antiqua"/>
          <w:color w:val="000000" w:themeColor="text1"/>
          <w:sz w:val="22"/>
          <w:szCs w:val="22"/>
        </w:rPr>
      </w:pPr>
      <w:r w:rsidRPr="005A15C6">
        <w:rPr>
          <w:rFonts w:ascii="Book Antiqua" w:hAnsi="Book Antiqua"/>
          <w:color w:val="000000" w:themeColor="text1"/>
          <w:sz w:val="22"/>
          <w:szCs w:val="22"/>
        </w:rPr>
        <w:t>Sie fehlen also auf der Iberischen Halbinsel, in Frankreich mit Ausnahme einzelner ver</w:t>
      </w:r>
      <w:r w:rsidR="00030D3F">
        <w:rPr>
          <w:rFonts w:ascii="Book Antiqua" w:hAnsi="Book Antiqua"/>
          <w:color w:val="000000" w:themeColor="text1"/>
          <w:sz w:val="22"/>
          <w:szCs w:val="22"/>
        </w:rPr>
        <w:softHyphen/>
      </w:r>
      <w:r w:rsidRPr="005A15C6">
        <w:rPr>
          <w:rFonts w:ascii="Book Antiqua" w:hAnsi="Book Antiqua"/>
          <w:color w:val="000000" w:themeColor="text1"/>
          <w:sz w:val="22"/>
          <w:szCs w:val="22"/>
        </w:rPr>
        <w:t>streuter Vorkommen, Irland, Italien und Griechenland.</w:t>
      </w:r>
    </w:p>
    <w:p w14:paraId="169B08EF" w14:textId="3AB84E13" w:rsidR="00177311" w:rsidRDefault="005A15C6" w:rsidP="005A15C6">
      <w:pPr>
        <w:pStyle w:val="Textkrper"/>
        <w:spacing w:line="240" w:lineRule="exact"/>
        <w:jc w:val="both"/>
        <w:rPr>
          <w:rFonts w:ascii="Book Antiqua" w:hAnsi="Book Antiqua"/>
          <w:color w:val="000000" w:themeColor="text1"/>
          <w:sz w:val="22"/>
          <w:szCs w:val="22"/>
        </w:rPr>
      </w:pPr>
      <w:r w:rsidRPr="005A15C6">
        <w:rPr>
          <w:rFonts w:ascii="Book Antiqua" w:hAnsi="Book Antiqua"/>
          <w:color w:val="000000" w:themeColor="text1"/>
          <w:sz w:val="22"/>
          <w:szCs w:val="22"/>
        </w:rPr>
        <w:t>In der Roten Liste der IUCN gilt für die Waldspitz-maus wegen ihrer weiten Ver</w:t>
      </w:r>
      <w:r w:rsidR="00030D3F">
        <w:rPr>
          <w:rFonts w:ascii="Book Antiqua" w:hAnsi="Book Antiqua"/>
          <w:color w:val="000000" w:themeColor="text1"/>
          <w:sz w:val="22"/>
          <w:szCs w:val="22"/>
        </w:rPr>
        <w:softHyphen/>
      </w:r>
      <w:r w:rsidRPr="005A15C6">
        <w:rPr>
          <w:rFonts w:ascii="Book Antiqua" w:hAnsi="Book Antiqua"/>
          <w:color w:val="000000" w:themeColor="text1"/>
          <w:sz w:val="22"/>
          <w:szCs w:val="22"/>
        </w:rPr>
        <w:t>breitung und obwohl stellenweise ein</w:t>
      </w:r>
      <w:r w:rsidR="00DE2999">
        <w:rPr>
          <w:rFonts w:ascii="Book Antiqua" w:hAnsi="Book Antiqua"/>
          <w:color w:val="000000" w:themeColor="text1"/>
          <w:sz w:val="22"/>
          <w:szCs w:val="22"/>
        </w:rPr>
        <w:softHyphen/>
      </w:r>
      <w:r w:rsidRPr="005A15C6">
        <w:rPr>
          <w:rFonts w:ascii="Book Antiqua" w:hAnsi="Book Antiqua"/>
          <w:color w:val="000000" w:themeColor="text1"/>
          <w:sz w:val="22"/>
          <w:szCs w:val="22"/>
        </w:rPr>
        <w:t>zelne Populationen unter Verlust ihres Le</w:t>
      </w:r>
      <w:r w:rsidR="0020130A">
        <w:rPr>
          <w:rFonts w:ascii="Book Antiqua" w:hAnsi="Book Antiqua"/>
          <w:color w:val="000000" w:themeColor="text1"/>
          <w:sz w:val="22"/>
          <w:szCs w:val="22"/>
        </w:rPr>
        <w:softHyphen/>
      </w:r>
      <w:r w:rsidRPr="005A15C6">
        <w:rPr>
          <w:rFonts w:ascii="Book Antiqua" w:hAnsi="Book Antiqua"/>
          <w:color w:val="000000" w:themeColor="text1"/>
          <w:sz w:val="22"/>
          <w:szCs w:val="22"/>
        </w:rPr>
        <w:t>bens</w:t>
      </w:r>
      <w:r w:rsidR="00030D3F">
        <w:rPr>
          <w:rFonts w:ascii="Book Antiqua" w:hAnsi="Book Antiqua"/>
          <w:color w:val="000000" w:themeColor="text1"/>
          <w:sz w:val="22"/>
          <w:szCs w:val="22"/>
        </w:rPr>
        <w:softHyphen/>
      </w:r>
      <w:r w:rsidRPr="005A15C6">
        <w:rPr>
          <w:rFonts w:ascii="Book Antiqua" w:hAnsi="Book Antiqua"/>
          <w:color w:val="000000" w:themeColor="text1"/>
          <w:sz w:val="22"/>
          <w:szCs w:val="22"/>
        </w:rPr>
        <w:t xml:space="preserve">raums leiden „Least </w:t>
      </w:r>
      <w:proofErr w:type="spellStart"/>
      <w:r w:rsidRPr="005A15C6">
        <w:rPr>
          <w:rFonts w:ascii="Book Antiqua" w:hAnsi="Book Antiqua"/>
          <w:color w:val="000000" w:themeColor="text1"/>
          <w:sz w:val="22"/>
          <w:szCs w:val="22"/>
        </w:rPr>
        <w:t>concern</w:t>
      </w:r>
      <w:proofErr w:type="spellEnd"/>
      <w:r w:rsidRPr="005A15C6">
        <w:rPr>
          <w:rFonts w:ascii="Book Antiqua" w:hAnsi="Book Antiqua"/>
          <w:color w:val="000000" w:themeColor="text1"/>
          <w:sz w:val="22"/>
          <w:szCs w:val="22"/>
        </w:rPr>
        <w:t>“.</w:t>
      </w:r>
    </w:p>
    <w:p w14:paraId="0E797C6A" w14:textId="77777777" w:rsidR="005A15C6" w:rsidRPr="00257EDC" w:rsidRDefault="005A15C6" w:rsidP="005A15C6">
      <w:pPr>
        <w:pStyle w:val="Textkrper"/>
        <w:spacing w:line="240" w:lineRule="exact"/>
        <w:jc w:val="both"/>
        <w:rPr>
          <w:rFonts w:ascii="Book Antiqua" w:hAnsi="Book Antiqua"/>
          <w:color w:val="000000" w:themeColor="text1"/>
          <w:sz w:val="22"/>
          <w:szCs w:val="22"/>
        </w:rPr>
      </w:pPr>
    </w:p>
    <w:p w14:paraId="54B2827A" w14:textId="77777777" w:rsidR="00BF6F2F" w:rsidRPr="00257EDC" w:rsidRDefault="00BF6F2F" w:rsidP="009460B5">
      <w:pPr>
        <w:pStyle w:val="berschrift2"/>
        <w:keepNext w:val="0"/>
        <w:spacing w:before="0" w:after="120" w:line="240" w:lineRule="exact"/>
        <w:jc w:val="both"/>
        <w:rPr>
          <w:rFonts w:ascii="Book Antiqua" w:hAnsi="Book Antiqua" w:cs="Tahoma"/>
          <w:b w:val="0"/>
          <w:i w:val="0"/>
          <w:color w:val="000000" w:themeColor="text1"/>
          <w:spacing w:val="60"/>
          <w:sz w:val="22"/>
          <w:szCs w:val="22"/>
        </w:rPr>
      </w:pPr>
      <w:r w:rsidRPr="00257EDC">
        <w:rPr>
          <w:rFonts w:ascii="Book Antiqua" w:hAnsi="Book Antiqua" w:cs="Tahoma"/>
          <w:b w:val="0"/>
          <w:i w:val="0"/>
          <w:color w:val="000000" w:themeColor="text1"/>
          <w:spacing w:val="60"/>
          <w:sz w:val="22"/>
          <w:szCs w:val="22"/>
        </w:rPr>
        <w:t>Lebensraum</w:t>
      </w:r>
      <w:r w:rsidR="00B00E7E" w:rsidRPr="00257EDC">
        <w:rPr>
          <w:rFonts w:ascii="Book Antiqua" w:hAnsi="Book Antiqua" w:cs="Tahoma"/>
          <w:b w:val="0"/>
          <w:i w:val="0"/>
          <w:color w:val="000000" w:themeColor="text1"/>
          <w:spacing w:val="60"/>
          <w:sz w:val="22"/>
          <w:szCs w:val="22"/>
        </w:rPr>
        <w:t>, Aufenthalt</w:t>
      </w:r>
    </w:p>
    <w:p w14:paraId="046528EB" w14:textId="379FF259" w:rsidR="005A15C6" w:rsidRPr="005A15C6" w:rsidRDefault="005A15C6" w:rsidP="005A15C6">
      <w:pPr>
        <w:pStyle w:val="Textkrper"/>
        <w:spacing w:line="240" w:lineRule="exact"/>
        <w:jc w:val="both"/>
        <w:rPr>
          <w:rFonts w:ascii="Book Antiqua" w:hAnsi="Book Antiqua"/>
          <w:color w:val="000000" w:themeColor="text1"/>
          <w:sz w:val="22"/>
          <w:szCs w:val="22"/>
        </w:rPr>
      </w:pPr>
      <w:r w:rsidRPr="005A15C6">
        <w:rPr>
          <w:rFonts w:ascii="Book Antiqua" w:hAnsi="Book Antiqua"/>
          <w:color w:val="000000" w:themeColor="text1"/>
          <w:sz w:val="22"/>
          <w:szCs w:val="22"/>
        </w:rPr>
        <w:t>Waldspitzmäuse sind in der Lage, mit vie</w:t>
      </w:r>
      <w:r w:rsidR="009B3E55">
        <w:rPr>
          <w:rFonts w:ascii="Book Antiqua" w:hAnsi="Book Antiqua"/>
          <w:color w:val="000000" w:themeColor="text1"/>
          <w:sz w:val="22"/>
          <w:szCs w:val="22"/>
        </w:rPr>
        <w:softHyphen/>
      </w:r>
      <w:r w:rsidRPr="005A15C6">
        <w:rPr>
          <w:rFonts w:ascii="Book Antiqua" w:hAnsi="Book Antiqua"/>
          <w:color w:val="000000" w:themeColor="text1"/>
          <w:sz w:val="22"/>
          <w:szCs w:val="22"/>
        </w:rPr>
        <w:t>len verschiedenen Lebensräumen zurecht</w:t>
      </w:r>
      <w:r w:rsidR="009B3E55">
        <w:rPr>
          <w:rFonts w:ascii="Book Antiqua" w:hAnsi="Book Antiqua"/>
          <w:color w:val="000000" w:themeColor="text1"/>
          <w:sz w:val="22"/>
          <w:szCs w:val="22"/>
        </w:rPr>
        <w:softHyphen/>
      </w:r>
      <w:r w:rsidRPr="005A15C6">
        <w:rPr>
          <w:rFonts w:ascii="Book Antiqua" w:hAnsi="Book Antiqua"/>
          <w:color w:val="000000" w:themeColor="text1"/>
          <w:sz w:val="22"/>
          <w:szCs w:val="22"/>
        </w:rPr>
        <w:t>zukommen. Viele von ihnen be</w:t>
      </w:r>
      <w:r w:rsidR="009B3E55">
        <w:rPr>
          <w:rFonts w:ascii="Book Antiqua" w:hAnsi="Book Antiqua"/>
          <w:color w:val="000000" w:themeColor="text1"/>
          <w:sz w:val="22"/>
          <w:szCs w:val="22"/>
        </w:rPr>
        <w:softHyphen/>
      </w:r>
      <w:r w:rsidRPr="005A15C6">
        <w:rPr>
          <w:rFonts w:ascii="Book Antiqua" w:hAnsi="Book Antiqua"/>
          <w:color w:val="000000" w:themeColor="text1"/>
          <w:sz w:val="22"/>
          <w:szCs w:val="22"/>
        </w:rPr>
        <w:t>siedeln zwar feuchte und eher kühle Bio</w:t>
      </w:r>
      <w:r w:rsidR="009B3E55">
        <w:rPr>
          <w:rFonts w:ascii="Book Antiqua" w:hAnsi="Book Antiqua"/>
          <w:color w:val="000000" w:themeColor="text1"/>
          <w:sz w:val="22"/>
          <w:szCs w:val="22"/>
        </w:rPr>
        <w:softHyphen/>
      </w:r>
      <w:r w:rsidRPr="005A15C6">
        <w:rPr>
          <w:rFonts w:ascii="Book Antiqua" w:hAnsi="Book Antiqua"/>
          <w:color w:val="000000" w:themeColor="text1"/>
          <w:sz w:val="22"/>
          <w:szCs w:val="22"/>
        </w:rPr>
        <w:t>tope und halten sich mit Vorliebe in Wiesen und Wäldern, in Brüchen, am Rande von Ge</w:t>
      </w:r>
      <w:r w:rsidR="009B3E55">
        <w:rPr>
          <w:rFonts w:ascii="Book Antiqua" w:hAnsi="Book Antiqua"/>
          <w:color w:val="000000" w:themeColor="text1"/>
          <w:sz w:val="22"/>
          <w:szCs w:val="22"/>
        </w:rPr>
        <w:softHyphen/>
      </w:r>
      <w:r w:rsidRPr="005A15C6">
        <w:rPr>
          <w:rFonts w:ascii="Book Antiqua" w:hAnsi="Book Antiqua"/>
          <w:color w:val="000000" w:themeColor="text1"/>
          <w:sz w:val="22"/>
          <w:szCs w:val="22"/>
        </w:rPr>
        <w:t>wässern, in Sümpfen und Mooren auf, je</w:t>
      </w:r>
      <w:r w:rsidR="009B3E55">
        <w:rPr>
          <w:rFonts w:ascii="Book Antiqua" w:hAnsi="Book Antiqua"/>
          <w:color w:val="000000" w:themeColor="text1"/>
          <w:sz w:val="22"/>
          <w:szCs w:val="22"/>
        </w:rPr>
        <w:softHyphen/>
      </w:r>
      <w:r w:rsidRPr="005A15C6">
        <w:rPr>
          <w:rFonts w:ascii="Book Antiqua" w:hAnsi="Book Antiqua"/>
          <w:color w:val="000000" w:themeColor="text1"/>
          <w:sz w:val="22"/>
          <w:szCs w:val="22"/>
        </w:rPr>
        <w:t>denfalls soweit sie dort noch Regenwür</w:t>
      </w:r>
      <w:r w:rsidR="009B3E55">
        <w:rPr>
          <w:rFonts w:ascii="Book Antiqua" w:hAnsi="Book Antiqua"/>
          <w:color w:val="000000" w:themeColor="text1"/>
          <w:sz w:val="22"/>
          <w:szCs w:val="22"/>
        </w:rPr>
        <w:softHyphen/>
      </w:r>
      <w:r w:rsidRPr="005A15C6">
        <w:rPr>
          <w:rFonts w:ascii="Book Antiqua" w:hAnsi="Book Antiqua"/>
          <w:color w:val="000000" w:themeColor="text1"/>
          <w:sz w:val="22"/>
          <w:szCs w:val="22"/>
        </w:rPr>
        <w:t>mer vorfinden. So sehr sie jedoch auch Luft</w:t>
      </w:r>
      <w:r w:rsidR="009B3E55">
        <w:rPr>
          <w:rFonts w:ascii="Book Antiqua" w:hAnsi="Book Antiqua"/>
          <w:color w:val="000000" w:themeColor="text1"/>
          <w:sz w:val="22"/>
          <w:szCs w:val="22"/>
        </w:rPr>
        <w:softHyphen/>
      </w:r>
      <w:r w:rsidRPr="005A15C6">
        <w:rPr>
          <w:rFonts w:ascii="Book Antiqua" w:hAnsi="Book Antiqua"/>
          <w:color w:val="000000" w:themeColor="text1"/>
          <w:sz w:val="22"/>
          <w:szCs w:val="22"/>
        </w:rPr>
        <w:t>feuchtigkeit schätzen, sind sie keines</w:t>
      </w:r>
      <w:r w:rsidR="009B3E55">
        <w:rPr>
          <w:rFonts w:ascii="Book Antiqua" w:hAnsi="Book Antiqua"/>
          <w:color w:val="000000" w:themeColor="text1"/>
          <w:sz w:val="22"/>
          <w:szCs w:val="22"/>
        </w:rPr>
        <w:softHyphen/>
      </w:r>
      <w:r w:rsidRPr="005A15C6">
        <w:rPr>
          <w:rFonts w:ascii="Book Antiqua" w:hAnsi="Book Antiqua"/>
          <w:color w:val="000000" w:themeColor="text1"/>
          <w:sz w:val="22"/>
          <w:szCs w:val="22"/>
        </w:rPr>
        <w:t>wegs auf die genannten Räume beschränkt und wenn ihnen dichter Pflanzenbewuchs ge</w:t>
      </w:r>
      <w:r w:rsidR="009B3E55">
        <w:rPr>
          <w:rFonts w:ascii="Book Antiqua" w:hAnsi="Book Antiqua"/>
          <w:color w:val="000000" w:themeColor="text1"/>
          <w:sz w:val="22"/>
          <w:szCs w:val="22"/>
        </w:rPr>
        <w:softHyphen/>
      </w:r>
      <w:r w:rsidRPr="005A15C6">
        <w:rPr>
          <w:rFonts w:ascii="Book Antiqua" w:hAnsi="Book Antiqua"/>
          <w:color w:val="000000" w:themeColor="text1"/>
          <w:sz w:val="22"/>
          <w:szCs w:val="22"/>
        </w:rPr>
        <w:t>boten wird, leben sie auch in trockenen Wäldern, auf Grasland aller Art, auf Brach</w:t>
      </w:r>
      <w:r w:rsidR="00910165">
        <w:rPr>
          <w:rFonts w:ascii="Book Antiqua" w:hAnsi="Book Antiqua"/>
          <w:color w:val="000000" w:themeColor="text1"/>
          <w:sz w:val="22"/>
          <w:szCs w:val="22"/>
        </w:rPr>
        <w:softHyphen/>
      </w:r>
      <w:r w:rsidRPr="005A15C6">
        <w:rPr>
          <w:rFonts w:ascii="Book Antiqua" w:hAnsi="Book Antiqua"/>
          <w:color w:val="000000" w:themeColor="text1"/>
          <w:sz w:val="22"/>
          <w:szCs w:val="22"/>
        </w:rPr>
        <w:t>land, an Waldrändern und Hecken, im Hei</w:t>
      </w:r>
      <w:r w:rsidR="00910165">
        <w:rPr>
          <w:rFonts w:ascii="Book Antiqua" w:hAnsi="Book Antiqua"/>
          <w:color w:val="000000" w:themeColor="text1"/>
          <w:sz w:val="22"/>
          <w:szCs w:val="22"/>
        </w:rPr>
        <w:softHyphen/>
      </w:r>
      <w:r w:rsidRPr="005A15C6">
        <w:rPr>
          <w:rFonts w:ascii="Book Antiqua" w:hAnsi="Book Antiqua"/>
          <w:color w:val="000000" w:themeColor="text1"/>
          <w:sz w:val="22"/>
          <w:szCs w:val="22"/>
        </w:rPr>
        <w:t>deland, in Gärten, Parks und Fel</w:t>
      </w:r>
      <w:r w:rsidR="009B3E55">
        <w:rPr>
          <w:rFonts w:ascii="Book Antiqua" w:hAnsi="Book Antiqua"/>
          <w:color w:val="000000" w:themeColor="text1"/>
          <w:sz w:val="22"/>
          <w:szCs w:val="22"/>
        </w:rPr>
        <w:softHyphen/>
      </w:r>
      <w:r w:rsidRPr="005A15C6">
        <w:rPr>
          <w:rFonts w:ascii="Book Antiqua" w:hAnsi="Book Antiqua"/>
          <w:color w:val="000000" w:themeColor="text1"/>
          <w:sz w:val="22"/>
          <w:szCs w:val="22"/>
        </w:rPr>
        <w:t>dern, in Dünen und an Sand</w:t>
      </w:r>
      <w:r w:rsidR="009B3E55">
        <w:rPr>
          <w:rFonts w:ascii="Book Antiqua" w:hAnsi="Book Antiqua"/>
          <w:color w:val="000000" w:themeColor="text1"/>
          <w:sz w:val="22"/>
          <w:szCs w:val="22"/>
        </w:rPr>
        <w:softHyphen/>
      </w:r>
      <w:r w:rsidRPr="005A15C6">
        <w:rPr>
          <w:rFonts w:ascii="Book Antiqua" w:hAnsi="Book Antiqua"/>
          <w:color w:val="000000" w:themeColor="text1"/>
          <w:sz w:val="22"/>
          <w:szCs w:val="22"/>
        </w:rPr>
        <w:t>stränden. Al</w:t>
      </w:r>
      <w:r w:rsidR="009B3E55">
        <w:rPr>
          <w:rFonts w:ascii="Book Antiqua" w:hAnsi="Book Antiqua"/>
          <w:color w:val="000000" w:themeColor="text1"/>
          <w:sz w:val="22"/>
          <w:szCs w:val="22"/>
        </w:rPr>
        <w:softHyphen/>
      </w:r>
      <w:r w:rsidRPr="005A15C6">
        <w:rPr>
          <w:rFonts w:ascii="Book Antiqua" w:hAnsi="Book Antiqua"/>
          <w:color w:val="000000" w:themeColor="text1"/>
          <w:sz w:val="22"/>
          <w:szCs w:val="22"/>
        </w:rPr>
        <w:t>lerdings stoßen sie da an die Grenzen ih</w:t>
      </w:r>
      <w:r w:rsidR="009B3E55">
        <w:rPr>
          <w:rFonts w:ascii="Book Antiqua" w:hAnsi="Book Antiqua"/>
          <w:color w:val="000000" w:themeColor="text1"/>
          <w:sz w:val="22"/>
          <w:szCs w:val="22"/>
        </w:rPr>
        <w:softHyphen/>
      </w:r>
      <w:r w:rsidRPr="005A15C6">
        <w:rPr>
          <w:rFonts w:ascii="Book Antiqua" w:hAnsi="Book Antiqua"/>
          <w:color w:val="000000" w:themeColor="text1"/>
          <w:sz w:val="22"/>
          <w:szCs w:val="22"/>
        </w:rPr>
        <w:t>rer Vorlie</w:t>
      </w:r>
      <w:r w:rsidR="00910165">
        <w:rPr>
          <w:rFonts w:ascii="Book Antiqua" w:hAnsi="Book Antiqua"/>
          <w:color w:val="000000" w:themeColor="text1"/>
          <w:sz w:val="22"/>
          <w:szCs w:val="22"/>
        </w:rPr>
        <w:softHyphen/>
      </w:r>
      <w:r w:rsidRPr="005A15C6">
        <w:rPr>
          <w:rFonts w:ascii="Book Antiqua" w:hAnsi="Book Antiqua"/>
          <w:color w:val="000000" w:themeColor="text1"/>
          <w:sz w:val="22"/>
          <w:szCs w:val="22"/>
        </w:rPr>
        <w:t>ben; denn Hitze und allzu große Trocken</w:t>
      </w:r>
      <w:r w:rsidR="00910165">
        <w:rPr>
          <w:rFonts w:ascii="Book Antiqua" w:hAnsi="Book Antiqua"/>
          <w:color w:val="000000" w:themeColor="text1"/>
          <w:sz w:val="22"/>
          <w:szCs w:val="22"/>
        </w:rPr>
        <w:softHyphen/>
      </w:r>
      <w:r w:rsidRPr="005A15C6">
        <w:rPr>
          <w:rFonts w:ascii="Book Antiqua" w:hAnsi="Book Antiqua"/>
          <w:color w:val="000000" w:themeColor="text1"/>
          <w:sz w:val="22"/>
          <w:szCs w:val="22"/>
        </w:rPr>
        <w:t>heit bekommen ihnen nicht gut. In Gebir</w:t>
      </w:r>
      <w:r w:rsidR="00910165">
        <w:rPr>
          <w:rFonts w:ascii="Book Antiqua" w:hAnsi="Book Antiqua"/>
          <w:color w:val="000000" w:themeColor="text1"/>
          <w:sz w:val="22"/>
          <w:szCs w:val="22"/>
        </w:rPr>
        <w:softHyphen/>
      </w:r>
      <w:r w:rsidRPr="005A15C6">
        <w:rPr>
          <w:rFonts w:ascii="Book Antiqua" w:hAnsi="Book Antiqua"/>
          <w:color w:val="000000" w:themeColor="text1"/>
          <w:sz w:val="22"/>
          <w:szCs w:val="22"/>
        </w:rPr>
        <w:t>gen gehen sie bis zur Baumgrenze oder auch darüber hinaus, in den Alpen bis zu 2400 m, in der Hohen Tatra bis 2200 m.</w:t>
      </w:r>
    </w:p>
    <w:p w14:paraId="11F93D20" w14:textId="3DEC778F" w:rsidR="005126E9" w:rsidRDefault="005A15C6" w:rsidP="005A15C6">
      <w:pPr>
        <w:pStyle w:val="Textkrper"/>
        <w:spacing w:line="240" w:lineRule="exact"/>
        <w:jc w:val="both"/>
        <w:rPr>
          <w:rFonts w:ascii="Book Antiqua" w:hAnsi="Book Antiqua"/>
          <w:color w:val="000000" w:themeColor="text1"/>
          <w:sz w:val="22"/>
          <w:szCs w:val="22"/>
        </w:rPr>
      </w:pPr>
      <w:r w:rsidRPr="005A15C6">
        <w:rPr>
          <w:rFonts w:ascii="Book Antiqua" w:hAnsi="Book Antiqua"/>
          <w:color w:val="000000" w:themeColor="text1"/>
          <w:sz w:val="22"/>
          <w:szCs w:val="22"/>
        </w:rPr>
        <w:t>So wie Hitze scheuen sie auch helles Licht und halten sich zur Ruhe im Boden in ei</w:t>
      </w:r>
      <w:r w:rsidR="009B3E55">
        <w:rPr>
          <w:rFonts w:ascii="Book Antiqua" w:hAnsi="Book Antiqua"/>
          <w:color w:val="000000" w:themeColor="text1"/>
          <w:sz w:val="22"/>
          <w:szCs w:val="22"/>
        </w:rPr>
        <w:softHyphen/>
      </w:r>
      <w:r w:rsidRPr="005A15C6">
        <w:rPr>
          <w:rFonts w:ascii="Book Antiqua" w:hAnsi="Book Antiqua"/>
          <w:color w:val="000000" w:themeColor="text1"/>
          <w:sz w:val="22"/>
          <w:szCs w:val="22"/>
        </w:rPr>
        <w:t>nem System von Gängen und Röhren auf, die sie sich selbst graben oder von Mäusen, Wühlmäusen oder Maulwürfen überneh</w:t>
      </w:r>
      <w:r w:rsidR="009B3E55">
        <w:rPr>
          <w:rFonts w:ascii="Book Antiqua" w:hAnsi="Book Antiqua"/>
          <w:color w:val="000000" w:themeColor="text1"/>
          <w:sz w:val="22"/>
          <w:szCs w:val="22"/>
        </w:rPr>
        <w:softHyphen/>
      </w:r>
      <w:r w:rsidRPr="005A15C6">
        <w:rPr>
          <w:rFonts w:ascii="Book Antiqua" w:hAnsi="Book Antiqua"/>
          <w:color w:val="000000" w:themeColor="text1"/>
          <w:sz w:val="22"/>
          <w:szCs w:val="22"/>
        </w:rPr>
        <w:t>men. Wenn die Luft feucht genug ist, legen sie sich zudem Gänge und Tunnel über dem Erdboden in Laubschichten und in Gras an. Die vielfältig miteinander verbun</w:t>
      </w:r>
      <w:r w:rsidR="009B3E55">
        <w:rPr>
          <w:rFonts w:ascii="Book Antiqua" w:hAnsi="Book Antiqua"/>
          <w:color w:val="000000" w:themeColor="text1"/>
          <w:sz w:val="22"/>
          <w:szCs w:val="22"/>
        </w:rPr>
        <w:softHyphen/>
      </w:r>
      <w:r w:rsidRPr="005A15C6">
        <w:rPr>
          <w:rFonts w:ascii="Book Antiqua" w:hAnsi="Book Antiqua"/>
          <w:color w:val="000000" w:themeColor="text1"/>
          <w:sz w:val="22"/>
          <w:szCs w:val="22"/>
        </w:rPr>
        <w:t>denen oder auch blind endenden Gänge mit mehr als zehn verschiedenen Zugän</w:t>
      </w:r>
      <w:r w:rsidR="009B3E55">
        <w:rPr>
          <w:rFonts w:ascii="Book Antiqua" w:hAnsi="Book Antiqua"/>
          <w:color w:val="000000" w:themeColor="text1"/>
          <w:sz w:val="22"/>
          <w:szCs w:val="22"/>
        </w:rPr>
        <w:softHyphen/>
      </w:r>
      <w:r w:rsidRPr="005A15C6">
        <w:rPr>
          <w:rFonts w:ascii="Book Antiqua" w:hAnsi="Book Antiqua"/>
          <w:color w:val="000000" w:themeColor="text1"/>
          <w:sz w:val="22"/>
          <w:szCs w:val="22"/>
        </w:rPr>
        <w:t xml:space="preserve">gen können über einer Fläche von 1,80 mal 1,80 m zusammen mehr als zehn Meter </w:t>
      </w:r>
      <w:r w:rsidRPr="005A15C6">
        <w:rPr>
          <w:rFonts w:ascii="Book Antiqua" w:hAnsi="Book Antiqua"/>
          <w:color w:val="000000" w:themeColor="text1"/>
          <w:sz w:val="22"/>
          <w:szCs w:val="22"/>
        </w:rPr>
        <w:t>lang sein. In einer oder mehreren Kam</w:t>
      </w:r>
      <w:r w:rsidR="009B3E55">
        <w:rPr>
          <w:rFonts w:ascii="Book Antiqua" w:hAnsi="Book Antiqua"/>
          <w:color w:val="000000" w:themeColor="text1"/>
          <w:sz w:val="22"/>
          <w:szCs w:val="22"/>
        </w:rPr>
        <w:softHyphen/>
      </w:r>
      <w:r w:rsidRPr="005A15C6">
        <w:rPr>
          <w:rFonts w:ascii="Book Antiqua" w:hAnsi="Book Antiqua"/>
          <w:color w:val="000000" w:themeColor="text1"/>
          <w:sz w:val="22"/>
          <w:szCs w:val="22"/>
        </w:rPr>
        <w:t>mern eines solchen Gangsystems bauen Wald</w:t>
      </w:r>
      <w:r w:rsidR="00910165">
        <w:rPr>
          <w:rFonts w:ascii="Book Antiqua" w:hAnsi="Book Antiqua"/>
          <w:color w:val="000000" w:themeColor="text1"/>
          <w:sz w:val="22"/>
          <w:szCs w:val="22"/>
        </w:rPr>
        <w:softHyphen/>
      </w:r>
      <w:r w:rsidRPr="005A15C6">
        <w:rPr>
          <w:rFonts w:ascii="Book Antiqua" w:hAnsi="Book Antiqua"/>
          <w:color w:val="000000" w:themeColor="text1"/>
          <w:sz w:val="22"/>
          <w:szCs w:val="22"/>
        </w:rPr>
        <w:t>spitzmäuse Nester aus weichem Pflanzen</w:t>
      </w:r>
      <w:r w:rsidR="00910165">
        <w:rPr>
          <w:rFonts w:ascii="Book Antiqua" w:hAnsi="Book Antiqua"/>
          <w:color w:val="000000" w:themeColor="text1"/>
          <w:sz w:val="22"/>
          <w:szCs w:val="22"/>
        </w:rPr>
        <w:softHyphen/>
      </w:r>
      <w:r w:rsidRPr="005A15C6">
        <w:rPr>
          <w:rFonts w:ascii="Book Antiqua" w:hAnsi="Book Antiqua"/>
          <w:color w:val="000000" w:themeColor="text1"/>
          <w:sz w:val="22"/>
          <w:szCs w:val="22"/>
        </w:rPr>
        <w:t>material, also Moos und Gras, und kleiden sie innen mit Laub aus. Ihre Nester können aber auch in Hohlräumen der Erde liegen, zwischen Baumwurzeln oder in al</w:t>
      </w:r>
      <w:r w:rsidR="009B3E55">
        <w:rPr>
          <w:rFonts w:ascii="Book Antiqua" w:hAnsi="Book Antiqua"/>
          <w:color w:val="000000" w:themeColor="text1"/>
          <w:sz w:val="22"/>
          <w:szCs w:val="22"/>
        </w:rPr>
        <w:softHyphen/>
      </w:r>
      <w:r w:rsidRPr="005A15C6">
        <w:rPr>
          <w:rFonts w:ascii="Book Antiqua" w:hAnsi="Book Antiqua"/>
          <w:color w:val="000000" w:themeColor="text1"/>
          <w:sz w:val="22"/>
          <w:szCs w:val="22"/>
        </w:rPr>
        <w:t>ten Stümpfen. Sogar Bienenstöcken ver</w:t>
      </w:r>
      <w:r w:rsidR="009B3E55">
        <w:rPr>
          <w:rFonts w:ascii="Book Antiqua" w:hAnsi="Book Antiqua"/>
          <w:color w:val="000000" w:themeColor="text1"/>
          <w:sz w:val="22"/>
          <w:szCs w:val="22"/>
        </w:rPr>
        <w:softHyphen/>
      </w:r>
      <w:r w:rsidRPr="005A15C6">
        <w:rPr>
          <w:rFonts w:ascii="Book Antiqua" w:hAnsi="Book Antiqua"/>
          <w:color w:val="000000" w:themeColor="text1"/>
          <w:sz w:val="22"/>
          <w:szCs w:val="22"/>
        </w:rPr>
        <w:t>trauen sie mitunter ihre Nester an oder überneh</w:t>
      </w:r>
      <w:r w:rsidR="00910165">
        <w:rPr>
          <w:rFonts w:ascii="Book Antiqua" w:hAnsi="Book Antiqua"/>
          <w:color w:val="000000" w:themeColor="text1"/>
          <w:sz w:val="22"/>
          <w:szCs w:val="22"/>
        </w:rPr>
        <w:softHyphen/>
      </w:r>
      <w:r w:rsidRPr="005A15C6">
        <w:rPr>
          <w:rFonts w:ascii="Book Antiqua" w:hAnsi="Book Antiqua"/>
          <w:color w:val="000000" w:themeColor="text1"/>
          <w:sz w:val="22"/>
          <w:szCs w:val="22"/>
        </w:rPr>
        <w:t>men sie von Vögeln und Mäusen.</w:t>
      </w:r>
    </w:p>
    <w:p w14:paraId="5DD74585" w14:textId="77777777" w:rsidR="005A15C6" w:rsidRPr="00257EDC" w:rsidRDefault="005A15C6" w:rsidP="005A15C6">
      <w:pPr>
        <w:pStyle w:val="Textkrper"/>
        <w:spacing w:line="240" w:lineRule="exact"/>
        <w:jc w:val="both"/>
        <w:rPr>
          <w:rFonts w:ascii="Book Antiqua" w:hAnsi="Book Antiqua"/>
          <w:color w:val="000000" w:themeColor="text1"/>
          <w:sz w:val="22"/>
          <w:szCs w:val="22"/>
        </w:rPr>
      </w:pPr>
    </w:p>
    <w:p w14:paraId="3C2C3A7F" w14:textId="5D5C37F3" w:rsidR="005A15C6" w:rsidRPr="005A15C6" w:rsidRDefault="005A15C6" w:rsidP="00F96AFE">
      <w:pPr>
        <w:spacing w:after="120" w:line="240" w:lineRule="exact"/>
        <w:jc w:val="both"/>
        <w:outlineLvl w:val="1"/>
        <w:rPr>
          <w:rFonts w:ascii="Book Antiqua" w:hAnsi="Book Antiqua" w:cs="Tahoma"/>
          <w:bCs/>
          <w:iCs/>
          <w:color w:val="000000" w:themeColor="text1"/>
          <w:spacing w:val="60"/>
          <w:sz w:val="22"/>
          <w:szCs w:val="22"/>
        </w:rPr>
      </w:pPr>
      <w:r w:rsidRPr="005A15C6">
        <w:rPr>
          <w:rFonts w:ascii="Book Antiqua" w:hAnsi="Book Antiqua" w:cs="Tahoma"/>
          <w:bCs/>
          <w:iCs/>
          <w:color w:val="000000" w:themeColor="text1"/>
          <w:spacing w:val="60"/>
          <w:sz w:val="22"/>
          <w:szCs w:val="22"/>
        </w:rPr>
        <w:t>Populationsdynamik, Lebensdauer</w:t>
      </w:r>
    </w:p>
    <w:p w14:paraId="07CCF601" w14:textId="3B6E616B" w:rsidR="005A15C6" w:rsidRPr="005A15C6" w:rsidRDefault="005A15C6" w:rsidP="005A15C6">
      <w:pPr>
        <w:spacing w:line="240" w:lineRule="exact"/>
        <w:jc w:val="both"/>
        <w:rPr>
          <w:rFonts w:ascii="Book Antiqua" w:hAnsi="Book Antiqua" w:cs="Tahoma"/>
          <w:color w:val="000000" w:themeColor="text1"/>
          <w:sz w:val="22"/>
          <w:szCs w:val="22"/>
        </w:rPr>
      </w:pPr>
      <w:r w:rsidRPr="005A15C6">
        <w:rPr>
          <w:rFonts w:ascii="Book Antiqua" w:hAnsi="Book Antiqua" w:cs="Tahoma"/>
          <w:color w:val="000000" w:themeColor="text1"/>
          <w:sz w:val="22"/>
          <w:szCs w:val="22"/>
        </w:rPr>
        <w:t>In einer Population von Waldspitzmäusen leben ungefähr so viele männliche wie weibliche Tiere, auch wenn im Frühjahr mehr weibliche als männli</w:t>
      </w:r>
      <w:r w:rsidRPr="005A15C6">
        <w:rPr>
          <w:rFonts w:ascii="Book Antiqua" w:hAnsi="Book Antiqua" w:cs="Tahoma"/>
          <w:color w:val="000000" w:themeColor="text1"/>
          <w:sz w:val="22"/>
          <w:szCs w:val="22"/>
        </w:rPr>
        <w:softHyphen/>
        <w:t>che unterwegs sind. Im zeitigen Frühjahr sind in unseren Breiten alle Waldspitzmäuse vom Vorjahr, also sechs bis zehn Monate alt und die meisten von ihnen werden bis zum Ende des Jahres sterben. Im April oder Mai kom</w:t>
      </w:r>
      <w:r w:rsidR="00F96AFE">
        <w:rPr>
          <w:rFonts w:ascii="Book Antiqua" w:hAnsi="Book Antiqua" w:cs="Tahoma"/>
          <w:color w:val="000000" w:themeColor="text1"/>
          <w:sz w:val="22"/>
          <w:szCs w:val="22"/>
        </w:rPr>
        <w:softHyphen/>
      </w:r>
      <w:r w:rsidRPr="005A15C6">
        <w:rPr>
          <w:rFonts w:ascii="Book Antiqua" w:hAnsi="Book Antiqua" w:cs="Tahoma"/>
          <w:color w:val="000000" w:themeColor="text1"/>
          <w:sz w:val="22"/>
          <w:szCs w:val="22"/>
        </w:rPr>
        <w:t>men die ersten Jungtiere hinzu, nehmen dann einen beständig wachsenden Anteil ein und im Herbst besteht die gesamte Po</w:t>
      </w:r>
      <w:r w:rsidR="00F96AFE">
        <w:rPr>
          <w:rFonts w:ascii="Book Antiqua" w:hAnsi="Book Antiqua" w:cs="Tahoma"/>
          <w:color w:val="000000" w:themeColor="text1"/>
          <w:sz w:val="22"/>
          <w:szCs w:val="22"/>
        </w:rPr>
        <w:softHyphen/>
      </w:r>
      <w:r w:rsidRPr="005A15C6">
        <w:rPr>
          <w:rFonts w:ascii="Book Antiqua" w:hAnsi="Book Antiqua" w:cs="Tahoma"/>
          <w:color w:val="000000" w:themeColor="text1"/>
          <w:sz w:val="22"/>
          <w:szCs w:val="22"/>
        </w:rPr>
        <w:t>pulation fast nur aus diesjährigen Tieren.</w:t>
      </w:r>
    </w:p>
    <w:p w14:paraId="5D062C00" w14:textId="6F02B054" w:rsidR="005A15C6" w:rsidRPr="005A15C6" w:rsidRDefault="005A15C6" w:rsidP="005A15C6">
      <w:pPr>
        <w:spacing w:after="120" w:line="240" w:lineRule="exact"/>
        <w:jc w:val="both"/>
        <w:rPr>
          <w:rFonts w:ascii="Book Antiqua" w:hAnsi="Book Antiqua" w:cs="Tahoma"/>
          <w:color w:val="000000" w:themeColor="text1"/>
          <w:sz w:val="22"/>
          <w:szCs w:val="22"/>
        </w:rPr>
      </w:pPr>
      <w:r w:rsidRPr="005A15C6">
        <w:rPr>
          <w:rFonts w:ascii="Book Antiqua" w:hAnsi="Book Antiqua" w:cs="Tahoma"/>
          <w:color w:val="000000" w:themeColor="text1"/>
          <w:sz w:val="22"/>
          <w:szCs w:val="22"/>
        </w:rPr>
        <w:t>Wenn Waldspitzmäuse im Alter von ei</w:t>
      </w:r>
      <w:r w:rsidRPr="005A15C6">
        <w:rPr>
          <w:rFonts w:ascii="Book Antiqua" w:hAnsi="Book Antiqua" w:cs="Tahoma"/>
          <w:color w:val="000000" w:themeColor="text1"/>
          <w:sz w:val="22"/>
          <w:szCs w:val="22"/>
        </w:rPr>
        <w:softHyphen/>
        <w:t>nem bis anderthalb Jahren sterben, haben sie ein physiologisch erschöpfendes Leben hinter sich mit über 600 Herz</w:t>
      </w:r>
      <w:r w:rsidRPr="005A15C6">
        <w:rPr>
          <w:rFonts w:ascii="Book Antiqua" w:hAnsi="Book Antiqua" w:cs="Tahoma"/>
          <w:color w:val="000000" w:themeColor="text1"/>
          <w:sz w:val="22"/>
          <w:szCs w:val="22"/>
        </w:rPr>
        <w:softHyphen/>
        <w:t>schlägen pro Minute (zum Vergleich: Ein Men</w:t>
      </w:r>
      <w:r w:rsidRPr="005A15C6">
        <w:rPr>
          <w:rFonts w:ascii="Book Antiqua" w:hAnsi="Book Antiqua" w:cs="Tahoma"/>
          <w:color w:val="000000" w:themeColor="text1"/>
          <w:sz w:val="22"/>
          <w:szCs w:val="22"/>
        </w:rPr>
        <w:softHyphen/>
        <w:t>schenherz hat in 18 Monaten 45 Millionen Schläge getan, das Herz einer Waldspitzmaus nach 18 Mo</w:t>
      </w:r>
      <w:r w:rsidRPr="005A15C6">
        <w:rPr>
          <w:rFonts w:ascii="Book Antiqua" w:hAnsi="Book Antiqua" w:cs="Tahoma"/>
          <w:color w:val="000000" w:themeColor="text1"/>
          <w:sz w:val="22"/>
          <w:szCs w:val="22"/>
        </w:rPr>
        <w:softHyphen/>
        <w:t>na</w:t>
      </w:r>
      <w:r w:rsidR="00F96AFE">
        <w:rPr>
          <w:rFonts w:ascii="Book Antiqua" w:hAnsi="Book Antiqua" w:cs="Tahoma"/>
          <w:color w:val="000000" w:themeColor="text1"/>
          <w:sz w:val="22"/>
          <w:szCs w:val="22"/>
        </w:rPr>
        <w:softHyphen/>
      </w:r>
      <w:r w:rsidRPr="005A15C6">
        <w:rPr>
          <w:rFonts w:ascii="Book Antiqua" w:hAnsi="Book Antiqua" w:cs="Tahoma"/>
          <w:color w:val="000000" w:themeColor="text1"/>
          <w:sz w:val="22"/>
          <w:szCs w:val="22"/>
        </w:rPr>
        <w:t>ten aber 450 Millionen) und einer Stoff</w:t>
      </w:r>
      <w:r w:rsidRPr="005A15C6">
        <w:rPr>
          <w:rFonts w:ascii="Book Antiqua" w:hAnsi="Book Antiqua" w:cs="Tahoma"/>
          <w:color w:val="000000" w:themeColor="text1"/>
          <w:sz w:val="22"/>
          <w:szCs w:val="22"/>
        </w:rPr>
        <w:softHyphen/>
        <w:t>wechsel</w:t>
      </w:r>
      <w:r w:rsidRPr="005A15C6">
        <w:rPr>
          <w:rFonts w:ascii="Book Antiqua" w:hAnsi="Book Antiqua" w:cs="Tahoma"/>
          <w:color w:val="000000" w:themeColor="text1"/>
          <w:sz w:val="22"/>
          <w:szCs w:val="22"/>
        </w:rPr>
        <w:softHyphen/>
        <w:t>rate, die zweieinhalbmal höher ist als es von einem Säugetier mit diesem Kör</w:t>
      </w:r>
      <w:r w:rsidR="00F96AFE">
        <w:rPr>
          <w:rFonts w:ascii="Book Antiqua" w:hAnsi="Book Antiqua" w:cs="Tahoma"/>
          <w:color w:val="000000" w:themeColor="text1"/>
          <w:sz w:val="22"/>
          <w:szCs w:val="22"/>
        </w:rPr>
        <w:softHyphen/>
      </w:r>
      <w:r w:rsidRPr="005A15C6">
        <w:rPr>
          <w:rFonts w:ascii="Book Antiqua" w:hAnsi="Book Antiqua" w:cs="Tahoma"/>
          <w:color w:val="000000" w:themeColor="text1"/>
          <w:sz w:val="22"/>
          <w:szCs w:val="22"/>
        </w:rPr>
        <w:t>pergewicht zu erwarten wäre. (Tägli</w:t>
      </w:r>
      <w:r w:rsidRPr="005A15C6">
        <w:rPr>
          <w:rFonts w:ascii="Book Antiqua" w:hAnsi="Book Antiqua" w:cs="Tahoma"/>
          <w:color w:val="000000" w:themeColor="text1"/>
          <w:sz w:val="22"/>
          <w:szCs w:val="22"/>
        </w:rPr>
        <w:softHyphen/>
        <w:t>che Abgabe von CO</w:t>
      </w:r>
      <w:r w:rsidRPr="005A15C6">
        <w:rPr>
          <w:rFonts w:ascii="Book Antiqua" w:hAnsi="Book Antiqua" w:cs="Tahoma"/>
          <w:color w:val="000000" w:themeColor="text1"/>
          <w:sz w:val="22"/>
          <w:szCs w:val="22"/>
          <w:vertAlign w:val="subscript"/>
        </w:rPr>
        <w:t>2</w:t>
      </w:r>
      <w:r w:rsidRPr="005A15C6">
        <w:rPr>
          <w:rFonts w:ascii="Book Antiqua" w:hAnsi="Book Antiqua" w:cs="Tahoma"/>
          <w:color w:val="000000" w:themeColor="text1"/>
          <w:sz w:val="22"/>
          <w:szCs w:val="22"/>
        </w:rPr>
        <w:t>: 2,3 l, Energiever</w:t>
      </w:r>
      <w:r w:rsidRPr="005A15C6">
        <w:rPr>
          <w:rFonts w:ascii="Book Antiqua" w:hAnsi="Book Antiqua" w:cs="Tahoma"/>
          <w:color w:val="000000" w:themeColor="text1"/>
          <w:sz w:val="22"/>
          <w:szCs w:val="22"/>
        </w:rPr>
        <w:softHyphen/>
        <w:t xml:space="preserve">brauch 60 kJ und </w:t>
      </w:r>
      <w:proofErr w:type="spellStart"/>
      <w:r w:rsidRPr="005A15C6">
        <w:rPr>
          <w:rFonts w:ascii="Book Antiqua" w:hAnsi="Book Antiqua" w:cs="Tahoma"/>
          <w:color w:val="000000" w:themeColor="text1"/>
          <w:sz w:val="22"/>
          <w:szCs w:val="22"/>
        </w:rPr>
        <w:t>Wasser</w:t>
      </w:r>
      <w:r w:rsidR="00093BE4">
        <w:rPr>
          <w:rFonts w:ascii="Book Antiqua" w:hAnsi="Book Antiqua" w:cs="Tahoma"/>
          <w:color w:val="000000" w:themeColor="text1"/>
          <w:sz w:val="22"/>
          <w:szCs w:val="22"/>
        </w:rPr>
        <w:t>r</w:t>
      </w:r>
      <w:r w:rsidRPr="005A15C6">
        <w:rPr>
          <w:rFonts w:ascii="Book Antiqua" w:hAnsi="Book Antiqua" w:cs="Tahoma"/>
          <w:color w:val="000000" w:themeColor="text1"/>
          <w:sz w:val="22"/>
          <w:szCs w:val="22"/>
        </w:rPr>
        <w:t>eflux</w:t>
      </w:r>
      <w:proofErr w:type="spellEnd"/>
      <w:r w:rsidRPr="005A15C6">
        <w:rPr>
          <w:rFonts w:ascii="Book Antiqua" w:hAnsi="Book Antiqua" w:cs="Tahoma"/>
          <w:color w:val="000000" w:themeColor="text1"/>
          <w:sz w:val="22"/>
          <w:szCs w:val="22"/>
        </w:rPr>
        <w:t>: 20 ml).</w:t>
      </w:r>
    </w:p>
    <w:p w14:paraId="50D2D936" w14:textId="4DCD70EA" w:rsidR="005A15C6" w:rsidRPr="005A15C6" w:rsidRDefault="005A15C6" w:rsidP="005A15C6">
      <w:pPr>
        <w:spacing w:line="240" w:lineRule="exact"/>
        <w:jc w:val="both"/>
        <w:rPr>
          <w:rFonts w:ascii="Book Antiqua" w:hAnsi="Book Antiqua" w:cs="Tahoma"/>
          <w:color w:val="000000" w:themeColor="text1"/>
          <w:sz w:val="22"/>
          <w:szCs w:val="22"/>
        </w:rPr>
      </w:pPr>
      <w:r w:rsidRPr="005A15C6">
        <w:rPr>
          <w:rFonts w:ascii="Book Antiqua" w:hAnsi="Book Antiqua" w:cs="Tahoma"/>
          <w:color w:val="000000" w:themeColor="text1"/>
          <w:sz w:val="22"/>
          <w:szCs w:val="22"/>
        </w:rPr>
        <w:t>Steigt die Anzahl der Tiere in einem be</w:t>
      </w:r>
      <w:r w:rsidRPr="005A15C6">
        <w:rPr>
          <w:rFonts w:ascii="Book Antiqua" w:hAnsi="Book Antiqua" w:cs="Tahoma"/>
          <w:color w:val="000000" w:themeColor="text1"/>
          <w:sz w:val="22"/>
          <w:szCs w:val="22"/>
        </w:rPr>
        <w:softHyphen/>
        <w:t>stimmten Areal stark an, so reagiere Wald</w:t>
      </w:r>
      <w:r w:rsidRPr="005A15C6">
        <w:rPr>
          <w:rFonts w:ascii="Book Antiqua" w:hAnsi="Book Antiqua" w:cs="Tahoma"/>
          <w:color w:val="000000" w:themeColor="text1"/>
          <w:sz w:val="22"/>
          <w:szCs w:val="22"/>
        </w:rPr>
        <w:softHyphen/>
        <w:t xml:space="preserve">spitzmäuse darauf, indem sie abwandern oder ihr eigenes Territorium verkleinern, sich also vor dem </w:t>
      </w:r>
      <w:proofErr w:type="spellStart"/>
      <w:r w:rsidRPr="005A15C6">
        <w:rPr>
          <w:rFonts w:ascii="Book Antiqua" w:hAnsi="Book Antiqua" w:cs="Tahoma"/>
          <w:color w:val="000000" w:themeColor="text1"/>
          <w:sz w:val="22"/>
          <w:szCs w:val="22"/>
        </w:rPr>
        <w:t>Nachbarndruck</w:t>
      </w:r>
      <w:proofErr w:type="spellEnd"/>
      <w:r w:rsidRPr="005A15C6">
        <w:rPr>
          <w:rFonts w:ascii="Book Antiqua" w:hAnsi="Book Antiqua" w:cs="Tahoma"/>
          <w:color w:val="000000" w:themeColor="text1"/>
          <w:sz w:val="22"/>
          <w:szCs w:val="22"/>
        </w:rPr>
        <w:t xml:space="preserve"> zu</w:t>
      </w:r>
      <w:r w:rsidRPr="005A15C6">
        <w:rPr>
          <w:rFonts w:ascii="Book Antiqua" w:hAnsi="Book Antiqua" w:cs="Tahoma"/>
          <w:color w:val="000000" w:themeColor="text1"/>
          <w:sz w:val="22"/>
          <w:szCs w:val="22"/>
        </w:rPr>
        <w:softHyphen/>
        <w:t>rück</w:t>
      </w:r>
      <w:r w:rsidRPr="005A15C6">
        <w:rPr>
          <w:rFonts w:ascii="Book Antiqua" w:hAnsi="Book Antiqua" w:cs="Tahoma"/>
          <w:color w:val="000000" w:themeColor="text1"/>
          <w:sz w:val="22"/>
          <w:szCs w:val="22"/>
        </w:rPr>
        <w:softHyphen/>
        <w:t>ziehen, oder aber indem das gesamte Sied</w:t>
      </w:r>
      <w:r w:rsidRPr="005A15C6">
        <w:rPr>
          <w:rFonts w:ascii="Book Antiqua" w:hAnsi="Book Antiqua" w:cs="Tahoma"/>
          <w:color w:val="000000" w:themeColor="text1"/>
          <w:sz w:val="22"/>
          <w:szCs w:val="22"/>
        </w:rPr>
        <w:softHyphen/>
        <w:t>lungsgebiet ausgeweitet wird. In jedem Fall sorgt jedes Tier je nach Ort und Jah</w:t>
      </w:r>
      <w:r w:rsidRPr="005A15C6">
        <w:rPr>
          <w:rFonts w:ascii="Book Antiqua" w:hAnsi="Book Antiqua" w:cs="Tahoma"/>
          <w:color w:val="000000" w:themeColor="text1"/>
          <w:sz w:val="22"/>
          <w:szCs w:val="22"/>
        </w:rPr>
        <w:softHyphen/>
        <w:t>reszeit dafür, dass es genügend Nahrung finden kann. Dementsprechend kann eine Wald</w:t>
      </w:r>
      <w:r w:rsidR="00F96AFE">
        <w:rPr>
          <w:rFonts w:ascii="Book Antiqua" w:hAnsi="Book Antiqua" w:cs="Tahoma"/>
          <w:color w:val="000000" w:themeColor="text1"/>
          <w:sz w:val="22"/>
          <w:szCs w:val="22"/>
        </w:rPr>
        <w:softHyphen/>
      </w:r>
      <w:r w:rsidRPr="005A15C6">
        <w:rPr>
          <w:rFonts w:ascii="Book Antiqua" w:hAnsi="Book Antiqua" w:cs="Tahoma"/>
          <w:color w:val="000000" w:themeColor="text1"/>
          <w:sz w:val="22"/>
          <w:szCs w:val="22"/>
        </w:rPr>
        <w:t>spitzmaus für sich allein ein Gebiet von 35 mal 35 m im Geviert besitzen oder auch nur von 15 mal 15 m. Viele, vielleicht aber nicht alle, regeln die Grenzbeziehun</w:t>
      </w:r>
      <w:r w:rsidRPr="005A15C6">
        <w:rPr>
          <w:rFonts w:ascii="Book Antiqua" w:hAnsi="Book Antiqua" w:cs="Tahoma"/>
          <w:color w:val="000000" w:themeColor="text1"/>
          <w:sz w:val="22"/>
          <w:szCs w:val="22"/>
        </w:rPr>
        <w:softHyphen/>
        <w:t>gen zu Nachbarterritorien durch Duftmar</w:t>
      </w:r>
      <w:r w:rsidRPr="005A15C6">
        <w:rPr>
          <w:rFonts w:ascii="Book Antiqua" w:hAnsi="Book Antiqua" w:cs="Tahoma"/>
          <w:color w:val="000000" w:themeColor="text1"/>
          <w:sz w:val="22"/>
          <w:szCs w:val="22"/>
        </w:rPr>
        <w:softHyphen/>
        <w:t>ken, ver</w:t>
      </w:r>
      <w:r w:rsidR="00F96AFE">
        <w:rPr>
          <w:rFonts w:ascii="Book Antiqua" w:hAnsi="Book Antiqua" w:cs="Tahoma"/>
          <w:color w:val="000000" w:themeColor="text1"/>
          <w:sz w:val="22"/>
          <w:szCs w:val="22"/>
        </w:rPr>
        <w:softHyphen/>
      </w:r>
      <w:r w:rsidRPr="005A15C6">
        <w:rPr>
          <w:rFonts w:ascii="Book Antiqua" w:hAnsi="Book Antiqua" w:cs="Tahoma"/>
          <w:color w:val="000000" w:themeColor="text1"/>
          <w:sz w:val="22"/>
          <w:szCs w:val="22"/>
        </w:rPr>
        <w:t>mutlich mit Sekreten aus Drü</w:t>
      </w:r>
      <w:r w:rsidRPr="005A15C6">
        <w:rPr>
          <w:rFonts w:ascii="Book Antiqua" w:hAnsi="Book Antiqua" w:cs="Tahoma"/>
          <w:color w:val="000000" w:themeColor="text1"/>
          <w:sz w:val="22"/>
          <w:szCs w:val="22"/>
        </w:rPr>
        <w:softHyphen/>
        <w:t>senfel</w:t>
      </w:r>
      <w:r w:rsidRPr="005A15C6">
        <w:rPr>
          <w:rFonts w:ascii="Book Antiqua" w:hAnsi="Book Antiqua" w:cs="Tahoma"/>
          <w:color w:val="000000" w:themeColor="text1"/>
          <w:sz w:val="22"/>
          <w:szCs w:val="22"/>
        </w:rPr>
        <w:softHyphen/>
        <w:t>dern an den Körperseiten.</w:t>
      </w:r>
    </w:p>
    <w:p w14:paraId="43E3C4F5" w14:textId="2A5DB623" w:rsidR="005A15C6" w:rsidRPr="005A15C6" w:rsidRDefault="005A15C6" w:rsidP="005A15C6">
      <w:pPr>
        <w:spacing w:line="240" w:lineRule="exact"/>
        <w:jc w:val="both"/>
        <w:rPr>
          <w:rFonts w:ascii="Book Antiqua" w:hAnsi="Book Antiqua" w:cs="Tahoma"/>
          <w:color w:val="000000" w:themeColor="text1"/>
          <w:sz w:val="22"/>
          <w:szCs w:val="22"/>
        </w:rPr>
      </w:pPr>
      <w:r w:rsidRPr="005A15C6">
        <w:rPr>
          <w:rFonts w:ascii="Book Antiqua" w:hAnsi="Book Antiqua" w:cs="Tahoma"/>
          <w:color w:val="000000" w:themeColor="text1"/>
          <w:sz w:val="22"/>
          <w:szCs w:val="22"/>
        </w:rPr>
        <w:t xml:space="preserve">Einer hohen Siedlungsdichte begegnen sie nicht gleich mit Abwandern, sondern erst </w:t>
      </w:r>
      <w:r w:rsidRPr="005A15C6">
        <w:rPr>
          <w:rFonts w:ascii="Book Antiqua" w:hAnsi="Book Antiqua" w:cs="Tahoma"/>
          <w:color w:val="000000" w:themeColor="text1"/>
          <w:sz w:val="22"/>
          <w:szCs w:val="22"/>
        </w:rPr>
        <w:lastRenderedPageBreak/>
        <w:t>mit Ausflügen, welche sie 170 m weit füh</w:t>
      </w:r>
      <w:r w:rsidR="00DE2999">
        <w:rPr>
          <w:rFonts w:ascii="Book Antiqua" w:hAnsi="Book Antiqua" w:cs="Tahoma"/>
          <w:color w:val="000000" w:themeColor="text1"/>
          <w:sz w:val="22"/>
          <w:szCs w:val="22"/>
        </w:rPr>
        <w:softHyphen/>
      </w:r>
      <w:r w:rsidRPr="005A15C6">
        <w:rPr>
          <w:rFonts w:ascii="Book Antiqua" w:hAnsi="Book Antiqua" w:cs="Tahoma"/>
          <w:color w:val="000000" w:themeColor="text1"/>
          <w:sz w:val="22"/>
          <w:szCs w:val="22"/>
        </w:rPr>
        <w:t>ren, von denen sie aber wieder zurückkeh</w:t>
      </w:r>
      <w:r w:rsidRPr="005A15C6">
        <w:rPr>
          <w:rFonts w:ascii="Book Antiqua" w:hAnsi="Book Antiqua" w:cs="Tahoma"/>
          <w:color w:val="000000" w:themeColor="text1"/>
          <w:sz w:val="22"/>
          <w:szCs w:val="22"/>
        </w:rPr>
        <w:softHyphen/>
        <w:t>ren. Auf diese Weise weiten sie kurzfristig ihr Streifgebiet aus. Bei der Ausweitung des Areals sind Flüsse kein Hindernis. Wandern sie dabei zu weit (bis zu 1500 m), so stoßen sie früher oder später auf das Areal einer anderen Population. Dann ent</w:t>
      </w:r>
      <w:r w:rsidR="00F96AFE">
        <w:rPr>
          <w:rFonts w:ascii="Book Antiqua" w:hAnsi="Book Antiqua" w:cs="Tahoma"/>
          <w:color w:val="000000" w:themeColor="text1"/>
          <w:sz w:val="22"/>
          <w:szCs w:val="22"/>
        </w:rPr>
        <w:softHyphen/>
      </w:r>
      <w:r w:rsidRPr="005A15C6">
        <w:rPr>
          <w:rFonts w:ascii="Book Antiqua" w:hAnsi="Book Antiqua" w:cs="Tahoma"/>
          <w:color w:val="000000" w:themeColor="text1"/>
          <w:sz w:val="22"/>
          <w:szCs w:val="22"/>
        </w:rPr>
        <w:t>stehen Zonen, in denen sich genetisch ver</w:t>
      </w:r>
      <w:r w:rsidRPr="005A15C6">
        <w:rPr>
          <w:rFonts w:ascii="Book Antiqua" w:hAnsi="Book Antiqua" w:cs="Tahoma"/>
          <w:color w:val="000000" w:themeColor="text1"/>
          <w:sz w:val="22"/>
          <w:szCs w:val="22"/>
        </w:rPr>
        <w:softHyphen/>
        <w:t>schiedene Popu</w:t>
      </w:r>
      <w:r w:rsidRPr="005A15C6">
        <w:rPr>
          <w:rFonts w:ascii="Book Antiqua" w:hAnsi="Book Antiqua" w:cs="Tahoma"/>
          <w:color w:val="000000" w:themeColor="text1"/>
          <w:sz w:val="22"/>
          <w:szCs w:val="22"/>
        </w:rPr>
        <w:softHyphen/>
        <w:t>lationen mischen Unter sol</w:t>
      </w:r>
      <w:r w:rsidR="00F96AFE">
        <w:rPr>
          <w:rFonts w:ascii="Book Antiqua" w:hAnsi="Book Antiqua" w:cs="Tahoma"/>
          <w:color w:val="000000" w:themeColor="text1"/>
          <w:sz w:val="22"/>
          <w:szCs w:val="22"/>
        </w:rPr>
        <w:softHyphen/>
      </w:r>
      <w:r w:rsidRPr="005A15C6">
        <w:rPr>
          <w:rFonts w:ascii="Book Antiqua" w:hAnsi="Book Antiqua" w:cs="Tahoma"/>
          <w:color w:val="000000" w:themeColor="text1"/>
          <w:sz w:val="22"/>
          <w:szCs w:val="22"/>
        </w:rPr>
        <w:t>chen Be</w:t>
      </w:r>
      <w:r w:rsidRPr="005A15C6">
        <w:rPr>
          <w:rFonts w:ascii="Book Antiqua" w:hAnsi="Book Antiqua" w:cs="Tahoma"/>
          <w:color w:val="000000" w:themeColor="text1"/>
          <w:sz w:val="22"/>
          <w:szCs w:val="22"/>
        </w:rPr>
        <w:softHyphen/>
        <w:t>dingungen sind mitunter 20 bis 40% der Tiere in einem Gebiet aus verschie</w:t>
      </w:r>
      <w:r w:rsidR="00F96AFE">
        <w:rPr>
          <w:rFonts w:ascii="Book Antiqua" w:hAnsi="Book Antiqua" w:cs="Tahoma"/>
          <w:color w:val="000000" w:themeColor="text1"/>
          <w:sz w:val="22"/>
          <w:szCs w:val="22"/>
        </w:rPr>
        <w:softHyphen/>
      </w:r>
      <w:r w:rsidRPr="005A15C6">
        <w:rPr>
          <w:rFonts w:ascii="Book Antiqua" w:hAnsi="Book Antiqua" w:cs="Tahoma"/>
          <w:color w:val="000000" w:themeColor="text1"/>
          <w:sz w:val="22"/>
          <w:szCs w:val="22"/>
        </w:rPr>
        <w:t>denen Populationen auf der Suche nach besseren Verhält</w:t>
      </w:r>
      <w:r w:rsidRPr="005A15C6">
        <w:rPr>
          <w:rFonts w:ascii="Book Antiqua" w:hAnsi="Book Antiqua" w:cs="Tahoma"/>
          <w:color w:val="000000" w:themeColor="text1"/>
          <w:sz w:val="22"/>
          <w:szCs w:val="22"/>
        </w:rPr>
        <w:softHyphen/>
        <w:t>nissen.</w:t>
      </w:r>
    </w:p>
    <w:p w14:paraId="24E524F0" w14:textId="77777777" w:rsidR="003A7897" w:rsidRPr="00257EDC" w:rsidRDefault="003A7897" w:rsidP="009460B5">
      <w:pPr>
        <w:pStyle w:val="Textkrper"/>
        <w:spacing w:line="240" w:lineRule="exact"/>
        <w:jc w:val="both"/>
        <w:rPr>
          <w:rFonts w:ascii="Book Antiqua" w:hAnsi="Book Antiqua"/>
          <w:color w:val="000000" w:themeColor="text1"/>
          <w:sz w:val="22"/>
          <w:szCs w:val="22"/>
        </w:rPr>
      </w:pPr>
    </w:p>
    <w:p w14:paraId="05C6C376" w14:textId="1B776CDE" w:rsidR="00BF6F2F" w:rsidRPr="00257EDC" w:rsidRDefault="00801FC1" w:rsidP="00412775">
      <w:pPr>
        <w:pStyle w:val="berschrift2"/>
        <w:keepNext w:val="0"/>
        <w:spacing w:before="0" w:after="120" w:line="240" w:lineRule="exact"/>
        <w:jc w:val="both"/>
        <w:rPr>
          <w:rFonts w:ascii="Book Antiqua" w:hAnsi="Book Antiqua" w:cs="Tahoma"/>
          <w:b w:val="0"/>
          <w:i w:val="0"/>
          <w:color w:val="000000" w:themeColor="text1"/>
          <w:spacing w:val="60"/>
          <w:sz w:val="22"/>
          <w:szCs w:val="22"/>
        </w:rPr>
      </w:pPr>
      <w:r w:rsidRPr="00257EDC">
        <w:rPr>
          <w:rFonts w:ascii="Book Antiqua" w:hAnsi="Book Antiqua" w:cs="Tahoma"/>
          <w:b w:val="0"/>
          <w:i w:val="0"/>
          <w:color w:val="000000" w:themeColor="text1"/>
          <w:spacing w:val="60"/>
          <w:sz w:val="22"/>
          <w:szCs w:val="22"/>
        </w:rPr>
        <w:t>Körperh</w:t>
      </w:r>
      <w:r w:rsidR="00412775">
        <w:rPr>
          <w:rFonts w:ascii="Book Antiqua" w:hAnsi="Book Antiqua" w:cs="Tahoma"/>
          <w:b w:val="0"/>
          <w:i w:val="0"/>
          <w:color w:val="000000" w:themeColor="text1"/>
          <w:spacing w:val="60"/>
          <w:sz w:val="22"/>
          <w:szCs w:val="22"/>
        </w:rPr>
        <w:t>altung</w:t>
      </w:r>
      <w:r w:rsidR="00412775" w:rsidRPr="0066549A">
        <w:rPr>
          <w:rFonts w:ascii="Book Antiqua" w:hAnsi="Book Antiqua" w:cs="Tahoma"/>
          <w:b w:val="0"/>
          <w:i w:val="0"/>
          <w:color w:val="000000" w:themeColor="text1"/>
          <w:sz w:val="22"/>
          <w:szCs w:val="22"/>
        </w:rPr>
        <w:t>,</w:t>
      </w:r>
      <w:r w:rsidR="0066549A">
        <w:rPr>
          <w:rFonts w:ascii="Book Antiqua" w:hAnsi="Book Antiqua" w:cs="Tahoma"/>
          <w:b w:val="0"/>
          <w:i w:val="0"/>
          <w:color w:val="000000" w:themeColor="text1"/>
          <w:sz w:val="22"/>
          <w:szCs w:val="22"/>
        </w:rPr>
        <w:t xml:space="preserve"> </w:t>
      </w:r>
      <w:r w:rsidR="00977463" w:rsidRPr="00257EDC">
        <w:rPr>
          <w:rFonts w:ascii="Book Antiqua" w:hAnsi="Book Antiqua" w:cs="Tahoma"/>
          <w:b w:val="0"/>
          <w:i w:val="0"/>
          <w:color w:val="000000" w:themeColor="text1"/>
          <w:spacing w:val="60"/>
          <w:sz w:val="22"/>
          <w:szCs w:val="22"/>
        </w:rPr>
        <w:t>Lokomotion</w:t>
      </w:r>
    </w:p>
    <w:p w14:paraId="3E143B5A" w14:textId="59B75B4F" w:rsidR="00525C8E" w:rsidRDefault="005A15C6" w:rsidP="009460B5">
      <w:pPr>
        <w:pStyle w:val="Textkrper"/>
        <w:spacing w:line="240" w:lineRule="exact"/>
        <w:jc w:val="both"/>
        <w:rPr>
          <w:rFonts w:ascii="Book Antiqua" w:hAnsi="Book Antiqua"/>
          <w:color w:val="000000" w:themeColor="text1"/>
          <w:sz w:val="22"/>
          <w:szCs w:val="22"/>
        </w:rPr>
      </w:pPr>
      <w:r w:rsidRPr="005A15C6">
        <w:rPr>
          <w:rFonts w:ascii="Book Antiqua" w:hAnsi="Book Antiqua"/>
          <w:color w:val="000000" w:themeColor="text1"/>
          <w:sz w:val="22"/>
          <w:szCs w:val="22"/>
        </w:rPr>
        <w:t>Waldspitzmäuse bewegen sich, soweit die Vegeta-</w:t>
      </w:r>
      <w:proofErr w:type="spellStart"/>
      <w:r w:rsidRPr="005A15C6">
        <w:rPr>
          <w:rFonts w:ascii="Book Antiqua" w:hAnsi="Book Antiqua"/>
          <w:color w:val="000000" w:themeColor="text1"/>
          <w:sz w:val="22"/>
          <w:szCs w:val="22"/>
        </w:rPr>
        <w:t>tion</w:t>
      </w:r>
      <w:proofErr w:type="spellEnd"/>
      <w:r w:rsidRPr="005A15C6">
        <w:rPr>
          <w:rFonts w:ascii="Book Antiqua" w:hAnsi="Book Antiqua"/>
          <w:color w:val="000000" w:themeColor="text1"/>
          <w:sz w:val="22"/>
          <w:szCs w:val="22"/>
        </w:rPr>
        <w:t xml:space="preserve"> das zulässt, in schnellem Lauf, über den Boden rennend, hüpfend oder springend, halten unvermittelt an und ren</w:t>
      </w:r>
      <w:r w:rsidR="001835FE">
        <w:rPr>
          <w:rFonts w:ascii="Book Antiqua" w:hAnsi="Book Antiqua"/>
          <w:color w:val="000000" w:themeColor="text1"/>
          <w:sz w:val="22"/>
          <w:szCs w:val="22"/>
        </w:rPr>
        <w:softHyphen/>
      </w:r>
      <w:r w:rsidRPr="005A15C6">
        <w:rPr>
          <w:rFonts w:ascii="Book Antiqua" w:hAnsi="Book Antiqua"/>
          <w:color w:val="000000" w:themeColor="text1"/>
          <w:sz w:val="22"/>
          <w:szCs w:val="22"/>
        </w:rPr>
        <w:t>nen unvermittelt wieder los. An tragfester Vegetation, also Ästen oder Bü</w:t>
      </w:r>
      <w:r w:rsidR="00DE2999">
        <w:rPr>
          <w:rFonts w:ascii="Book Antiqua" w:hAnsi="Book Antiqua"/>
          <w:color w:val="000000" w:themeColor="text1"/>
          <w:sz w:val="22"/>
          <w:szCs w:val="22"/>
        </w:rPr>
        <w:softHyphen/>
      </w:r>
      <w:r w:rsidRPr="005A15C6">
        <w:rPr>
          <w:rFonts w:ascii="Book Antiqua" w:hAnsi="Book Antiqua"/>
          <w:color w:val="000000" w:themeColor="text1"/>
          <w:sz w:val="22"/>
          <w:szCs w:val="22"/>
        </w:rPr>
        <w:t>schen klet</w:t>
      </w:r>
      <w:r w:rsidR="001835FE">
        <w:rPr>
          <w:rFonts w:ascii="Book Antiqua" w:hAnsi="Book Antiqua"/>
          <w:color w:val="000000" w:themeColor="text1"/>
          <w:sz w:val="22"/>
          <w:szCs w:val="22"/>
        </w:rPr>
        <w:softHyphen/>
      </w:r>
      <w:r w:rsidRPr="005A15C6">
        <w:rPr>
          <w:rFonts w:ascii="Book Antiqua" w:hAnsi="Book Antiqua"/>
          <w:color w:val="000000" w:themeColor="text1"/>
          <w:sz w:val="22"/>
          <w:szCs w:val="22"/>
        </w:rPr>
        <w:t>tern sie auch empor. Im Wasser treiben sie sich mit den Hinterfüßen und durch Schwanzschläge vorwärts und stre</w:t>
      </w:r>
      <w:r w:rsidR="00DE2999">
        <w:rPr>
          <w:rFonts w:ascii="Book Antiqua" w:hAnsi="Book Antiqua"/>
          <w:color w:val="000000" w:themeColor="text1"/>
          <w:sz w:val="22"/>
          <w:szCs w:val="22"/>
        </w:rPr>
        <w:softHyphen/>
      </w:r>
      <w:r w:rsidRPr="005A15C6">
        <w:rPr>
          <w:rFonts w:ascii="Book Antiqua" w:hAnsi="Book Antiqua"/>
          <w:color w:val="000000" w:themeColor="text1"/>
          <w:sz w:val="22"/>
          <w:szCs w:val="22"/>
        </w:rPr>
        <w:t>ben zwar dem Ufer zu, das kann in Flüssen aber auch das gegenüberliegende sein. Schließ</w:t>
      </w:r>
      <w:r w:rsidR="001835FE">
        <w:rPr>
          <w:rFonts w:ascii="Book Antiqua" w:hAnsi="Book Antiqua"/>
          <w:color w:val="000000" w:themeColor="text1"/>
          <w:sz w:val="22"/>
          <w:szCs w:val="22"/>
        </w:rPr>
        <w:softHyphen/>
      </w:r>
      <w:r w:rsidRPr="005A15C6">
        <w:rPr>
          <w:rFonts w:ascii="Book Antiqua" w:hAnsi="Book Antiqua"/>
          <w:color w:val="000000" w:themeColor="text1"/>
          <w:sz w:val="22"/>
          <w:szCs w:val="22"/>
        </w:rPr>
        <w:t>lich vermögen sie auch, in lockerem Boden zu graben.</w:t>
      </w:r>
    </w:p>
    <w:p w14:paraId="73A01260" w14:textId="77777777" w:rsidR="00997350" w:rsidRPr="00257EDC" w:rsidRDefault="00997350" w:rsidP="009460B5">
      <w:pPr>
        <w:pStyle w:val="Textkrper"/>
        <w:spacing w:line="240" w:lineRule="exact"/>
        <w:jc w:val="both"/>
        <w:rPr>
          <w:rFonts w:ascii="Book Antiqua" w:hAnsi="Book Antiqua"/>
          <w:color w:val="000000" w:themeColor="text1"/>
          <w:sz w:val="22"/>
          <w:szCs w:val="22"/>
        </w:rPr>
      </w:pPr>
    </w:p>
    <w:p w14:paraId="2935D1E6" w14:textId="77777777" w:rsidR="00BF6F2F" w:rsidRPr="00257EDC" w:rsidRDefault="00BF6F2F" w:rsidP="009460B5">
      <w:pPr>
        <w:pStyle w:val="berschrift2"/>
        <w:keepNext w:val="0"/>
        <w:spacing w:before="0" w:after="120" w:line="240" w:lineRule="exact"/>
        <w:jc w:val="both"/>
        <w:rPr>
          <w:rFonts w:ascii="Book Antiqua" w:hAnsi="Book Antiqua" w:cs="Tahoma"/>
          <w:b w:val="0"/>
          <w:i w:val="0"/>
          <w:color w:val="000000" w:themeColor="text1"/>
          <w:spacing w:val="60"/>
          <w:sz w:val="22"/>
          <w:szCs w:val="22"/>
        </w:rPr>
      </w:pPr>
      <w:r w:rsidRPr="00257EDC">
        <w:rPr>
          <w:rFonts w:ascii="Book Antiqua" w:hAnsi="Book Antiqua" w:cs="Tahoma"/>
          <w:b w:val="0"/>
          <w:i w:val="0"/>
          <w:color w:val="000000" w:themeColor="text1"/>
          <w:spacing w:val="60"/>
          <w:sz w:val="22"/>
          <w:szCs w:val="22"/>
        </w:rPr>
        <w:t>Aktivität</w:t>
      </w:r>
    </w:p>
    <w:p w14:paraId="3CA95DF8" w14:textId="16149492" w:rsidR="00997350" w:rsidRPr="00997350" w:rsidRDefault="00997350" w:rsidP="00997350">
      <w:pPr>
        <w:pStyle w:val="Textkrper"/>
        <w:spacing w:line="240" w:lineRule="exact"/>
        <w:jc w:val="both"/>
        <w:rPr>
          <w:rFonts w:ascii="Book Antiqua" w:hAnsi="Book Antiqua"/>
          <w:color w:val="000000" w:themeColor="text1"/>
          <w:sz w:val="22"/>
          <w:szCs w:val="22"/>
        </w:rPr>
      </w:pPr>
      <w:r w:rsidRPr="00997350">
        <w:rPr>
          <w:rFonts w:ascii="Book Antiqua" w:hAnsi="Book Antiqua"/>
          <w:color w:val="000000" w:themeColor="text1"/>
          <w:sz w:val="22"/>
          <w:szCs w:val="22"/>
        </w:rPr>
        <w:t>Mehrmals im Laufe eines 24-h-Tages wech</w:t>
      </w:r>
      <w:r w:rsidR="001835FE">
        <w:rPr>
          <w:rFonts w:ascii="Book Antiqua" w:hAnsi="Book Antiqua"/>
          <w:color w:val="000000" w:themeColor="text1"/>
          <w:sz w:val="22"/>
          <w:szCs w:val="22"/>
        </w:rPr>
        <w:softHyphen/>
      </w:r>
      <w:r w:rsidRPr="00997350">
        <w:rPr>
          <w:rFonts w:ascii="Book Antiqua" w:hAnsi="Book Antiqua"/>
          <w:color w:val="000000" w:themeColor="text1"/>
          <w:sz w:val="22"/>
          <w:szCs w:val="22"/>
        </w:rPr>
        <w:t>seln Waldspitzmäuse zwischen Stunden der Aktivität und der Ruhe. In zehn bis fünfzehn Schüben, welche im Durchschnitt jeweils etwas über eine Stunde dauern, aber auch nur wenige Minuten oder vier Stunden andauern können, sind sie oberir</w:t>
      </w:r>
      <w:r w:rsidR="001835FE">
        <w:rPr>
          <w:rFonts w:ascii="Book Antiqua" w:hAnsi="Book Antiqua"/>
          <w:color w:val="000000" w:themeColor="text1"/>
          <w:sz w:val="22"/>
          <w:szCs w:val="22"/>
        </w:rPr>
        <w:softHyphen/>
      </w:r>
      <w:r w:rsidRPr="00997350">
        <w:rPr>
          <w:rFonts w:ascii="Book Antiqua" w:hAnsi="Book Antiqua"/>
          <w:color w:val="000000" w:themeColor="text1"/>
          <w:sz w:val="22"/>
          <w:szCs w:val="22"/>
        </w:rPr>
        <w:t>disch aktiv. Zwei Drittel des Tages verbrin</w:t>
      </w:r>
      <w:r w:rsidR="001835FE">
        <w:rPr>
          <w:rFonts w:ascii="Book Antiqua" w:hAnsi="Book Antiqua"/>
          <w:color w:val="000000" w:themeColor="text1"/>
          <w:sz w:val="22"/>
          <w:szCs w:val="22"/>
        </w:rPr>
        <w:softHyphen/>
      </w:r>
      <w:r w:rsidRPr="00997350">
        <w:rPr>
          <w:rFonts w:ascii="Book Antiqua" w:hAnsi="Book Antiqua"/>
          <w:color w:val="000000" w:themeColor="text1"/>
          <w:sz w:val="22"/>
          <w:szCs w:val="22"/>
        </w:rPr>
        <w:t>gen sie also in aktiver Bewegung, wozu sie in erster Linie der Energiebedarf, sprich: der Hunger antreibt. Deshalb sind die Ru</w:t>
      </w:r>
      <w:r w:rsidR="001835FE">
        <w:rPr>
          <w:rFonts w:ascii="Book Antiqua" w:hAnsi="Book Antiqua"/>
          <w:color w:val="000000" w:themeColor="text1"/>
          <w:sz w:val="22"/>
          <w:szCs w:val="22"/>
        </w:rPr>
        <w:softHyphen/>
      </w:r>
      <w:r w:rsidRPr="00997350">
        <w:rPr>
          <w:rFonts w:ascii="Book Antiqua" w:hAnsi="Book Antiqua"/>
          <w:color w:val="000000" w:themeColor="text1"/>
          <w:sz w:val="22"/>
          <w:szCs w:val="22"/>
        </w:rPr>
        <w:t>hephasen nicht länger als 30 bis 60 Minuten und machen insgesamt nur ein Drittel aus. Die Stun</w:t>
      </w:r>
      <w:r w:rsidR="001835FE">
        <w:rPr>
          <w:rFonts w:ascii="Book Antiqua" w:hAnsi="Book Antiqua"/>
          <w:color w:val="000000" w:themeColor="text1"/>
          <w:sz w:val="22"/>
          <w:szCs w:val="22"/>
        </w:rPr>
        <w:softHyphen/>
      </w:r>
      <w:r w:rsidRPr="00997350">
        <w:rPr>
          <w:rFonts w:ascii="Book Antiqua" w:hAnsi="Book Antiqua"/>
          <w:color w:val="000000" w:themeColor="text1"/>
          <w:sz w:val="22"/>
          <w:szCs w:val="22"/>
        </w:rPr>
        <w:t>den der Ruhe bringen sie, vor al</w:t>
      </w:r>
      <w:r w:rsidR="001835FE">
        <w:rPr>
          <w:rFonts w:ascii="Book Antiqua" w:hAnsi="Book Antiqua"/>
          <w:color w:val="000000" w:themeColor="text1"/>
          <w:sz w:val="22"/>
          <w:szCs w:val="22"/>
        </w:rPr>
        <w:softHyphen/>
      </w:r>
      <w:r w:rsidRPr="00997350">
        <w:rPr>
          <w:rFonts w:ascii="Book Antiqua" w:hAnsi="Book Antiqua"/>
          <w:color w:val="000000" w:themeColor="text1"/>
          <w:sz w:val="22"/>
          <w:szCs w:val="22"/>
        </w:rPr>
        <w:t>lem auch im Winter, entweder in ihren Gängen un</w:t>
      </w:r>
      <w:r w:rsidR="001835FE">
        <w:rPr>
          <w:rFonts w:ascii="Book Antiqua" w:hAnsi="Book Antiqua"/>
          <w:color w:val="000000" w:themeColor="text1"/>
          <w:sz w:val="22"/>
          <w:szCs w:val="22"/>
        </w:rPr>
        <w:softHyphen/>
      </w:r>
      <w:r w:rsidRPr="00997350">
        <w:rPr>
          <w:rFonts w:ascii="Book Antiqua" w:hAnsi="Book Antiqua"/>
          <w:color w:val="000000" w:themeColor="text1"/>
          <w:sz w:val="22"/>
          <w:szCs w:val="22"/>
        </w:rPr>
        <w:t>ter der Erde oder an anderen dunklen Or</w:t>
      </w:r>
      <w:r w:rsidR="001835FE">
        <w:rPr>
          <w:rFonts w:ascii="Book Antiqua" w:hAnsi="Book Antiqua"/>
          <w:color w:val="000000" w:themeColor="text1"/>
          <w:sz w:val="22"/>
          <w:szCs w:val="22"/>
        </w:rPr>
        <w:softHyphen/>
      </w:r>
      <w:r w:rsidRPr="00997350">
        <w:rPr>
          <w:rFonts w:ascii="Book Antiqua" w:hAnsi="Book Antiqua"/>
          <w:color w:val="000000" w:themeColor="text1"/>
          <w:sz w:val="22"/>
          <w:szCs w:val="22"/>
        </w:rPr>
        <w:t>ten oberhalb des Erdbodens zu, auch in von Menschen errichteten Gebäu</w:t>
      </w:r>
      <w:r w:rsidR="001835FE">
        <w:rPr>
          <w:rFonts w:ascii="Book Antiqua" w:hAnsi="Book Antiqua"/>
          <w:color w:val="000000" w:themeColor="text1"/>
          <w:sz w:val="22"/>
          <w:szCs w:val="22"/>
        </w:rPr>
        <w:softHyphen/>
      </w:r>
      <w:r w:rsidRPr="00997350">
        <w:rPr>
          <w:rFonts w:ascii="Book Antiqua" w:hAnsi="Book Antiqua"/>
          <w:color w:val="000000" w:themeColor="text1"/>
          <w:sz w:val="22"/>
          <w:szCs w:val="22"/>
        </w:rPr>
        <w:t>den.</w:t>
      </w:r>
    </w:p>
    <w:p w14:paraId="4886D553" w14:textId="6C0B44A2" w:rsidR="00997350" w:rsidRPr="00997350" w:rsidRDefault="00997350" w:rsidP="001835FE">
      <w:pPr>
        <w:pStyle w:val="Textkrper"/>
        <w:spacing w:after="120" w:line="240" w:lineRule="exact"/>
        <w:jc w:val="both"/>
        <w:rPr>
          <w:rFonts w:ascii="Book Antiqua" w:hAnsi="Book Antiqua"/>
          <w:color w:val="000000" w:themeColor="text1"/>
          <w:sz w:val="22"/>
          <w:szCs w:val="22"/>
        </w:rPr>
      </w:pPr>
      <w:r w:rsidRPr="00997350">
        <w:rPr>
          <w:rFonts w:ascii="Book Antiqua" w:hAnsi="Book Antiqua"/>
          <w:color w:val="000000" w:themeColor="text1"/>
          <w:sz w:val="22"/>
          <w:szCs w:val="22"/>
        </w:rPr>
        <w:t>Mehr als die Hälfte der Aktivität spielt sich in der Nacht ab; in der dunklen Jahreszeit verlagert sie sich jedoch mehr in den lichten Tag. Sinkt die Umgebungstemperatur un</w:t>
      </w:r>
      <w:r w:rsidR="001835FE">
        <w:rPr>
          <w:rFonts w:ascii="Book Antiqua" w:hAnsi="Book Antiqua"/>
          <w:color w:val="000000" w:themeColor="text1"/>
          <w:sz w:val="22"/>
          <w:szCs w:val="22"/>
        </w:rPr>
        <w:softHyphen/>
      </w:r>
      <w:r w:rsidRPr="00997350">
        <w:rPr>
          <w:rFonts w:ascii="Book Antiqua" w:hAnsi="Book Antiqua"/>
          <w:color w:val="000000" w:themeColor="text1"/>
          <w:sz w:val="22"/>
          <w:szCs w:val="22"/>
        </w:rPr>
        <w:t xml:space="preserve">ter 25° C, was vor allem in den dunklen Monaten nicht so selten ist, so können sie zeitweise in </w:t>
      </w:r>
      <w:proofErr w:type="spellStart"/>
      <w:r w:rsidRPr="00997350">
        <w:rPr>
          <w:rFonts w:ascii="Book Antiqua" w:hAnsi="Book Antiqua"/>
          <w:color w:val="000000" w:themeColor="text1"/>
          <w:sz w:val="22"/>
          <w:szCs w:val="22"/>
        </w:rPr>
        <w:t>Lethargiezustände</w:t>
      </w:r>
      <w:proofErr w:type="spellEnd"/>
      <w:r w:rsidRPr="00997350">
        <w:rPr>
          <w:rFonts w:ascii="Book Antiqua" w:hAnsi="Book Antiqua"/>
          <w:color w:val="000000" w:themeColor="text1"/>
          <w:sz w:val="22"/>
          <w:szCs w:val="22"/>
        </w:rPr>
        <w:t xml:space="preserve"> verfallen, in denen die Körpertemperatur auf 18° C zu</w:t>
      </w:r>
      <w:r w:rsidR="001835FE">
        <w:rPr>
          <w:rFonts w:ascii="Book Antiqua" w:hAnsi="Book Antiqua"/>
          <w:color w:val="000000" w:themeColor="text1"/>
          <w:sz w:val="22"/>
          <w:szCs w:val="22"/>
        </w:rPr>
        <w:softHyphen/>
      </w:r>
      <w:r w:rsidRPr="00997350">
        <w:rPr>
          <w:rFonts w:ascii="Book Antiqua" w:hAnsi="Book Antiqua"/>
          <w:color w:val="000000" w:themeColor="text1"/>
          <w:sz w:val="22"/>
          <w:szCs w:val="22"/>
        </w:rPr>
        <w:t>rückgeht. Damit schonen sie vermutlich ihre Energiereserven. Zu einem Winter</w:t>
      </w:r>
      <w:r w:rsidR="001835FE">
        <w:rPr>
          <w:rFonts w:ascii="Book Antiqua" w:hAnsi="Book Antiqua"/>
          <w:color w:val="000000" w:themeColor="text1"/>
          <w:sz w:val="22"/>
          <w:szCs w:val="22"/>
        </w:rPr>
        <w:softHyphen/>
      </w:r>
      <w:r w:rsidRPr="00997350">
        <w:rPr>
          <w:rFonts w:ascii="Book Antiqua" w:hAnsi="Book Antiqua"/>
          <w:color w:val="000000" w:themeColor="text1"/>
          <w:sz w:val="22"/>
          <w:szCs w:val="22"/>
        </w:rPr>
        <w:t>schlaf oder einer Winterruhe kommt es aber auch in extremen Verhältnissen nicht.</w:t>
      </w:r>
    </w:p>
    <w:p w14:paraId="77B2B002" w14:textId="65C7DCA8" w:rsidR="00997350" w:rsidRPr="00997350" w:rsidRDefault="00997350" w:rsidP="00997350">
      <w:pPr>
        <w:pStyle w:val="Textkrper"/>
        <w:spacing w:line="240" w:lineRule="exact"/>
        <w:jc w:val="both"/>
        <w:rPr>
          <w:rFonts w:ascii="Book Antiqua" w:hAnsi="Book Antiqua"/>
          <w:color w:val="000000" w:themeColor="text1"/>
          <w:sz w:val="22"/>
          <w:szCs w:val="22"/>
        </w:rPr>
      </w:pPr>
      <w:r w:rsidRPr="00997350">
        <w:rPr>
          <w:rFonts w:ascii="Book Antiqua" w:hAnsi="Book Antiqua"/>
          <w:color w:val="000000" w:themeColor="text1"/>
          <w:sz w:val="22"/>
          <w:szCs w:val="22"/>
        </w:rPr>
        <w:t>Innerhalb ihres Streifgebiets, das sich bei männlichen Waldspitzmäusen über das ei</w:t>
      </w:r>
      <w:r w:rsidR="001835FE">
        <w:rPr>
          <w:rFonts w:ascii="Book Antiqua" w:hAnsi="Book Antiqua"/>
          <w:color w:val="000000" w:themeColor="text1"/>
          <w:sz w:val="22"/>
          <w:szCs w:val="22"/>
        </w:rPr>
        <w:softHyphen/>
      </w:r>
      <w:r w:rsidRPr="00997350">
        <w:rPr>
          <w:rFonts w:ascii="Book Antiqua" w:hAnsi="Book Antiqua"/>
          <w:color w:val="000000" w:themeColor="text1"/>
          <w:sz w:val="22"/>
          <w:szCs w:val="22"/>
        </w:rPr>
        <w:t>gene Territorium hinaus erstrecken kann, legen sie an einem Tag durch Hin- und Herlaufen viele Hundert Meter, ja bis zu 2,5 km zurück. In ihrem eigenen Territorium oder auch im Streifgebiet ist ihnen die Um</w:t>
      </w:r>
      <w:r w:rsidR="001835FE">
        <w:rPr>
          <w:rFonts w:ascii="Book Antiqua" w:hAnsi="Book Antiqua"/>
          <w:color w:val="000000" w:themeColor="text1"/>
          <w:sz w:val="22"/>
          <w:szCs w:val="22"/>
        </w:rPr>
        <w:softHyphen/>
      </w:r>
      <w:r w:rsidRPr="00997350">
        <w:rPr>
          <w:rFonts w:ascii="Book Antiqua" w:hAnsi="Book Antiqua"/>
          <w:color w:val="000000" w:themeColor="text1"/>
          <w:sz w:val="22"/>
          <w:szCs w:val="22"/>
        </w:rPr>
        <w:t>gebung im Umkreis von 400 Metern ver</w:t>
      </w:r>
      <w:r w:rsidR="001835FE">
        <w:rPr>
          <w:rFonts w:ascii="Book Antiqua" w:hAnsi="Book Antiqua"/>
          <w:color w:val="000000" w:themeColor="text1"/>
          <w:sz w:val="22"/>
          <w:szCs w:val="22"/>
        </w:rPr>
        <w:softHyphen/>
      </w:r>
      <w:r w:rsidRPr="00997350">
        <w:rPr>
          <w:rFonts w:ascii="Book Antiqua" w:hAnsi="Book Antiqua"/>
          <w:color w:val="000000" w:themeColor="text1"/>
          <w:sz w:val="22"/>
          <w:szCs w:val="22"/>
        </w:rPr>
        <w:t>traut. Geraten sie weiter weg, können sie dennoch aus einer Entfer</w:t>
      </w:r>
      <w:r w:rsidR="001835FE">
        <w:rPr>
          <w:rFonts w:ascii="Book Antiqua" w:hAnsi="Book Antiqua"/>
          <w:color w:val="000000" w:themeColor="text1"/>
          <w:sz w:val="22"/>
          <w:szCs w:val="22"/>
        </w:rPr>
        <w:t>n</w:t>
      </w:r>
      <w:r w:rsidRPr="00997350">
        <w:rPr>
          <w:rFonts w:ascii="Book Antiqua" w:hAnsi="Book Antiqua"/>
          <w:color w:val="000000" w:themeColor="text1"/>
          <w:sz w:val="22"/>
          <w:szCs w:val="22"/>
        </w:rPr>
        <w:t>ung von fast ei</w:t>
      </w:r>
      <w:r w:rsidR="001835FE">
        <w:rPr>
          <w:rFonts w:ascii="Book Antiqua" w:hAnsi="Book Antiqua"/>
          <w:color w:val="000000" w:themeColor="text1"/>
          <w:sz w:val="22"/>
          <w:szCs w:val="22"/>
        </w:rPr>
        <w:softHyphen/>
      </w:r>
      <w:r w:rsidRPr="00997350">
        <w:rPr>
          <w:rFonts w:ascii="Book Antiqua" w:hAnsi="Book Antiqua"/>
          <w:color w:val="000000" w:themeColor="text1"/>
          <w:sz w:val="22"/>
          <w:szCs w:val="22"/>
        </w:rPr>
        <w:t>nem Kilometer zurückkehren, auch wenn einige Tage dazwischen liegen, jede fünfte kehrt noch aus 1600 m zurück. Männliche Spitzmäuse kommen seltener zurück als weibliche Tiere.</w:t>
      </w:r>
    </w:p>
    <w:p w14:paraId="1D173B48" w14:textId="58218EC5" w:rsidR="00997350" w:rsidRPr="00997350" w:rsidRDefault="00997350" w:rsidP="00997350">
      <w:pPr>
        <w:pStyle w:val="Textkrper"/>
        <w:spacing w:line="240" w:lineRule="exact"/>
        <w:jc w:val="both"/>
        <w:rPr>
          <w:rFonts w:ascii="Book Antiqua" w:hAnsi="Book Antiqua"/>
          <w:color w:val="000000" w:themeColor="text1"/>
          <w:sz w:val="22"/>
          <w:szCs w:val="22"/>
        </w:rPr>
      </w:pPr>
      <w:r w:rsidRPr="00997350">
        <w:rPr>
          <w:rFonts w:ascii="Book Antiqua" w:hAnsi="Book Antiqua"/>
          <w:color w:val="000000" w:themeColor="text1"/>
          <w:sz w:val="22"/>
          <w:szCs w:val="22"/>
        </w:rPr>
        <w:t>Mangelt es an Nahrung, etwa an Regenta</w:t>
      </w:r>
      <w:r w:rsidR="00DE02AF">
        <w:rPr>
          <w:rFonts w:ascii="Book Antiqua" w:hAnsi="Book Antiqua"/>
          <w:color w:val="000000" w:themeColor="text1"/>
          <w:sz w:val="22"/>
          <w:szCs w:val="22"/>
        </w:rPr>
        <w:softHyphen/>
      </w:r>
      <w:r w:rsidRPr="00997350">
        <w:rPr>
          <w:rFonts w:ascii="Book Antiqua" w:hAnsi="Book Antiqua"/>
          <w:color w:val="000000" w:themeColor="text1"/>
          <w:sz w:val="22"/>
          <w:szCs w:val="22"/>
        </w:rPr>
        <w:t xml:space="preserve">gen, an denen kaum Insekten fliegen, so weiten sie die Aktivitätsphasen aus. Auch ein wahrgenommener oder vermuteter </w:t>
      </w:r>
      <w:proofErr w:type="spellStart"/>
      <w:r w:rsidRPr="00997350">
        <w:rPr>
          <w:rFonts w:ascii="Book Antiqua" w:hAnsi="Book Antiqua"/>
          <w:color w:val="000000" w:themeColor="text1"/>
          <w:sz w:val="22"/>
          <w:szCs w:val="22"/>
        </w:rPr>
        <w:t>Fraßkonkurrent</w:t>
      </w:r>
      <w:proofErr w:type="spellEnd"/>
      <w:r w:rsidRPr="00997350">
        <w:rPr>
          <w:rFonts w:ascii="Book Antiqua" w:hAnsi="Book Antiqua"/>
          <w:color w:val="000000" w:themeColor="text1"/>
          <w:sz w:val="22"/>
          <w:szCs w:val="22"/>
        </w:rPr>
        <w:t xml:space="preserve"> kann sie dazu bewegen, ihre Aktivität bei der Nahrungssuche zu er</w:t>
      </w:r>
      <w:r w:rsidR="00DE02AF">
        <w:rPr>
          <w:rFonts w:ascii="Book Antiqua" w:hAnsi="Book Antiqua"/>
          <w:color w:val="000000" w:themeColor="text1"/>
          <w:sz w:val="22"/>
          <w:szCs w:val="22"/>
        </w:rPr>
        <w:softHyphen/>
      </w:r>
      <w:r w:rsidRPr="00997350">
        <w:rPr>
          <w:rFonts w:ascii="Book Antiqua" w:hAnsi="Book Antiqua"/>
          <w:color w:val="000000" w:themeColor="text1"/>
          <w:sz w:val="22"/>
          <w:szCs w:val="22"/>
        </w:rPr>
        <w:t xml:space="preserve">höhen; sie betreiben gewissermaßen einen Wettbewerb um die vorhandene Nahrung. Bei hoher Populationsdichte kommt noch die Notwendigkeit hinzu, alle </w:t>
      </w:r>
      <w:proofErr w:type="spellStart"/>
      <w:r w:rsidRPr="00997350">
        <w:rPr>
          <w:rFonts w:ascii="Book Antiqua" w:hAnsi="Book Antiqua"/>
          <w:color w:val="000000" w:themeColor="text1"/>
          <w:sz w:val="22"/>
          <w:szCs w:val="22"/>
        </w:rPr>
        <w:t>Territori</w:t>
      </w:r>
      <w:r w:rsidR="00DE02AF">
        <w:rPr>
          <w:rFonts w:ascii="Book Antiqua" w:hAnsi="Book Antiqua"/>
          <w:color w:val="000000" w:themeColor="text1"/>
          <w:sz w:val="22"/>
          <w:szCs w:val="22"/>
        </w:rPr>
        <w:softHyphen/>
      </w:r>
      <w:r w:rsidRPr="00997350">
        <w:rPr>
          <w:rFonts w:ascii="Book Antiqua" w:hAnsi="Book Antiqua"/>
          <w:color w:val="000000" w:themeColor="text1"/>
          <w:sz w:val="22"/>
          <w:szCs w:val="22"/>
        </w:rPr>
        <w:t>umsgrenzen</w:t>
      </w:r>
      <w:proofErr w:type="spellEnd"/>
      <w:r w:rsidRPr="00997350">
        <w:rPr>
          <w:rFonts w:ascii="Book Antiqua" w:hAnsi="Book Antiqua"/>
          <w:color w:val="000000" w:themeColor="text1"/>
          <w:sz w:val="22"/>
          <w:szCs w:val="22"/>
        </w:rPr>
        <w:t xml:space="preserve"> zu verteidigen. Auch bei an</w:t>
      </w:r>
      <w:r w:rsidR="00DE02AF">
        <w:rPr>
          <w:rFonts w:ascii="Book Antiqua" w:hAnsi="Book Antiqua"/>
          <w:color w:val="000000" w:themeColor="text1"/>
          <w:sz w:val="22"/>
          <w:szCs w:val="22"/>
        </w:rPr>
        <w:softHyphen/>
      </w:r>
      <w:r w:rsidRPr="00997350">
        <w:rPr>
          <w:rFonts w:ascii="Book Antiqua" w:hAnsi="Book Antiqua"/>
          <w:color w:val="000000" w:themeColor="text1"/>
          <w:sz w:val="22"/>
          <w:szCs w:val="22"/>
        </w:rPr>
        <w:t>deren Aktivitäten behalten sie mittels eige</w:t>
      </w:r>
      <w:r w:rsidR="00DE02AF">
        <w:rPr>
          <w:rFonts w:ascii="Book Antiqua" w:hAnsi="Book Antiqua"/>
          <w:color w:val="000000" w:themeColor="text1"/>
          <w:sz w:val="22"/>
          <w:szCs w:val="22"/>
        </w:rPr>
        <w:softHyphen/>
      </w:r>
      <w:r w:rsidRPr="00997350">
        <w:rPr>
          <w:rFonts w:ascii="Book Antiqua" w:hAnsi="Book Antiqua"/>
          <w:color w:val="000000" w:themeColor="text1"/>
          <w:sz w:val="22"/>
          <w:szCs w:val="22"/>
        </w:rPr>
        <w:t>ner und fremder Duftmarken ihre Nach</w:t>
      </w:r>
      <w:r w:rsidR="00DE02AF">
        <w:rPr>
          <w:rFonts w:ascii="Book Antiqua" w:hAnsi="Book Antiqua"/>
          <w:color w:val="000000" w:themeColor="text1"/>
          <w:sz w:val="22"/>
          <w:szCs w:val="22"/>
        </w:rPr>
        <w:softHyphen/>
      </w:r>
      <w:r w:rsidRPr="00997350">
        <w:rPr>
          <w:rFonts w:ascii="Book Antiqua" w:hAnsi="Book Antiqua"/>
          <w:color w:val="000000" w:themeColor="text1"/>
          <w:sz w:val="22"/>
          <w:szCs w:val="22"/>
        </w:rPr>
        <w:t>barn dauernd zwar nicht im Auge, aber in der Nase. Fühlen sie ich hingegen von ei</w:t>
      </w:r>
      <w:r w:rsidR="00DE02AF">
        <w:rPr>
          <w:rFonts w:ascii="Book Antiqua" w:hAnsi="Book Antiqua"/>
          <w:color w:val="000000" w:themeColor="text1"/>
          <w:sz w:val="22"/>
          <w:szCs w:val="22"/>
        </w:rPr>
        <w:softHyphen/>
      </w:r>
      <w:r w:rsidRPr="00997350">
        <w:rPr>
          <w:rFonts w:ascii="Book Antiqua" w:hAnsi="Book Antiqua"/>
          <w:color w:val="000000" w:themeColor="text1"/>
          <w:sz w:val="22"/>
          <w:szCs w:val="22"/>
        </w:rPr>
        <w:t>nem Feind bedroht, für den sie selbst Nah</w:t>
      </w:r>
      <w:r w:rsidR="00DE02AF">
        <w:rPr>
          <w:rFonts w:ascii="Book Antiqua" w:hAnsi="Book Antiqua"/>
          <w:color w:val="000000" w:themeColor="text1"/>
          <w:sz w:val="22"/>
          <w:szCs w:val="22"/>
        </w:rPr>
        <w:softHyphen/>
      </w:r>
      <w:r w:rsidRPr="00997350">
        <w:rPr>
          <w:rFonts w:ascii="Book Antiqua" w:hAnsi="Book Antiqua"/>
          <w:color w:val="000000" w:themeColor="text1"/>
          <w:sz w:val="22"/>
          <w:szCs w:val="22"/>
        </w:rPr>
        <w:t>rung sind, so können größere Waldspitz</w:t>
      </w:r>
      <w:r w:rsidR="00DE02AF">
        <w:rPr>
          <w:rFonts w:ascii="Book Antiqua" w:hAnsi="Book Antiqua"/>
          <w:color w:val="000000" w:themeColor="text1"/>
          <w:sz w:val="22"/>
          <w:szCs w:val="22"/>
        </w:rPr>
        <w:softHyphen/>
      </w:r>
      <w:r w:rsidRPr="00997350">
        <w:rPr>
          <w:rFonts w:ascii="Book Antiqua" w:hAnsi="Book Antiqua"/>
          <w:color w:val="000000" w:themeColor="text1"/>
          <w:sz w:val="22"/>
          <w:szCs w:val="22"/>
        </w:rPr>
        <w:t>mäuse ihre Nahrungssuche einschränken, kleinere Individuen können sich das nicht erlauben.</w:t>
      </w:r>
    </w:p>
    <w:p w14:paraId="1F4A0B0E" w14:textId="5D5C290C" w:rsidR="00997350" w:rsidRPr="00997350" w:rsidRDefault="00997350" w:rsidP="00997350">
      <w:pPr>
        <w:pStyle w:val="Textkrper"/>
        <w:spacing w:line="240" w:lineRule="exact"/>
        <w:jc w:val="both"/>
        <w:rPr>
          <w:rFonts w:ascii="Book Antiqua" w:hAnsi="Book Antiqua"/>
          <w:color w:val="000000" w:themeColor="text1"/>
          <w:sz w:val="22"/>
          <w:szCs w:val="22"/>
        </w:rPr>
      </w:pPr>
      <w:r w:rsidRPr="00997350">
        <w:rPr>
          <w:rFonts w:ascii="Book Antiqua" w:hAnsi="Book Antiqua"/>
          <w:color w:val="000000" w:themeColor="text1"/>
          <w:sz w:val="22"/>
          <w:szCs w:val="22"/>
        </w:rPr>
        <w:t>Waldspitzmäuse bringen viele verschie</w:t>
      </w:r>
      <w:r w:rsidR="00DE02AF">
        <w:rPr>
          <w:rFonts w:ascii="Book Antiqua" w:hAnsi="Book Antiqua"/>
          <w:color w:val="000000" w:themeColor="text1"/>
          <w:sz w:val="22"/>
          <w:szCs w:val="22"/>
        </w:rPr>
        <w:softHyphen/>
      </w:r>
      <w:r w:rsidRPr="00997350">
        <w:rPr>
          <w:rFonts w:ascii="Book Antiqua" w:hAnsi="Book Antiqua"/>
          <w:color w:val="000000" w:themeColor="text1"/>
          <w:sz w:val="22"/>
          <w:szCs w:val="22"/>
        </w:rPr>
        <w:t>dene Laute hervor, von denen wir einige als Flüstern oder Quieken hören, andere gehen bis zu 77 kHz hinauf. Darunter sind auch so genannte Signaltöne, das sind Schreie zwischen 25 und 98 kHz, welche sie in rhythmischen Abständen von sich ge</w:t>
      </w:r>
      <w:r w:rsidR="00DE02AF">
        <w:rPr>
          <w:rFonts w:ascii="Book Antiqua" w:hAnsi="Book Antiqua"/>
          <w:color w:val="000000" w:themeColor="text1"/>
          <w:sz w:val="22"/>
          <w:szCs w:val="22"/>
        </w:rPr>
        <w:softHyphen/>
      </w:r>
      <w:r w:rsidRPr="00997350">
        <w:rPr>
          <w:rFonts w:ascii="Book Antiqua" w:hAnsi="Book Antiqua"/>
          <w:color w:val="000000" w:themeColor="text1"/>
          <w:sz w:val="22"/>
          <w:szCs w:val="22"/>
        </w:rPr>
        <w:t>ben. Ihre Zahnschnatterlaute können wir ebenfalls vernehmen.</w:t>
      </w:r>
    </w:p>
    <w:p w14:paraId="7696E004" w14:textId="6D02D607" w:rsidR="00997350" w:rsidRPr="00997350" w:rsidRDefault="00997350" w:rsidP="00997350">
      <w:pPr>
        <w:pStyle w:val="Textkrper"/>
        <w:spacing w:line="240" w:lineRule="exact"/>
        <w:jc w:val="both"/>
        <w:rPr>
          <w:rFonts w:ascii="Book Antiqua" w:hAnsi="Book Antiqua"/>
          <w:color w:val="000000" w:themeColor="text1"/>
          <w:sz w:val="22"/>
          <w:szCs w:val="22"/>
        </w:rPr>
      </w:pPr>
      <w:r w:rsidRPr="00997350">
        <w:rPr>
          <w:rFonts w:ascii="Book Antiqua" w:hAnsi="Book Antiqua"/>
          <w:color w:val="000000" w:themeColor="text1"/>
          <w:sz w:val="22"/>
          <w:szCs w:val="22"/>
        </w:rPr>
        <w:t xml:space="preserve">Zur Nahorientierung und zum Aufspüren von Fressbarem setzen sie kaum ihre nicht besonders leistungsfähigen Augen ein, viel mehr hingegen ihren Geruchssinn sowie ihren Tastsinn, das heißt ihre </w:t>
      </w:r>
      <w:proofErr w:type="spellStart"/>
      <w:r w:rsidRPr="00997350">
        <w:rPr>
          <w:rFonts w:ascii="Book Antiqua" w:hAnsi="Book Antiqua"/>
          <w:color w:val="000000" w:themeColor="text1"/>
          <w:sz w:val="22"/>
          <w:szCs w:val="22"/>
        </w:rPr>
        <w:t>Vibrissen</w:t>
      </w:r>
      <w:proofErr w:type="spellEnd"/>
      <w:r w:rsidRPr="00997350">
        <w:rPr>
          <w:rFonts w:ascii="Book Antiqua" w:hAnsi="Book Antiqua"/>
          <w:color w:val="000000" w:themeColor="text1"/>
          <w:sz w:val="22"/>
          <w:szCs w:val="22"/>
        </w:rPr>
        <w:t>. Auf Entfernungen bis zu 20 cm oder viel</w:t>
      </w:r>
      <w:r w:rsidR="00DE02AF">
        <w:rPr>
          <w:rFonts w:ascii="Book Antiqua" w:hAnsi="Book Antiqua"/>
          <w:color w:val="000000" w:themeColor="text1"/>
          <w:sz w:val="22"/>
          <w:szCs w:val="22"/>
        </w:rPr>
        <w:softHyphen/>
      </w:r>
      <w:r w:rsidRPr="00997350">
        <w:rPr>
          <w:rFonts w:ascii="Book Antiqua" w:hAnsi="Book Antiqua"/>
          <w:color w:val="000000" w:themeColor="text1"/>
          <w:sz w:val="22"/>
          <w:szCs w:val="22"/>
        </w:rPr>
        <w:t>leicht auch mehr nutzen sie zur Orientie</w:t>
      </w:r>
      <w:r w:rsidR="00DE02AF">
        <w:rPr>
          <w:rFonts w:ascii="Book Antiqua" w:hAnsi="Book Antiqua"/>
          <w:color w:val="000000" w:themeColor="text1"/>
          <w:sz w:val="22"/>
          <w:szCs w:val="22"/>
        </w:rPr>
        <w:softHyphen/>
      </w:r>
      <w:r w:rsidRPr="00997350">
        <w:rPr>
          <w:rFonts w:ascii="Book Antiqua" w:hAnsi="Book Antiqua"/>
          <w:color w:val="000000" w:themeColor="text1"/>
          <w:sz w:val="22"/>
          <w:szCs w:val="22"/>
        </w:rPr>
        <w:t>rung ihre Signalschreie, welche jeweils acht oder mehr Millisekunden lang zwischen 4 und 8 kHz oder höher ertönen. Sie verwen</w:t>
      </w:r>
      <w:r w:rsidR="00DE02AF">
        <w:rPr>
          <w:rFonts w:ascii="Book Antiqua" w:hAnsi="Book Antiqua"/>
          <w:color w:val="000000" w:themeColor="text1"/>
          <w:sz w:val="22"/>
          <w:szCs w:val="22"/>
        </w:rPr>
        <w:softHyphen/>
      </w:r>
      <w:r w:rsidRPr="00997350">
        <w:rPr>
          <w:rFonts w:ascii="Book Antiqua" w:hAnsi="Book Antiqua"/>
          <w:color w:val="000000" w:themeColor="text1"/>
          <w:sz w:val="22"/>
          <w:szCs w:val="22"/>
        </w:rPr>
        <w:lastRenderedPageBreak/>
        <w:t>den sie wie ein Echolot, um sich im Dun</w:t>
      </w:r>
      <w:r w:rsidR="00DE02AF">
        <w:rPr>
          <w:rFonts w:ascii="Book Antiqua" w:hAnsi="Book Antiqua"/>
          <w:color w:val="000000" w:themeColor="text1"/>
          <w:sz w:val="22"/>
          <w:szCs w:val="22"/>
        </w:rPr>
        <w:softHyphen/>
      </w:r>
      <w:r w:rsidRPr="00997350">
        <w:rPr>
          <w:rFonts w:ascii="Book Antiqua" w:hAnsi="Book Antiqua"/>
          <w:color w:val="000000" w:themeColor="text1"/>
          <w:sz w:val="22"/>
          <w:szCs w:val="22"/>
        </w:rPr>
        <w:t xml:space="preserve">keln und vielleicht auch auf der Rückkehr zu ihrem Revier zurechtzufinden und um Hindernisse zu umgehen. Entsprechend hören sie </w:t>
      </w:r>
      <w:proofErr w:type="gramStart"/>
      <w:r w:rsidRPr="00997350">
        <w:rPr>
          <w:rFonts w:ascii="Book Antiqua" w:hAnsi="Book Antiqua"/>
          <w:color w:val="000000" w:themeColor="text1"/>
          <w:sz w:val="22"/>
          <w:szCs w:val="22"/>
        </w:rPr>
        <w:t>am besten Töne</w:t>
      </w:r>
      <w:proofErr w:type="gramEnd"/>
      <w:r w:rsidRPr="00997350">
        <w:rPr>
          <w:rFonts w:ascii="Book Antiqua" w:hAnsi="Book Antiqua"/>
          <w:color w:val="000000" w:themeColor="text1"/>
          <w:sz w:val="22"/>
          <w:szCs w:val="22"/>
        </w:rPr>
        <w:t xml:space="preserve"> von 2 bis 20 kHz.</w:t>
      </w:r>
    </w:p>
    <w:p w14:paraId="6D5B9540" w14:textId="77777777" w:rsidR="00F1326B" w:rsidRPr="00257EDC" w:rsidRDefault="00F1326B" w:rsidP="009460B5">
      <w:pPr>
        <w:pStyle w:val="Textkrper"/>
        <w:spacing w:line="240" w:lineRule="exact"/>
        <w:jc w:val="both"/>
        <w:rPr>
          <w:rFonts w:ascii="Book Antiqua" w:hAnsi="Book Antiqua"/>
          <w:color w:val="000000" w:themeColor="text1"/>
          <w:sz w:val="22"/>
          <w:szCs w:val="22"/>
        </w:rPr>
      </w:pPr>
    </w:p>
    <w:p w14:paraId="6D79B0A9" w14:textId="77777777" w:rsidR="00BF6F2F" w:rsidRPr="00257EDC" w:rsidRDefault="00BF6F2F" w:rsidP="009460B5">
      <w:pPr>
        <w:pStyle w:val="berschrift2"/>
        <w:keepNext w:val="0"/>
        <w:spacing w:before="0" w:after="120" w:line="240" w:lineRule="exact"/>
        <w:jc w:val="both"/>
        <w:rPr>
          <w:rFonts w:ascii="Book Antiqua" w:hAnsi="Book Antiqua" w:cs="Tahoma"/>
          <w:b w:val="0"/>
          <w:i w:val="0"/>
          <w:color w:val="000000" w:themeColor="text1"/>
          <w:spacing w:val="60"/>
          <w:sz w:val="22"/>
          <w:szCs w:val="22"/>
        </w:rPr>
      </w:pPr>
      <w:r w:rsidRPr="00257EDC">
        <w:rPr>
          <w:rFonts w:ascii="Book Antiqua" w:hAnsi="Book Antiqua" w:cs="Tahoma"/>
          <w:b w:val="0"/>
          <w:i w:val="0"/>
          <w:color w:val="000000" w:themeColor="text1"/>
          <w:spacing w:val="60"/>
          <w:sz w:val="22"/>
          <w:szCs w:val="22"/>
        </w:rPr>
        <w:t>Nahrung</w:t>
      </w:r>
    </w:p>
    <w:p w14:paraId="223804C8" w14:textId="783F1AB1" w:rsidR="00EF5220" w:rsidRPr="00EF5220" w:rsidRDefault="00EF5220" w:rsidP="00C5296E">
      <w:pPr>
        <w:pStyle w:val="berschrift2"/>
        <w:spacing w:before="0" w:after="120" w:line="240" w:lineRule="exact"/>
        <w:jc w:val="both"/>
        <w:rPr>
          <w:rFonts w:ascii="Book Antiqua" w:hAnsi="Book Antiqua" w:cs="Tahoma"/>
          <w:b w:val="0"/>
          <w:bCs w:val="0"/>
          <w:i w:val="0"/>
          <w:iCs w:val="0"/>
          <w:color w:val="000000" w:themeColor="text1"/>
          <w:sz w:val="22"/>
          <w:szCs w:val="22"/>
        </w:rPr>
      </w:pPr>
      <w:r w:rsidRPr="00EF5220">
        <w:rPr>
          <w:rFonts w:ascii="Book Antiqua" w:hAnsi="Book Antiqua" w:cs="Tahoma"/>
          <w:b w:val="0"/>
          <w:bCs w:val="0"/>
          <w:i w:val="0"/>
          <w:iCs w:val="0"/>
          <w:color w:val="000000" w:themeColor="text1"/>
          <w:sz w:val="22"/>
          <w:szCs w:val="22"/>
        </w:rPr>
        <w:t>Je nach Alter und Jahreszeit müssen Wald</w:t>
      </w:r>
      <w:r w:rsidR="00C5296E">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spitzmäuse sich täglich die Hälfte bis zu zwei Dritteln ihres eigenen Gewichts an Nahrung zusammensuchen, also 7 bis 10 g. (In Energiemaßen ausgedrückt: 4 bis 14 kJ/g/Tag). In ihr Verdauungssystem passt aber nicht mehr als eine Masse von 0,4 bis 0,5 g hinein, folglich müssen sie alle 60 bis 80 Minuten neue Nahrung nachfüllen. Das stimmt gut zu ihren häufigen Aktivitäts- und den kurzen Ruhephasen im Laufe ei</w:t>
      </w:r>
      <w:r w:rsidR="00C5296E">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nes Tages. Unter diesem Druck der Nah</w:t>
      </w:r>
      <w:r w:rsidR="00C5296E">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rungsbeschaffung dürfen sie nicht wähle</w:t>
      </w:r>
      <w:r w:rsidR="00C5296E">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risch sein und sind auch bereit, ein breites Spektrum zu fressen, wie es die Übersicht zeigt:</w:t>
      </w:r>
    </w:p>
    <w:p w14:paraId="0417E961" w14:textId="38218F42" w:rsidR="00EF5220" w:rsidRPr="00EF5220" w:rsidRDefault="00EF5220" w:rsidP="00F7620A">
      <w:pPr>
        <w:pStyle w:val="berschrift2"/>
        <w:spacing w:before="0" w:after="0" w:line="240" w:lineRule="exact"/>
        <w:jc w:val="both"/>
        <w:rPr>
          <w:rFonts w:ascii="Book Antiqua" w:hAnsi="Book Antiqua" w:cs="Tahoma"/>
          <w:b w:val="0"/>
          <w:bCs w:val="0"/>
          <w:i w:val="0"/>
          <w:iCs w:val="0"/>
          <w:color w:val="000000" w:themeColor="text1"/>
          <w:sz w:val="22"/>
          <w:szCs w:val="22"/>
        </w:rPr>
      </w:pPr>
      <w:r w:rsidRPr="00F8056C">
        <w:rPr>
          <w:rFonts w:ascii="Book Antiqua" w:hAnsi="Book Antiqua" w:cs="Tahoma"/>
          <w:i w:val="0"/>
          <w:iCs w:val="0"/>
          <w:color w:val="000000" w:themeColor="text1"/>
          <w:sz w:val="22"/>
          <w:szCs w:val="22"/>
        </w:rPr>
        <w:t>Insekten:</w:t>
      </w:r>
      <w:r w:rsidRPr="00EF5220">
        <w:rPr>
          <w:rFonts w:ascii="Book Antiqua" w:hAnsi="Book Antiqua" w:cs="Tahoma"/>
          <w:b w:val="0"/>
          <w:bCs w:val="0"/>
          <w:i w:val="0"/>
          <w:iCs w:val="0"/>
          <w:color w:val="000000" w:themeColor="text1"/>
          <w:sz w:val="22"/>
          <w:szCs w:val="22"/>
        </w:rPr>
        <w:t xml:space="preserve"> viele verschiedene ausgewach</w:t>
      </w:r>
      <w:r w:rsidR="00F8056C">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sene Insekten (Käfer, Wanzen, Blattwes</w:t>
      </w:r>
      <w:r w:rsidR="00F8056C">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pen, Fransenflügler), Käferlarven (Mehl</w:t>
      </w:r>
      <w:r w:rsidR="00F8056C">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würmer), Blattwespenlarven, Fliegenlar</w:t>
      </w:r>
      <w:r w:rsidR="00F8056C">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ven (Maden), Schmetterlingsraupen</w:t>
      </w:r>
    </w:p>
    <w:p w14:paraId="2460F306" w14:textId="3E757A00" w:rsidR="00EF5220" w:rsidRPr="00EF5220" w:rsidRDefault="00EF5220" w:rsidP="00F7620A">
      <w:pPr>
        <w:pStyle w:val="berschrift2"/>
        <w:spacing w:before="0" w:after="0" w:line="240" w:lineRule="exact"/>
        <w:jc w:val="both"/>
        <w:rPr>
          <w:rFonts w:ascii="Book Antiqua" w:hAnsi="Book Antiqua" w:cs="Tahoma"/>
          <w:b w:val="0"/>
          <w:bCs w:val="0"/>
          <w:i w:val="0"/>
          <w:iCs w:val="0"/>
          <w:color w:val="000000" w:themeColor="text1"/>
          <w:sz w:val="22"/>
          <w:szCs w:val="22"/>
        </w:rPr>
      </w:pPr>
      <w:r w:rsidRPr="00F8056C">
        <w:rPr>
          <w:rFonts w:ascii="Book Antiqua" w:hAnsi="Book Antiqua" w:cs="Tahoma"/>
          <w:i w:val="0"/>
          <w:iCs w:val="0"/>
          <w:color w:val="000000" w:themeColor="text1"/>
          <w:sz w:val="22"/>
          <w:szCs w:val="22"/>
        </w:rPr>
        <w:t>Andere Gliederfüßer</w:t>
      </w:r>
      <w:r w:rsidRPr="00EF5220">
        <w:rPr>
          <w:rFonts w:ascii="Book Antiqua" w:hAnsi="Book Antiqua" w:cs="Tahoma"/>
          <w:b w:val="0"/>
          <w:bCs w:val="0"/>
          <w:i w:val="0"/>
          <w:iCs w:val="0"/>
          <w:color w:val="000000" w:themeColor="text1"/>
          <w:sz w:val="22"/>
          <w:szCs w:val="22"/>
        </w:rPr>
        <w:t>: Asseln, Spinnen, We</w:t>
      </w:r>
      <w:r w:rsidR="00F8056C">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ber-knechte, Milben, Hundertfüßer (Stein</w:t>
      </w:r>
      <w:r w:rsidR="00F8056C">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 xml:space="preserve">läufer, </w:t>
      </w:r>
      <w:proofErr w:type="spellStart"/>
      <w:r w:rsidRPr="00EF5220">
        <w:rPr>
          <w:rFonts w:ascii="Book Antiqua" w:hAnsi="Book Antiqua" w:cs="Tahoma"/>
          <w:b w:val="0"/>
          <w:bCs w:val="0"/>
          <w:i w:val="0"/>
          <w:iCs w:val="0"/>
          <w:color w:val="000000" w:themeColor="text1"/>
          <w:sz w:val="22"/>
          <w:szCs w:val="22"/>
        </w:rPr>
        <w:t>Geophiliden</w:t>
      </w:r>
      <w:proofErr w:type="spellEnd"/>
      <w:r w:rsidRPr="00EF5220">
        <w:rPr>
          <w:rFonts w:ascii="Book Antiqua" w:hAnsi="Book Antiqua" w:cs="Tahoma"/>
          <w:b w:val="0"/>
          <w:bCs w:val="0"/>
          <w:i w:val="0"/>
          <w:iCs w:val="0"/>
          <w:color w:val="000000" w:themeColor="text1"/>
          <w:sz w:val="22"/>
          <w:szCs w:val="22"/>
        </w:rPr>
        <w:t>), Tausendfüßer</w:t>
      </w:r>
      <w:r w:rsidR="00C066F4">
        <w:rPr>
          <w:rFonts w:ascii="Book Antiqua" w:hAnsi="Book Antiqua" w:cs="Tahoma"/>
          <w:b w:val="0"/>
          <w:bCs w:val="0"/>
          <w:i w:val="0"/>
          <w:iCs w:val="0"/>
          <w:color w:val="000000" w:themeColor="text1"/>
          <w:sz w:val="22"/>
          <w:szCs w:val="22"/>
        </w:rPr>
        <w:t>,</w:t>
      </w:r>
    </w:p>
    <w:p w14:paraId="3657FD47" w14:textId="5925FA2C" w:rsidR="00EF5220" w:rsidRPr="00EF5220" w:rsidRDefault="00EF5220" w:rsidP="00F7620A">
      <w:pPr>
        <w:pStyle w:val="berschrift2"/>
        <w:spacing w:before="0" w:after="0" w:line="240" w:lineRule="exact"/>
        <w:jc w:val="both"/>
        <w:rPr>
          <w:rFonts w:ascii="Book Antiqua" w:hAnsi="Book Antiqua" w:cs="Tahoma"/>
          <w:b w:val="0"/>
          <w:bCs w:val="0"/>
          <w:i w:val="0"/>
          <w:iCs w:val="0"/>
          <w:color w:val="000000" w:themeColor="text1"/>
          <w:sz w:val="22"/>
          <w:szCs w:val="22"/>
        </w:rPr>
      </w:pPr>
      <w:r w:rsidRPr="00F8056C">
        <w:rPr>
          <w:rFonts w:ascii="Book Antiqua" w:hAnsi="Book Antiqua" w:cs="Tahoma"/>
          <w:i w:val="0"/>
          <w:iCs w:val="0"/>
          <w:color w:val="000000" w:themeColor="text1"/>
          <w:sz w:val="22"/>
          <w:szCs w:val="22"/>
        </w:rPr>
        <w:t>Borstenwürmer</w:t>
      </w:r>
      <w:r w:rsidRPr="00EF5220">
        <w:rPr>
          <w:rFonts w:ascii="Book Antiqua" w:hAnsi="Book Antiqua" w:cs="Tahoma"/>
          <w:b w:val="0"/>
          <w:bCs w:val="0"/>
          <w:i w:val="0"/>
          <w:iCs w:val="0"/>
          <w:color w:val="000000" w:themeColor="text1"/>
          <w:sz w:val="22"/>
          <w:szCs w:val="22"/>
        </w:rPr>
        <w:t xml:space="preserve">: Regenwürmer, </w:t>
      </w:r>
      <w:proofErr w:type="spellStart"/>
      <w:r w:rsidRPr="00EF5220">
        <w:rPr>
          <w:rFonts w:ascii="Book Antiqua" w:hAnsi="Book Antiqua" w:cs="Tahoma"/>
          <w:b w:val="0"/>
          <w:bCs w:val="0"/>
          <w:i w:val="0"/>
          <w:iCs w:val="0"/>
          <w:color w:val="000000" w:themeColor="text1"/>
          <w:sz w:val="22"/>
          <w:szCs w:val="22"/>
        </w:rPr>
        <w:t>Enchy</w:t>
      </w:r>
      <w:r w:rsidR="00F8056C">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träen</w:t>
      </w:r>
      <w:proofErr w:type="spellEnd"/>
    </w:p>
    <w:p w14:paraId="689C6D4C" w14:textId="77777777" w:rsidR="00EF5220" w:rsidRPr="00EF5220" w:rsidRDefault="00EF5220" w:rsidP="00F7620A">
      <w:pPr>
        <w:pStyle w:val="berschrift2"/>
        <w:spacing w:before="0" w:after="0" w:line="240" w:lineRule="exact"/>
        <w:jc w:val="both"/>
        <w:rPr>
          <w:rFonts w:ascii="Book Antiqua" w:hAnsi="Book Antiqua" w:cs="Tahoma"/>
          <w:b w:val="0"/>
          <w:bCs w:val="0"/>
          <w:i w:val="0"/>
          <w:iCs w:val="0"/>
          <w:color w:val="000000" w:themeColor="text1"/>
          <w:sz w:val="22"/>
          <w:szCs w:val="22"/>
        </w:rPr>
      </w:pPr>
      <w:r w:rsidRPr="00F8056C">
        <w:rPr>
          <w:rFonts w:ascii="Book Antiqua" w:hAnsi="Book Antiqua" w:cs="Tahoma"/>
          <w:i w:val="0"/>
          <w:iCs w:val="0"/>
          <w:color w:val="000000" w:themeColor="text1"/>
          <w:sz w:val="22"/>
          <w:szCs w:val="22"/>
        </w:rPr>
        <w:t>Schnecken</w:t>
      </w:r>
      <w:r w:rsidRPr="00EF5220">
        <w:rPr>
          <w:rFonts w:ascii="Book Antiqua" w:hAnsi="Book Antiqua" w:cs="Tahoma"/>
          <w:b w:val="0"/>
          <w:bCs w:val="0"/>
          <w:i w:val="0"/>
          <w:iCs w:val="0"/>
          <w:color w:val="000000" w:themeColor="text1"/>
          <w:sz w:val="22"/>
          <w:szCs w:val="22"/>
        </w:rPr>
        <w:t xml:space="preserve">: </w:t>
      </w:r>
      <w:r w:rsidRPr="00F8056C">
        <w:rPr>
          <w:rFonts w:ascii="Book Antiqua" w:hAnsi="Book Antiqua" w:cs="Tahoma"/>
          <w:b w:val="0"/>
          <w:bCs w:val="0"/>
          <w:color w:val="000000" w:themeColor="text1"/>
          <w:sz w:val="22"/>
          <w:szCs w:val="22"/>
        </w:rPr>
        <w:t xml:space="preserve">Discus </w:t>
      </w:r>
      <w:proofErr w:type="spellStart"/>
      <w:r w:rsidRPr="00F8056C">
        <w:rPr>
          <w:rFonts w:ascii="Book Antiqua" w:hAnsi="Book Antiqua" w:cs="Tahoma"/>
          <w:b w:val="0"/>
          <w:bCs w:val="0"/>
          <w:color w:val="000000" w:themeColor="text1"/>
          <w:sz w:val="22"/>
          <w:szCs w:val="22"/>
        </w:rPr>
        <w:t>rotundatus</w:t>
      </w:r>
      <w:proofErr w:type="spellEnd"/>
      <w:r w:rsidRPr="00EF5220">
        <w:rPr>
          <w:rFonts w:ascii="Book Antiqua" w:hAnsi="Book Antiqua" w:cs="Tahoma"/>
          <w:b w:val="0"/>
          <w:bCs w:val="0"/>
          <w:i w:val="0"/>
          <w:iCs w:val="0"/>
          <w:color w:val="000000" w:themeColor="text1"/>
          <w:sz w:val="22"/>
          <w:szCs w:val="22"/>
        </w:rPr>
        <w:t xml:space="preserve">, </w:t>
      </w:r>
      <w:proofErr w:type="spellStart"/>
      <w:r w:rsidRPr="00F8056C">
        <w:rPr>
          <w:rFonts w:ascii="Book Antiqua" w:hAnsi="Book Antiqua" w:cs="Tahoma"/>
          <w:b w:val="0"/>
          <w:bCs w:val="0"/>
          <w:color w:val="000000" w:themeColor="text1"/>
          <w:sz w:val="22"/>
          <w:szCs w:val="22"/>
        </w:rPr>
        <w:t>Oxychilus</w:t>
      </w:r>
      <w:proofErr w:type="spellEnd"/>
      <w:r w:rsidRPr="00EF5220">
        <w:rPr>
          <w:rFonts w:ascii="Book Antiqua" w:hAnsi="Book Antiqua" w:cs="Tahoma"/>
          <w:b w:val="0"/>
          <w:bCs w:val="0"/>
          <w:i w:val="0"/>
          <w:iCs w:val="0"/>
          <w:color w:val="000000" w:themeColor="text1"/>
          <w:sz w:val="22"/>
          <w:szCs w:val="22"/>
        </w:rPr>
        <w:t>, Nackt-schnecken</w:t>
      </w:r>
    </w:p>
    <w:p w14:paraId="5419FB03" w14:textId="4E3C8317" w:rsidR="00EF5220" w:rsidRPr="00EF5220" w:rsidRDefault="00EF5220" w:rsidP="00F7620A">
      <w:pPr>
        <w:pStyle w:val="berschrift2"/>
        <w:spacing w:before="0" w:after="0" w:line="240" w:lineRule="exact"/>
        <w:jc w:val="both"/>
        <w:rPr>
          <w:rFonts w:ascii="Book Antiqua" w:hAnsi="Book Antiqua" w:cs="Tahoma"/>
          <w:b w:val="0"/>
          <w:bCs w:val="0"/>
          <w:i w:val="0"/>
          <w:iCs w:val="0"/>
          <w:color w:val="000000" w:themeColor="text1"/>
          <w:sz w:val="22"/>
          <w:szCs w:val="22"/>
        </w:rPr>
      </w:pPr>
      <w:r w:rsidRPr="00F8056C">
        <w:rPr>
          <w:rFonts w:ascii="Book Antiqua" w:hAnsi="Book Antiqua" w:cs="Tahoma"/>
          <w:i w:val="0"/>
          <w:iCs w:val="0"/>
          <w:color w:val="000000" w:themeColor="text1"/>
          <w:sz w:val="22"/>
          <w:szCs w:val="22"/>
        </w:rPr>
        <w:t>Wirbeltiere</w:t>
      </w:r>
      <w:r w:rsidRPr="00EF5220">
        <w:rPr>
          <w:rFonts w:ascii="Book Antiqua" w:hAnsi="Book Antiqua" w:cs="Tahoma"/>
          <w:b w:val="0"/>
          <w:bCs w:val="0"/>
          <w:i w:val="0"/>
          <w:iCs w:val="0"/>
          <w:color w:val="000000" w:themeColor="text1"/>
          <w:sz w:val="22"/>
          <w:szCs w:val="22"/>
        </w:rPr>
        <w:t>: junge Feldmäuse und Mäuse</w:t>
      </w:r>
      <w:r w:rsidR="00F8056C">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kadaver, Eidechsen, Fröschchen, Fische. Blut wird aufgeleckt</w:t>
      </w:r>
    </w:p>
    <w:p w14:paraId="03BF8C58" w14:textId="2E3364D1" w:rsidR="00EF5220" w:rsidRPr="00EF5220" w:rsidRDefault="00EF5220" w:rsidP="00F7620A">
      <w:pPr>
        <w:pStyle w:val="berschrift2"/>
        <w:spacing w:before="0" w:after="120" w:line="240" w:lineRule="exact"/>
        <w:jc w:val="both"/>
        <w:rPr>
          <w:rFonts w:ascii="Book Antiqua" w:hAnsi="Book Antiqua" w:cs="Tahoma"/>
          <w:b w:val="0"/>
          <w:bCs w:val="0"/>
          <w:i w:val="0"/>
          <w:iCs w:val="0"/>
          <w:color w:val="000000" w:themeColor="text1"/>
          <w:sz w:val="22"/>
          <w:szCs w:val="22"/>
        </w:rPr>
      </w:pPr>
      <w:r w:rsidRPr="00F8056C">
        <w:rPr>
          <w:rFonts w:ascii="Book Antiqua" w:hAnsi="Book Antiqua" w:cs="Tahoma"/>
          <w:i w:val="0"/>
          <w:iCs w:val="0"/>
          <w:color w:val="000000" w:themeColor="text1"/>
          <w:sz w:val="22"/>
          <w:szCs w:val="22"/>
        </w:rPr>
        <w:t>Pflanzen</w:t>
      </w:r>
      <w:r w:rsidRPr="00EF5220">
        <w:rPr>
          <w:rFonts w:ascii="Book Antiqua" w:hAnsi="Book Antiqua" w:cs="Tahoma"/>
          <w:b w:val="0"/>
          <w:bCs w:val="0"/>
          <w:i w:val="0"/>
          <w:iCs w:val="0"/>
          <w:color w:val="000000" w:themeColor="text1"/>
          <w:sz w:val="22"/>
          <w:szCs w:val="22"/>
        </w:rPr>
        <w:t>: Kiefern- und viele andere Sa</w:t>
      </w:r>
      <w:r w:rsidR="00F8056C">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men, grüne Teile</w:t>
      </w:r>
    </w:p>
    <w:p w14:paraId="187A26CD" w14:textId="6DB9379F" w:rsidR="00EF5220" w:rsidRPr="00EF5220" w:rsidRDefault="00EF5220" w:rsidP="00F7620A">
      <w:pPr>
        <w:pStyle w:val="berschrift2"/>
        <w:spacing w:before="0" w:after="0" w:line="240" w:lineRule="exact"/>
        <w:jc w:val="both"/>
        <w:rPr>
          <w:rFonts w:ascii="Book Antiqua" w:hAnsi="Book Antiqua" w:cs="Tahoma"/>
          <w:b w:val="0"/>
          <w:bCs w:val="0"/>
          <w:i w:val="0"/>
          <w:iCs w:val="0"/>
          <w:color w:val="000000" w:themeColor="text1"/>
          <w:sz w:val="22"/>
          <w:szCs w:val="22"/>
        </w:rPr>
      </w:pPr>
      <w:r w:rsidRPr="00EF5220">
        <w:rPr>
          <w:rFonts w:ascii="Book Antiqua" w:hAnsi="Book Antiqua" w:cs="Tahoma"/>
          <w:b w:val="0"/>
          <w:bCs w:val="0"/>
          <w:i w:val="0"/>
          <w:iCs w:val="0"/>
          <w:color w:val="000000" w:themeColor="text1"/>
          <w:sz w:val="22"/>
          <w:szCs w:val="22"/>
        </w:rPr>
        <w:t>Allerdings nicht völlig wahllos. Zwar schnappen sie nach dem, was ihnen zuerst vor den Rüssel kommt, lassen aber durch</w:t>
      </w:r>
      <w:r w:rsidR="00F7620A">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aus eine Beute wieder fallen, wenn eine an</w:t>
      </w:r>
      <w:r w:rsidR="00F7620A">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dere in greifbarer Nähe verlockender ist. Nahrhafterer Beute geben sie, wenn sie die Möglichkeit haben, den Vorzug vor ärme</w:t>
      </w:r>
      <w:r w:rsidR="00F7620A">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rer, und wenn sie am Ende ihrer Energiere</w:t>
      </w:r>
      <w:r w:rsidR="00F7620A">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serven stehen, suchen sie lieber Orte auf, die als verlässliche Nahrungsquellen be</w:t>
      </w:r>
      <w:r w:rsidR="00F7620A">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kannt sind, statt ungerichtet umher zu ren</w:t>
      </w:r>
      <w:r w:rsidR="00F7620A">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nen. Auch verschmähen sie – außer im Not</w:t>
      </w:r>
      <w:r w:rsidR="00F7620A">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 xml:space="preserve">fall – manche Tiere, zum Beispiel haarige Raupen, große Nacktschnecken, Schnecken mit hartem Gehäuse und Tausendfüßer, die Abwehrsekrete verbreiten. Im </w:t>
      </w:r>
      <w:proofErr w:type="gramStart"/>
      <w:r w:rsidRPr="00EF5220">
        <w:rPr>
          <w:rFonts w:ascii="Book Antiqua" w:hAnsi="Book Antiqua" w:cs="Tahoma"/>
          <w:b w:val="0"/>
          <w:bCs w:val="0"/>
          <w:i w:val="0"/>
          <w:iCs w:val="0"/>
          <w:color w:val="000000" w:themeColor="text1"/>
          <w:sz w:val="22"/>
          <w:szCs w:val="22"/>
        </w:rPr>
        <w:t>übrigen</w:t>
      </w:r>
      <w:proofErr w:type="gramEnd"/>
      <w:r w:rsidRPr="00EF5220">
        <w:rPr>
          <w:rFonts w:ascii="Book Antiqua" w:hAnsi="Book Antiqua" w:cs="Tahoma"/>
          <w:b w:val="0"/>
          <w:bCs w:val="0"/>
          <w:i w:val="0"/>
          <w:iCs w:val="0"/>
          <w:color w:val="000000" w:themeColor="text1"/>
          <w:sz w:val="22"/>
          <w:szCs w:val="22"/>
        </w:rPr>
        <w:t xml:space="preserve"> sind sie ganz auf das Angebot ihres Lebens</w:t>
      </w:r>
      <w:r w:rsidR="00F7620A">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raums und vor allem der Jahreszeit ange</w:t>
      </w:r>
      <w:r w:rsidR="00F7620A">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wiesen. Übers Jahr gesehen sind Insekten und andere Arthropoden sowie Regenwür</w:t>
      </w:r>
      <w:r w:rsidR="00F7620A">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mer ihre häufigste Beute. Ein Fünftel ist pflanzlichen Ursprungs und nur ein Zehn</w:t>
      </w:r>
      <w:r w:rsidR="00F7620A">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tel sind Wirbeltiere. Der Anteil ausgewach</w:t>
      </w:r>
      <w:r w:rsidR="00F7620A">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sener Insekten ist im Frühling am höchsten und nimmt bis zum Winter hin ab. Im Som</w:t>
      </w:r>
      <w:r w:rsidR="00F7620A">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mer kommen Insektenlarven (Maden, Rau</w:t>
      </w:r>
      <w:r w:rsidR="00F7620A">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pen, Käferlarven) hinzu, ebenso mehr als in anderen Jahreszeiten Schnecken und später Asseln, Spinnen, Weberknechte und Hun</w:t>
      </w:r>
      <w:r w:rsidR="00F7620A">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dertfüßer, sowie Pflanzensamen. Regen</w:t>
      </w:r>
      <w:r w:rsidR="00F7620A">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 xml:space="preserve">würmer sind jedoch in allen Jahreszeiten eine Hauptnahrung und werden im Winter durch weitere Bodentiere wie </w:t>
      </w:r>
      <w:proofErr w:type="spellStart"/>
      <w:r w:rsidRPr="00EF5220">
        <w:rPr>
          <w:rFonts w:ascii="Book Antiqua" w:hAnsi="Book Antiqua" w:cs="Tahoma"/>
          <w:b w:val="0"/>
          <w:bCs w:val="0"/>
          <w:i w:val="0"/>
          <w:iCs w:val="0"/>
          <w:color w:val="000000" w:themeColor="text1"/>
          <w:sz w:val="22"/>
          <w:szCs w:val="22"/>
        </w:rPr>
        <w:t>Enchyträen</w:t>
      </w:r>
      <w:proofErr w:type="spellEnd"/>
      <w:r w:rsidRPr="00EF5220">
        <w:rPr>
          <w:rFonts w:ascii="Book Antiqua" w:hAnsi="Book Antiqua" w:cs="Tahoma"/>
          <w:b w:val="0"/>
          <w:bCs w:val="0"/>
          <w:i w:val="0"/>
          <w:iCs w:val="0"/>
          <w:color w:val="000000" w:themeColor="text1"/>
          <w:sz w:val="22"/>
          <w:szCs w:val="22"/>
        </w:rPr>
        <w:t xml:space="preserve"> und Tausendfüßer ergänzt.</w:t>
      </w:r>
    </w:p>
    <w:p w14:paraId="212F33A8" w14:textId="18494013" w:rsidR="00EF5220" w:rsidRPr="00EF5220" w:rsidRDefault="00EF5220" w:rsidP="00F7620A">
      <w:pPr>
        <w:pStyle w:val="berschrift2"/>
        <w:spacing w:before="0" w:after="120" w:line="240" w:lineRule="exact"/>
        <w:jc w:val="both"/>
        <w:rPr>
          <w:rFonts w:ascii="Book Antiqua" w:hAnsi="Book Antiqua" w:cs="Tahoma"/>
          <w:b w:val="0"/>
          <w:bCs w:val="0"/>
          <w:i w:val="0"/>
          <w:iCs w:val="0"/>
          <w:color w:val="000000" w:themeColor="text1"/>
          <w:sz w:val="22"/>
          <w:szCs w:val="22"/>
        </w:rPr>
      </w:pPr>
      <w:r w:rsidRPr="00EF5220">
        <w:rPr>
          <w:rFonts w:ascii="Book Antiqua" w:hAnsi="Book Antiqua" w:cs="Tahoma"/>
          <w:b w:val="0"/>
          <w:bCs w:val="0"/>
          <w:i w:val="0"/>
          <w:iCs w:val="0"/>
          <w:color w:val="000000" w:themeColor="text1"/>
          <w:sz w:val="22"/>
          <w:szCs w:val="22"/>
        </w:rPr>
        <w:t>Den Bedingungen des Überwinterns be</w:t>
      </w:r>
      <w:r w:rsidR="00F7620A">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gegnen sie, indem sie ein wenig mehr fres</w:t>
      </w:r>
      <w:r w:rsidR="00F7620A">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sen als im Sommer, soweit möglich aber auch durch Abbau von Körpersubstanz. Ihr Gewicht schrumpft dann auf weniger als zwei Drittel und sie selbst in ihren Körper</w:t>
      </w:r>
      <w:r w:rsidR="00F7620A">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maßen. Wintervorräte legen sie nicht an, häufen wohl aber zu allen Zeiten des Jahres kleine Mengen Kiefernadeln, Samen, ange</w:t>
      </w:r>
      <w:r w:rsidR="00F7620A">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bissene Insektenlarven oder auch Regen</w:t>
      </w:r>
      <w:r w:rsidR="00F7620A">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würmer an.</w:t>
      </w:r>
    </w:p>
    <w:p w14:paraId="2ADD7BD0" w14:textId="31FF3239" w:rsidR="00EF5220" w:rsidRPr="00EF5220" w:rsidRDefault="00EF5220" w:rsidP="00F7620A">
      <w:pPr>
        <w:pStyle w:val="berschrift2"/>
        <w:spacing w:before="0" w:after="120" w:line="240" w:lineRule="exact"/>
        <w:jc w:val="both"/>
        <w:rPr>
          <w:rFonts w:ascii="Book Antiqua" w:hAnsi="Book Antiqua" w:cs="Tahoma"/>
          <w:b w:val="0"/>
          <w:bCs w:val="0"/>
          <w:i w:val="0"/>
          <w:iCs w:val="0"/>
          <w:color w:val="000000" w:themeColor="text1"/>
          <w:sz w:val="22"/>
          <w:szCs w:val="22"/>
        </w:rPr>
      </w:pPr>
      <w:r w:rsidRPr="00EF5220">
        <w:rPr>
          <w:rFonts w:ascii="Book Antiqua" w:hAnsi="Book Antiqua" w:cs="Tahoma"/>
          <w:b w:val="0"/>
          <w:bCs w:val="0"/>
          <w:i w:val="0"/>
          <w:iCs w:val="0"/>
          <w:color w:val="000000" w:themeColor="text1"/>
          <w:sz w:val="22"/>
          <w:szCs w:val="22"/>
        </w:rPr>
        <w:t>Manche ihrer Beutetiere finden Waldspitz</w:t>
      </w:r>
      <w:r w:rsidR="00F7620A">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mäuse, wenn sie es in der Nähe rascheln hören; auf die meisten und natürlich auf die pflanzlichen Beute-stücke werden sie aber durch ihren Geruchssinn geführt. Schneckengehäuse werden aufgebrochen, wenn sie nicht zu dick sind; sind sie sehr klein, werden sie mitgefressen.</w:t>
      </w:r>
    </w:p>
    <w:p w14:paraId="0B4CB818" w14:textId="699E4BA4" w:rsidR="00EF5220" w:rsidRDefault="00EF5220" w:rsidP="00C066F4">
      <w:pPr>
        <w:pStyle w:val="berschrift2"/>
        <w:keepNext w:val="0"/>
        <w:spacing w:before="0" w:after="0" w:line="240" w:lineRule="exact"/>
        <w:jc w:val="both"/>
        <w:rPr>
          <w:rFonts w:ascii="Book Antiqua" w:hAnsi="Book Antiqua" w:cs="Tahoma"/>
          <w:b w:val="0"/>
          <w:bCs w:val="0"/>
          <w:i w:val="0"/>
          <w:iCs w:val="0"/>
          <w:color w:val="000000" w:themeColor="text1"/>
          <w:sz w:val="22"/>
          <w:szCs w:val="22"/>
        </w:rPr>
      </w:pPr>
      <w:r w:rsidRPr="00EF5220">
        <w:rPr>
          <w:rFonts w:ascii="Book Antiqua" w:hAnsi="Book Antiqua" w:cs="Tahoma"/>
          <w:b w:val="0"/>
          <w:bCs w:val="0"/>
          <w:i w:val="0"/>
          <w:iCs w:val="0"/>
          <w:color w:val="000000" w:themeColor="text1"/>
          <w:sz w:val="22"/>
          <w:szCs w:val="22"/>
        </w:rPr>
        <w:t>Fühlen Waldspitzmäuse sich in ihrem Re</w:t>
      </w:r>
      <w:r w:rsidR="00F7620A">
        <w:rPr>
          <w:rFonts w:ascii="Book Antiqua" w:hAnsi="Book Antiqua" w:cs="Tahoma"/>
          <w:b w:val="0"/>
          <w:bCs w:val="0"/>
          <w:i w:val="0"/>
          <w:iCs w:val="0"/>
          <w:color w:val="000000" w:themeColor="text1"/>
          <w:sz w:val="22"/>
          <w:szCs w:val="22"/>
        </w:rPr>
        <w:softHyphen/>
      </w:r>
      <w:r w:rsidRPr="00EF5220">
        <w:rPr>
          <w:rFonts w:ascii="Book Antiqua" w:hAnsi="Book Antiqua" w:cs="Tahoma"/>
          <w:b w:val="0"/>
          <w:bCs w:val="0"/>
          <w:i w:val="0"/>
          <w:iCs w:val="0"/>
          <w:color w:val="000000" w:themeColor="text1"/>
          <w:sz w:val="22"/>
          <w:szCs w:val="22"/>
        </w:rPr>
        <w:t>vier bedroht, so können sie die Futtersuche auf das Nötigste einschränken, aber nur, wenn sie gut genug genährt sind.</w:t>
      </w:r>
    </w:p>
    <w:p w14:paraId="78C8BA0D" w14:textId="77777777" w:rsidR="00C066F4" w:rsidRPr="00C066F4" w:rsidRDefault="00C066F4" w:rsidP="00C066F4"/>
    <w:p w14:paraId="67678BBF" w14:textId="193F1AE8" w:rsidR="00BF6F2F" w:rsidRPr="00257EDC" w:rsidRDefault="00BF6F2F" w:rsidP="00EF5220">
      <w:pPr>
        <w:pStyle w:val="berschrift2"/>
        <w:keepNext w:val="0"/>
        <w:spacing w:before="0" w:after="120" w:line="240" w:lineRule="exact"/>
        <w:jc w:val="both"/>
        <w:rPr>
          <w:rFonts w:ascii="Book Antiqua" w:hAnsi="Book Antiqua" w:cs="Tahoma"/>
          <w:b w:val="0"/>
          <w:i w:val="0"/>
          <w:color w:val="000000" w:themeColor="text1"/>
          <w:spacing w:val="60"/>
          <w:sz w:val="22"/>
          <w:szCs w:val="22"/>
        </w:rPr>
      </w:pPr>
      <w:r w:rsidRPr="00257EDC">
        <w:rPr>
          <w:rFonts w:ascii="Book Antiqua" w:hAnsi="Book Antiqua" w:cs="Tahoma"/>
          <w:b w:val="0"/>
          <w:i w:val="0"/>
          <w:color w:val="000000" w:themeColor="text1"/>
          <w:spacing w:val="60"/>
          <w:sz w:val="22"/>
          <w:szCs w:val="22"/>
        </w:rPr>
        <w:t>Sozialleben</w:t>
      </w:r>
    </w:p>
    <w:p w14:paraId="3C426F67" w14:textId="7F133937" w:rsidR="008B0CA6" w:rsidRPr="008B0CA6" w:rsidRDefault="008B0CA6" w:rsidP="008B0CA6">
      <w:pPr>
        <w:spacing w:line="240" w:lineRule="exact"/>
        <w:jc w:val="both"/>
        <w:rPr>
          <w:rFonts w:ascii="Book Antiqua" w:hAnsi="Book Antiqua" w:cs="Tahoma"/>
          <w:color w:val="000000" w:themeColor="text1"/>
          <w:sz w:val="22"/>
          <w:szCs w:val="22"/>
        </w:rPr>
      </w:pPr>
      <w:r w:rsidRPr="008B0CA6">
        <w:rPr>
          <w:rFonts w:ascii="Book Antiqua" w:hAnsi="Book Antiqua" w:cs="Tahoma"/>
          <w:color w:val="000000" w:themeColor="text1"/>
          <w:sz w:val="22"/>
          <w:szCs w:val="22"/>
        </w:rPr>
        <w:t>Männliche wie weibliche Jungtiere bean</w:t>
      </w:r>
      <w:r w:rsidR="003A2AA3">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spruchen ab den Sommermonaten jeweils ein eigenes Territorium, das sie von da an gegen jede andere Waldspitzmaus abgren</w:t>
      </w:r>
      <w:r w:rsidR="003A2AA3">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zen und verteidigen. Sie bleiben allein, ge</w:t>
      </w:r>
      <w:r w:rsidR="003A2AA3">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hen mit schrillen Schreien auf Eindring</w:t>
      </w:r>
      <w:r w:rsidR="003A2AA3">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linge los, beißen sie in den Schwanz und tö</w:t>
      </w:r>
      <w:r w:rsidR="003A2AA3">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ten die, denen es nicht gelingt, davonzulau</w:t>
      </w:r>
      <w:r w:rsidR="003A2AA3">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fen. Im anderen Falle verfolgen sie ihre Gegner nicht weiter. In der Regel vertrei</w:t>
      </w:r>
      <w:r w:rsidR="003A2AA3">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ben sie sie erfolgreich. Mit der hohen An</w:t>
      </w:r>
      <w:r w:rsidR="003A2AA3">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 xml:space="preserve">zahl neu gegründeter Territorien steigt auch die Dichte in einer Ansiedlung und die Konkurrenz um Nahrungsquellen an. Spätestens im kommenden Winter zeigt es </w:t>
      </w:r>
      <w:r w:rsidRPr="008B0CA6">
        <w:rPr>
          <w:rFonts w:ascii="Book Antiqua" w:hAnsi="Book Antiqua" w:cs="Tahoma"/>
          <w:color w:val="000000" w:themeColor="text1"/>
          <w:sz w:val="22"/>
          <w:szCs w:val="22"/>
        </w:rPr>
        <w:lastRenderedPageBreak/>
        <w:t>sich, wie wichtig es ist, über ein eigenes Nahrungsrevier zu verfügen. In den Früh</w:t>
      </w:r>
      <w:r w:rsidR="003A2AA3">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lingsmonaten, die meisten alten Wald-spitzmäuse sind dann verstorben, werden die Jungtiere geschlechtsreif und suchen Partner. Sie nutzen nun mit mehreren an</w:t>
      </w:r>
      <w:r w:rsidR="003A2AA3">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deren zusammen ihr Territorium oder resi</w:t>
      </w:r>
      <w:r w:rsidR="003A2AA3">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dieren auch weiterhin einzeln und behalten ihr unverträgliches Verhalten bei.</w:t>
      </w:r>
    </w:p>
    <w:p w14:paraId="50B640E6" w14:textId="1775E9FB" w:rsidR="001B69BD" w:rsidRDefault="008B0CA6" w:rsidP="008B0CA6">
      <w:pPr>
        <w:spacing w:line="240" w:lineRule="exact"/>
        <w:jc w:val="both"/>
        <w:rPr>
          <w:rFonts w:ascii="Book Antiqua" w:hAnsi="Book Antiqua" w:cs="Tahoma"/>
          <w:color w:val="000000" w:themeColor="text1"/>
          <w:sz w:val="22"/>
          <w:szCs w:val="22"/>
        </w:rPr>
      </w:pPr>
      <w:r w:rsidRPr="008B0CA6">
        <w:rPr>
          <w:rFonts w:ascii="Book Antiqua" w:hAnsi="Book Antiqua" w:cs="Tahoma"/>
          <w:color w:val="000000" w:themeColor="text1"/>
          <w:sz w:val="22"/>
          <w:szCs w:val="22"/>
        </w:rPr>
        <w:t>Tiere, die sich kein Territorium zu erhalten vermögen, haben auch nicht die körperli</w:t>
      </w:r>
      <w:r w:rsidR="003A2AA3">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chen Vorausset-zungen, einen kalten, kar</w:t>
      </w:r>
      <w:r w:rsidR="003A2AA3">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gen Winter zu überstehen. In Populationen mit hoher Inzuchtrate trifft dies auf viele Individuen zu, was wiederum solche Po</w:t>
      </w:r>
      <w:r w:rsidR="003A2AA3">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pulationen klein hält.</w:t>
      </w:r>
    </w:p>
    <w:p w14:paraId="304A7EEB" w14:textId="77777777" w:rsidR="008B0CA6" w:rsidRPr="00257EDC" w:rsidRDefault="008B0CA6" w:rsidP="008B0CA6">
      <w:pPr>
        <w:spacing w:line="240" w:lineRule="exact"/>
        <w:jc w:val="both"/>
        <w:rPr>
          <w:rFonts w:ascii="Book Antiqua" w:hAnsi="Book Antiqua" w:cs="Tahoma"/>
          <w:color w:val="000000" w:themeColor="text1"/>
          <w:sz w:val="22"/>
          <w:szCs w:val="22"/>
        </w:rPr>
      </w:pPr>
    </w:p>
    <w:p w14:paraId="7AE4A65F" w14:textId="77777777" w:rsidR="00BF6F2F" w:rsidRPr="00257EDC" w:rsidRDefault="00BF6F2F" w:rsidP="003A2AA3">
      <w:pPr>
        <w:pStyle w:val="berschrift2"/>
        <w:keepNext w:val="0"/>
        <w:spacing w:before="0" w:after="120" w:line="240" w:lineRule="exact"/>
        <w:jc w:val="both"/>
        <w:rPr>
          <w:rFonts w:ascii="Book Antiqua" w:hAnsi="Book Antiqua" w:cs="Tahoma"/>
          <w:b w:val="0"/>
          <w:i w:val="0"/>
          <w:color w:val="000000" w:themeColor="text1"/>
          <w:spacing w:val="60"/>
          <w:sz w:val="22"/>
          <w:szCs w:val="22"/>
        </w:rPr>
      </w:pPr>
      <w:r w:rsidRPr="00257EDC">
        <w:rPr>
          <w:rFonts w:ascii="Book Antiqua" w:hAnsi="Book Antiqua" w:cs="Tahoma"/>
          <w:b w:val="0"/>
          <w:i w:val="0"/>
          <w:color w:val="000000" w:themeColor="text1"/>
          <w:spacing w:val="60"/>
          <w:sz w:val="22"/>
          <w:szCs w:val="22"/>
        </w:rPr>
        <w:t>Reproduktion</w:t>
      </w:r>
    </w:p>
    <w:p w14:paraId="3193EADE" w14:textId="404CAE1B" w:rsidR="008B0CA6" w:rsidRDefault="008B0CA6" w:rsidP="003A2AA3">
      <w:pPr>
        <w:spacing w:line="240" w:lineRule="exact"/>
        <w:jc w:val="both"/>
        <w:rPr>
          <w:rFonts w:ascii="Book Antiqua" w:hAnsi="Book Antiqua" w:cs="Tahoma"/>
          <w:color w:val="000000" w:themeColor="text1"/>
          <w:sz w:val="22"/>
          <w:szCs w:val="22"/>
        </w:rPr>
      </w:pPr>
      <w:r w:rsidRPr="008B0CA6">
        <w:rPr>
          <w:rFonts w:ascii="Book Antiqua" w:hAnsi="Book Antiqua" w:cs="Tahoma"/>
          <w:color w:val="000000" w:themeColor="text1"/>
          <w:sz w:val="22"/>
          <w:szCs w:val="22"/>
        </w:rPr>
        <w:t>Höchstens zwei von Hundert Waldspitz</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mäusen werden noch im Jahre ihrer Geburt geschlechtsreif, alle anderen erst nach dem ersten (und für viele einzigen) Winter, also im Alter von sieben bis zehn Monaten. Dann beginnen zumeist alle in einer Popu</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lation zur gleichen Zeit mit der Paarung. In Zusammenhang mit klimatischen Bedin</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gungen liegt der Beginn der Paarungszeit zwischen der zweiten Märzhälfte (Deutschland, Schweiz) und Anfang Mai (Finnland). Sie dauert dann noch den gan</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zen Sommer über bis Ende September; al</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lerdings beteiligen sich daran immer weni</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ger Tiere, vor allem weniger weibliche Tiere, schon im Juni sind es nur noch zwei Drittel der Waldspitzmäuse einer Popula</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tion. Während dieser Zeit ist bei einigen die solitäre Lebensweise aufgehoben und sie dulden einander in benachbarten oder ge</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meinsam bewohnten Revieren. Die Ovula</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tion wird durch die Begattung ausgelöst, es gibt also keine festen Zyklen und ein weib</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liches Tier kann im Laufe des Frühlings und Sommers mehrere Male trächtig wer</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den. Unter nicht so guten Lebensbedingun</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gen kommen aber nur zwei Würfe zu</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stande, in guten sechs.</w:t>
      </w:r>
    </w:p>
    <w:p w14:paraId="58C01427" w14:textId="77777777" w:rsidR="00093BE4" w:rsidRPr="008B0CA6" w:rsidRDefault="00093BE4" w:rsidP="003A2AA3">
      <w:pPr>
        <w:spacing w:line="240" w:lineRule="exact"/>
        <w:jc w:val="both"/>
        <w:rPr>
          <w:rFonts w:ascii="Book Antiqua" w:hAnsi="Book Antiqua" w:cs="Tahoma"/>
          <w:color w:val="000000" w:themeColor="text1"/>
          <w:sz w:val="22"/>
          <w:szCs w:val="22"/>
        </w:rPr>
      </w:pPr>
    </w:p>
    <w:p w14:paraId="12A6079D" w14:textId="05F79A6E" w:rsidR="008B0CA6" w:rsidRPr="008B0CA6" w:rsidRDefault="008B0CA6" w:rsidP="003A2AA3">
      <w:pPr>
        <w:spacing w:line="240" w:lineRule="exact"/>
        <w:jc w:val="both"/>
        <w:rPr>
          <w:rFonts w:ascii="Book Antiqua" w:hAnsi="Book Antiqua" w:cs="Tahoma"/>
          <w:color w:val="000000" w:themeColor="text1"/>
          <w:sz w:val="22"/>
          <w:szCs w:val="22"/>
        </w:rPr>
      </w:pPr>
      <w:r w:rsidRPr="008B0CA6">
        <w:rPr>
          <w:rFonts w:ascii="Book Antiqua" w:hAnsi="Book Antiqua" w:cs="Tahoma"/>
          <w:color w:val="000000" w:themeColor="text1"/>
          <w:sz w:val="22"/>
          <w:szCs w:val="22"/>
        </w:rPr>
        <w:t>Knapp drei Wochen, (19 bis 21 Tage) nach der Kopulation werden eins bis zehn, meist aber fünf, sechs oder sieben Junge geboren. Wird das Mutter-tier noch während sie Junge zu versorgen hat abermals begattet, so kann die Trächtigkeit auch bis zu vier Wochen dauern.</w:t>
      </w:r>
    </w:p>
    <w:p w14:paraId="067ED806" w14:textId="5BD20DE8" w:rsidR="008B0CA6" w:rsidRDefault="008B0CA6" w:rsidP="003A2AA3">
      <w:pPr>
        <w:spacing w:line="240" w:lineRule="exact"/>
        <w:jc w:val="both"/>
        <w:rPr>
          <w:rFonts w:ascii="Book Antiqua" w:hAnsi="Book Antiqua" w:cs="Tahoma"/>
          <w:color w:val="000000" w:themeColor="text1"/>
          <w:sz w:val="22"/>
          <w:szCs w:val="22"/>
        </w:rPr>
      </w:pPr>
      <w:r w:rsidRPr="008B0CA6">
        <w:rPr>
          <w:rFonts w:ascii="Book Antiqua" w:hAnsi="Book Antiqua" w:cs="Tahoma"/>
          <w:color w:val="000000" w:themeColor="text1"/>
          <w:sz w:val="22"/>
          <w:szCs w:val="22"/>
        </w:rPr>
        <w:t>Die Jungen werden in einer unterirdischen Kammer in einem Nest aus weichen Pflan</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 xml:space="preserve">zenteilen geboren. Sie sind anfangs noch haarlos, blind und nur 0,4 bis 0,5 g schwer. </w:t>
      </w:r>
      <w:r w:rsidRPr="008B0CA6">
        <w:rPr>
          <w:rFonts w:ascii="Book Antiqua" w:hAnsi="Book Antiqua" w:cs="Tahoma"/>
          <w:color w:val="000000" w:themeColor="text1"/>
          <w:sz w:val="22"/>
          <w:szCs w:val="22"/>
        </w:rPr>
        <w:t>Ihre Vorderbeine sind gar nicht und die Hinterbeine nur eingeschränkt beweglich, die Lippen erst wenig geöffnet. Innerhalb der Eutheria (= alle Säugetiere außer den Beuteltieren und den Monotremata), gehö</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 xml:space="preserve">ren Waldspitzmäuse zu denjenigen, die beim Verlassen des mütterlichen Leibes am wenigsten weit entwickelt sind. Nach dem 1. Tag beginnen die </w:t>
      </w:r>
      <w:proofErr w:type="spellStart"/>
      <w:r w:rsidRPr="008B0CA6">
        <w:rPr>
          <w:rFonts w:ascii="Book Antiqua" w:hAnsi="Book Antiqua" w:cs="Tahoma"/>
          <w:color w:val="000000" w:themeColor="text1"/>
          <w:sz w:val="22"/>
          <w:szCs w:val="22"/>
        </w:rPr>
        <w:t>Vibrissen</w:t>
      </w:r>
      <w:proofErr w:type="spellEnd"/>
      <w:r w:rsidRPr="008B0CA6">
        <w:rPr>
          <w:rFonts w:ascii="Book Antiqua" w:hAnsi="Book Antiqua" w:cs="Tahoma"/>
          <w:color w:val="000000" w:themeColor="text1"/>
          <w:sz w:val="22"/>
          <w:szCs w:val="22"/>
        </w:rPr>
        <w:t xml:space="preserve"> zu sprießen, vom 4. Tag an wird der Rücken durch die unter der rosigen Haut schimmernden Haarbälge grau und am 7. Tag brechen die Haare heraus. Einen Tag später sind die Hinterbeine zur Fortbewegung zu verwen</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den. Am 10. Tag haben die Jungtiere ihr Ge</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wicht auf das Zwanzigfache gesteigert und mit 11 Tagen sind Ober- und Unterlippe vollständig voneinander getrennt. Dann können die Jungen auch mit Vorder- und Hinterbeinen laufen. Bald sind sie von ei</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nem geschlossenen, leicht braunen Fell be</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kleidet, welches auch schon mit den Hin</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terbeinen geputzt wird. Erst dann und wenn auch die Zehen nicht länger ver</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wachsen und die Gehörgänge offen sind, haben Fluchtreaktionen einen Sinn, welche am 16. Tag auftreten. Mit 18 Tagen bewe</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gen sich junge Waldspitzmäuse schon recht gut, aber immer noch können sie nicht se</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hen: Die Augen öffnen sich erst im Verlauf der folgenden Woche. Zu dieser Zeit ver</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lassen sie bereits zeitweise das mütterliche Nest, nehmen auch schon mal feste Nah</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rung an und werden ab dem 25. Tag selte</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ner gesäugt und im Alter von vier Wochen gar nicht mehr. Nacheinander erscheinen nun die Schneide-. die Mahl- und die Vor</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mahlzähne. Sind ihre Zähne vollständig ausgewachsen und die Jung-tiere auch in Bezug auf ihre Nahrung selbständig, so wachsen die Tendenzen, das Nest endgül</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tig zu verlassen, falls die vier oder fünf Wo</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chen alten Jungen nicht ohnehin schon von der Mutter vertrieben wurden.</w:t>
      </w:r>
    </w:p>
    <w:p w14:paraId="246C7325" w14:textId="77777777" w:rsidR="00093BE4" w:rsidRPr="008B0CA6" w:rsidRDefault="00093BE4" w:rsidP="003A2AA3">
      <w:pPr>
        <w:spacing w:line="240" w:lineRule="exact"/>
        <w:jc w:val="both"/>
        <w:rPr>
          <w:rFonts w:ascii="Book Antiqua" w:hAnsi="Book Antiqua" w:cs="Tahoma"/>
          <w:color w:val="000000" w:themeColor="text1"/>
          <w:sz w:val="22"/>
          <w:szCs w:val="22"/>
        </w:rPr>
      </w:pPr>
    </w:p>
    <w:p w14:paraId="2BD489CB" w14:textId="10CB58CB" w:rsidR="00CB2431" w:rsidRDefault="008B0CA6" w:rsidP="003A2AA3">
      <w:pPr>
        <w:spacing w:line="240" w:lineRule="exact"/>
        <w:jc w:val="both"/>
        <w:rPr>
          <w:rFonts w:ascii="Book Antiqua" w:hAnsi="Book Antiqua" w:cs="Tahoma"/>
          <w:color w:val="000000" w:themeColor="text1"/>
          <w:sz w:val="22"/>
          <w:szCs w:val="22"/>
        </w:rPr>
      </w:pPr>
      <w:r w:rsidRPr="008B0CA6">
        <w:rPr>
          <w:rFonts w:ascii="Book Antiqua" w:hAnsi="Book Antiqua" w:cs="Tahoma"/>
          <w:color w:val="000000" w:themeColor="text1"/>
          <w:sz w:val="22"/>
          <w:szCs w:val="22"/>
        </w:rPr>
        <w:t>Die Jungtiere zerstreuen sich dann im Um</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kreis von 50 m und wenn das bei hoher Siedlungsdichte nicht ausreicht, ziehen sie, ohne lange in der näheren Umgebung zu suchen, auch bis 150 m weit und begrün</w:t>
      </w:r>
      <w:r w:rsidR="007421EC">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den ein eigenes Revier. In Mitteleuropa ist das frühestens in der letzten Maiwoche der Fall.</w:t>
      </w:r>
    </w:p>
    <w:p w14:paraId="31461ABD" w14:textId="697C8758" w:rsidR="00093BE4" w:rsidRDefault="00093BE4" w:rsidP="008B0CA6">
      <w:pPr>
        <w:spacing w:line="240" w:lineRule="exact"/>
        <w:rPr>
          <w:rFonts w:ascii="Book Antiqua" w:hAnsi="Book Antiqua" w:cs="Tahoma"/>
          <w:color w:val="000000" w:themeColor="text1"/>
          <w:sz w:val="22"/>
          <w:szCs w:val="22"/>
        </w:rPr>
      </w:pPr>
    </w:p>
    <w:p w14:paraId="69612E22" w14:textId="5033AF29" w:rsidR="00093BE4" w:rsidRDefault="00093BE4" w:rsidP="008B0CA6">
      <w:pPr>
        <w:spacing w:line="240" w:lineRule="exact"/>
        <w:rPr>
          <w:rFonts w:ascii="Book Antiqua" w:hAnsi="Book Antiqua" w:cs="Tahoma"/>
          <w:color w:val="000000" w:themeColor="text1"/>
          <w:sz w:val="22"/>
          <w:szCs w:val="22"/>
        </w:rPr>
      </w:pPr>
    </w:p>
    <w:p w14:paraId="69D38571" w14:textId="72B3402D" w:rsidR="00093BE4" w:rsidRDefault="00093BE4" w:rsidP="008B0CA6">
      <w:pPr>
        <w:spacing w:line="240" w:lineRule="exact"/>
        <w:rPr>
          <w:rFonts w:ascii="Book Antiqua" w:hAnsi="Book Antiqua" w:cs="Tahoma"/>
          <w:color w:val="000000" w:themeColor="text1"/>
          <w:sz w:val="22"/>
          <w:szCs w:val="22"/>
        </w:rPr>
      </w:pPr>
    </w:p>
    <w:p w14:paraId="61B1EF6A" w14:textId="023A9319" w:rsidR="00093BE4" w:rsidRDefault="00093BE4" w:rsidP="008B0CA6">
      <w:pPr>
        <w:spacing w:line="240" w:lineRule="exact"/>
        <w:rPr>
          <w:rFonts w:ascii="Book Antiqua" w:hAnsi="Book Antiqua" w:cs="Tahoma"/>
          <w:color w:val="000000" w:themeColor="text1"/>
          <w:sz w:val="22"/>
          <w:szCs w:val="22"/>
        </w:rPr>
      </w:pPr>
    </w:p>
    <w:p w14:paraId="1C29D48A" w14:textId="0BCB7D4B" w:rsidR="00093BE4" w:rsidRDefault="00093BE4" w:rsidP="008B0CA6">
      <w:pPr>
        <w:spacing w:line="240" w:lineRule="exact"/>
        <w:rPr>
          <w:rFonts w:ascii="Book Antiqua" w:hAnsi="Book Antiqua" w:cs="Tahoma"/>
          <w:color w:val="000000" w:themeColor="text1"/>
          <w:sz w:val="22"/>
          <w:szCs w:val="22"/>
        </w:rPr>
      </w:pPr>
    </w:p>
    <w:p w14:paraId="1892517C" w14:textId="77777777" w:rsidR="00093BE4" w:rsidRDefault="00093BE4" w:rsidP="008B0CA6">
      <w:pPr>
        <w:spacing w:line="240" w:lineRule="exact"/>
        <w:rPr>
          <w:rFonts w:ascii="Book Antiqua" w:hAnsi="Book Antiqua" w:cs="Tahoma"/>
          <w:color w:val="000000" w:themeColor="text1"/>
          <w:sz w:val="22"/>
          <w:szCs w:val="22"/>
        </w:rPr>
      </w:pPr>
    </w:p>
    <w:p w14:paraId="13B704F8" w14:textId="77777777" w:rsidR="00BF6F2F" w:rsidRPr="00257EDC" w:rsidRDefault="00BF6F2F" w:rsidP="00C470B5">
      <w:pPr>
        <w:pStyle w:val="berschrift2"/>
        <w:keepNext w:val="0"/>
        <w:spacing w:before="0" w:after="120" w:line="240" w:lineRule="exact"/>
        <w:jc w:val="both"/>
        <w:rPr>
          <w:rFonts w:ascii="Book Antiqua" w:hAnsi="Book Antiqua" w:cs="Tahoma"/>
          <w:b w:val="0"/>
          <w:i w:val="0"/>
          <w:color w:val="000000" w:themeColor="text1"/>
          <w:spacing w:val="54"/>
          <w:sz w:val="22"/>
          <w:szCs w:val="22"/>
        </w:rPr>
      </w:pPr>
      <w:r w:rsidRPr="00257EDC">
        <w:rPr>
          <w:rFonts w:ascii="Book Antiqua" w:hAnsi="Book Antiqua" w:cs="Tahoma"/>
          <w:b w:val="0"/>
          <w:i w:val="0"/>
          <w:color w:val="000000" w:themeColor="text1"/>
          <w:spacing w:val="54"/>
          <w:sz w:val="22"/>
          <w:szCs w:val="22"/>
        </w:rPr>
        <w:lastRenderedPageBreak/>
        <w:t>Zwischenartliche</w:t>
      </w:r>
      <w:r w:rsidR="00CD636D" w:rsidRPr="00257EDC">
        <w:rPr>
          <w:rFonts w:ascii="Book Antiqua" w:hAnsi="Book Antiqua" w:cs="Tahoma"/>
          <w:b w:val="0"/>
          <w:i w:val="0"/>
          <w:color w:val="000000" w:themeColor="text1"/>
          <w:spacing w:val="54"/>
          <w:sz w:val="22"/>
          <w:szCs w:val="22"/>
        </w:rPr>
        <w:t xml:space="preserve"> Beziehun</w:t>
      </w:r>
      <w:r w:rsidR="00304B7F" w:rsidRPr="00257EDC">
        <w:rPr>
          <w:rFonts w:ascii="Book Antiqua" w:hAnsi="Book Antiqua" w:cs="Tahoma"/>
          <w:b w:val="0"/>
          <w:i w:val="0"/>
          <w:color w:val="000000" w:themeColor="text1"/>
          <w:spacing w:val="54"/>
          <w:sz w:val="22"/>
          <w:szCs w:val="22"/>
        </w:rPr>
        <w:softHyphen/>
      </w:r>
      <w:r w:rsidR="00CD636D" w:rsidRPr="00257EDC">
        <w:rPr>
          <w:rFonts w:ascii="Book Antiqua" w:hAnsi="Book Antiqua" w:cs="Tahoma"/>
          <w:b w:val="0"/>
          <w:i w:val="0"/>
          <w:color w:val="000000" w:themeColor="text1"/>
          <w:spacing w:val="54"/>
          <w:sz w:val="22"/>
          <w:szCs w:val="22"/>
        </w:rPr>
        <w:t>gen</w:t>
      </w:r>
    </w:p>
    <w:p w14:paraId="54F55A79" w14:textId="67E79DFD" w:rsidR="008B0CA6" w:rsidRPr="008B0CA6" w:rsidRDefault="008B0CA6" w:rsidP="00C470B5">
      <w:pPr>
        <w:spacing w:after="120"/>
        <w:jc w:val="both"/>
        <w:rPr>
          <w:rFonts w:ascii="Book Antiqua" w:hAnsi="Book Antiqua" w:cs="Tahoma"/>
          <w:color w:val="000000" w:themeColor="text1"/>
          <w:sz w:val="22"/>
          <w:szCs w:val="22"/>
        </w:rPr>
      </w:pPr>
      <w:r w:rsidRPr="008B0CA6">
        <w:rPr>
          <w:rFonts w:ascii="Book Antiqua" w:hAnsi="Book Antiqua" w:cs="Tahoma"/>
          <w:color w:val="000000" w:themeColor="text1"/>
          <w:sz w:val="22"/>
          <w:szCs w:val="22"/>
        </w:rPr>
        <w:t xml:space="preserve">Anderen Spitzmäusen der Gattung </w:t>
      </w:r>
      <w:proofErr w:type="spellStart"/>
      <w:r w:rsidR="0074757E" w:rsidRPr="0074757E">
        <w:rPr>
          <w:rFonts w:ascii="Book Antiqua" w:hAnsi="Book Antiqua" w:cs="Tahoma"/>
          <w:i/>
          <w:color w:val="000000" w:themeColor="text1"/>
          <w:sz w:val="22"/>
          <w:szCs w:val="22"/>
        </w:rPr>
        <w:t>Sorex</w:t>
      </w:r>
      <w:proofErr w:type="spellEnd"/>
      <w:r w:rsidRPr="008B0CA6">
        <w:rPr>
          <w:rFonts w:ascii="Book Antiqua" w:hAnsi="Book Antiqua" w:cs="Tahoma"/>
          <w:color w:val="000000" w:themeColor="text1"/>
          <w:sz w:val="22"/>
          <w:szCs w:val="22"/>
        </w:rPr>
        <w:t xml:space="preserve"> (</w:t>
      </w:r>
      <w:r w:rsidRPr="009C543B">
        <w:rPr>
          <w:rFonts w:ascii="Book Antiqua" w:hAnsi="Book Antiqua" w:cs="Tahoma"/>
          <w:i/>
          <w:iCs/>
          <w:color w:val="000000" w:themeColor="text1"/>
          <w:sz w:val="22"/>
          <w:szCs w:val="22"/>
        </w:rPr>
        <w:t xml:space="preserve">S. </w:t>
      </w:r>
      <w:proofErr w:type="spellStart"/>
      <w:r w:rsidRPr="009C543B">
        <w:rPr>
          <w:rFonts w:ascii="Book Antiqua" w:hAnsi="Book Antiqua" w:cs="Tahoma"/>
          <w:i/>
          <w:iCs/>
          <w:color w:val="000000" w:themeColor="text1"/>
          <w:sz w:val="22"/>
          <w:szCs w:val="22"/>
        </w:rPr>
        <w:t>minutus</w:t>
      </w:r>
      <w:proofErr w:type="spellEnd"/>
      <w:r w:rsidRPr="009C543B">
        <w:rPr>
          <w:rFonts w:ascii="Book Antiqua" w:hAnsi="Book Antiqua" w:cs="Tahoma"/>
          <w:color w:val="000000" w:themeColor="text1"/>
          <w:sz w:val="22"/>
          <w:szCs w:val="22"/>
        </w:rPr>
        <w:t>,</w:t>
      </w:r>
      <w:r w:rsidRPr="009C543B">
        <w:rPr>
          <w:rFonts w:ascii="Book Antiqua" w:hAnsi="Book Antiqua" w:cs="Tahoma"/>
          <w:i/>
          <w:iCs/>
          <w:color w:val="000000" w:themeColor="text1"/>
          <w:sz w:val="22"/>
          <w:szCs w:val="22"/>
        </w:rPr>
        <w:t xml:space="preserve"> </w:t>
      </w:r>
      <w:proofErr w:type="spellStart"/>
      <w:r w:rsidRPr="009C543B">
        <w:rPr>
          <w:rFonts w:ascii="Book Antiqua" w:hAnsi="Book Antiqua" w:cs="Tahoma"/>
          <w:i/>
          <w:iCs/>
          <w:color w:val="000000" w:themeColor="text1"/>
          <w:sz w:val="22"/>
          <w:szCs w:val="22"/>
        </w:rPr>
        <w:t>isodon</w:t>
      </w:r>
      <w:proofErr w:type="spellEnd"/>
      <w:r w:rsidRPr="009C543B">
        <w:rPr>
          <w:rFonts w:ascii="Book Antiqua" w:hAnsi="Book Antiqua" w:cs="Tahoma"/>
          <w:color w:val="000000" w:themeColor="text1"/>
          <w:sz w:val="22"/>
          <w:szCs w:val="22"/>
        </w:rPr>
        <w:t>,</w:t>
      </w:r>
      <w:r w:rsidRPr="009C543B">
        <w:rPr>
          <w:rFonts w:ascii="Book Antiqua" w:hAnsi="Book Antiqua" w:cs="Tahoma"/>
          <w:i/>
          <w:iCs/>
          <w:color w:val="000000" w:themeColor="text1"/>
          <w:sz w:val="22"/>
          <w:szCs w:val="22"/>
        </w:rPr>
        <w:t xml:space="preserve"> </w:t>
      </w:r>
      <w:proofErr w:type="spellStart"/>
      <w:r w:rsidRPr="009C543B">
        <w:rPr>
          <w:rFonts w:ascii="Book Antiqua" w:hAnsi="Book Antiqua" w:cs="Tahoma"/>
          <w:i/>
          <w:iCs/>
          <w:color w:val="000000" w:themeColor="text1"/>
          <w:sz w:val="22"/>
          <w:szCs w:val="22"/>
        </w:rPr>
        <w:t>caecutiens</w:t>
      </w:r>
      <w:proofErr w:type="spellEnd"/>
      <w:r w:rsidRPr="008B0CA6">
        <w:rPr>
          <w:rFonts w:ascii="Book Antiqua" w:hAnsi="Book Antiqua" w:cs="Tahoma"/>
          <w:color w:val="000000" w:themeColor="text1"/>
          <w:sz w:val="22"/>
          <w:szCs w:val="22"/>
        </w:rPr>
        <w:t>) gegenüber verhalten Waldspitzmäuse sich nicht viel anders als gegenüber Artgenossen (was sich für die drei anderen Arten ebenfalls sa</w:t>
      </w:r>
      <w:r w:rsidR="009C543B">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gen lässt). Ob sie dabei aggressiv sind oder eher verträglich und ob die Aggressionen wirklich welche sind oder vielleicht nur ri</w:t>
      </w:r>
      <w:r w:rsidR="009C543B">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tuell vollzogen werden, hängt von den je</w:t>
      </w:r>
      <w:r w:rsidR="009C543B">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weiligen Größenverhältnissen ab. Nur die großen Arten (</w:t>
      </w:r>
      <w:proofErr w:type="spellStart"/>
      <w:r w:rsidR="0074757E" w:rsidRPr="0074757E">
        <w:rPr>
          <w:rFonts w:ascii="Book Antiqua" w:hAnsi="Book Antiqua" w:cs="Tahoma"/>
          <w:i/>
          <w:color w:val="000000" w:themeColor="text1"/>
          <w:sz w:val="22"/>
          <w:szCs w:val="22"/>
        </w:rPr>
        <w:t>araneus</w:t>
      </w:r>
      <w:proofErr w:type="spellEnd"/>
      <w:r w:rsidRPr="008B0CA6">
        <w:rPr>
          <w:rFonts w:ascii="Book Antiqua" w:hAnsi="Book Antiqua" w:cs="Tahoma"/>
          <w:color w:val="000000" w:themeColor="text1"/>
          <w:sz w:val="22"/>
          <w:szCs w:val="22"/>
        </w:rPr>
        <w:t xml:space="preserve">, </w:t>
      </w:r>
      <w:proofErr w:type="spellStart"/>
      <w:r w:rsidRPr="009C543B">
        <w:rPr>
          <w:rFonts w:ascii="Book Antiqua" w:hAnsi="Book Antiqua" w:cs="Tahoma"/>
          <w:i/>
          <w:iCs/>
          <w:color w:val="000000" w:themeColor="text1"/>
          <w:sz w:val="22"/>
          <w:szCs w:val="22"/>
        </w:rPr>
        <w:t>isodon</w:t>
      </w:r>
      <w:proofErr w:type="spellEnd"/>
      <w:r w:rsidRPr="008B0CA6">
        <w:rPr>
          <w:rFonts w:ascii="Book Antiqua" w:hAnsi="Book Antiqua" w:cs="Tahoma"/>
          <w:color w:val="000000" w:themeColor="text1"/>
          <w:sz w:val="22"/>
          <w:szCs w:val="22"/>
        </w:rPr>
        <w:t>) werden di</w:t>
      </w:r>
      <w:r w:rsidR="009C543B">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 xml:space="preserve">rekt angriffslustig. Mit weiteren </w:t>
      </w:r>
      <w:proofErr w:type="spellStart"/>
      <w:r w:rsidR="0074757E" w:rsidRPr="0074757E">
        <w:rPr>
          <w:rFonts w:ascii="Book Antiqua" w:hAnsi="Book Antiqua" w:cs="Tahoma"/>
          <w:i/>
          <w:color w:val="000000" w:themeColor="text1"/>
          <w:sz w:val="22"/>
          <w:szCs w:val="22"/>
        </w:rPr>
        <w:t>Sorex</w:t>
      </w:r>
      <w:proofErr w:type="spellEnd"/>
      <w:r w:rsidRPr="008B0CA6">
        <w:rPr>
          <w:rFonts w:ascii="Book Antiqua" w:hAnsi="Book Antiqua" w:cs="Tahoma"/>
          <w:color w:val="000000" w:themeColor="text1"/>
          <w:sz w:val="22"/>
          <w:szCs w:val="22"/>
        </w:rPr>
        <w:t>-Ar</w:t>
      </w:r>
      <w:r w:rsidR="009C543B">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ten, die nicht als Feinde, sondern als indi</w:t>
      </w:r>
      <w:r w:rsidR="009C543B">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rekte Konkurrenten um den gleichen Le</w:t>
      </w:r>
      <w:r w:rsidR="009C543B">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bensraum auftreten, wissen Waldspitz</w:t>
      </w:r>
      <w:r w:rsidR="009C543B">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 xml:space="preserve">mäuse sich zu arrangieren. So können sie mit der Schwesterart </w:t>
      </w:r>
      <w:proofErr w:type="spellStart"/>
      <w:r w:rsidR="0074757E" w:rsidRPr="0074757E">
        <w:rPr>
          <w:rFonts w:ascii="Book Antiqua" w:hAnsi="Book Antiqua" w:cs="Tahoma"/>
          <w:i/>
          <w:color w:val="000000" w:themeColor="text1"/>
          <w:sz w:val="22"/>
          <w:szCs w:val="22"/>
        </w:rPr>
        <w:t>Sorex</w:t>
      </w:r>
      <w:proofErr w:type="spellEnd"/>
      <w:r w:rsidRPr="008B0CA6">
        <w:rPr>
          <w:rFonts w:ascii="Book Antiqua" w:hAnsi="Book Antiqua" w:cs="Tahoma"/>
          <w:color w:val="000000" w:themeColor="text1"/>
          <w:sz w:val="22"/>
          <w:szCs w:val="22"/>
        </w:rPr>
        <w:t xml:space="preserve"> </w:t>
      </w:r>
      <w:proofErr w:type="spellStart"/>
      <w:r w:rsidRPr="009C543B">
        <w:rPr>
          <w:rFonts w:ascii="Book Antiqua" w:hAnsi="Book Antiqua" w:cs="Tahoma"/>
          <w:i/>
          <w:iCs/>
          <w:color w:val="000000" w:themeColor="text1"/>
          <w:sz w:val="22"/>
          <w:szCs w:val="22"/>
        </w:rPr>
        <w:t>coronatus</w:t>
      </w:r>
      <w:proofErr w:type="spellEnd"/>
      <w:r w:rsidRPr="008B0CA6">
        <w:rPr>
          <w:rFonts w:ascii="Book Antiqua" w:hAnsi="Book Antiqua" w:cs="Tahoma"/>
          <w:color w:val="000000" w:themeColor="text1"/>
          <w:sz w:val="22"/>
          <w:szCs w:val="22"/>
        </w:rPr>
        <w:t>, der Schabrackenspitzmaus, im gleichen Sied</w:t>
      </w:r>
      <w:r w:rsidR="009C543B">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lungsgebiet mehr oder weniger in einem schwankenden Gleichgewicht leben. Dabei ist die Waldspitzmaus diejenige Art, wel</w:t>
      </w:r>
      <w:r w:rsidR="009C543B">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che leichter alle räumlichen Möglichkeiten nutzt und auch mehr die feuchten Gebiete aufsucht.</w:t>
      </w:r>
    </w:p>
    <w:p w14:paraId="639CC3E6" w14:textId="7E3A44EF" w:rsidR="008B0CA6" w:rsidRPr="008B0CA6" w:rsidRDefault="008B0CA6" w:rsidP="00C470B5">
      <w:pPr>
        <w:spacing w:after="120"/>
        <w:jc w:val="both"/>
        <w:rPr>
          <w:rFonts w:ascii="Book Antiqua" w:hAnsi="Book Antiqua" w:cs="Tahoma"/>
          <w:color w:val="000000" w:themeColor="text1"/>
          <w:sz w:val="22"/>
          <w:szCs w:val="22"/>
        </w:rPr>
      </w:pPr>
      <w:r w:rsidRPr="008B0CA6">
        <w:rPr>
          <w:rFonts w:ascii="Book Antiqua" w:hAnsi="Book Antiqua" w:cs="Tahoma"/>
          <w:color w:val="000000" w:themeColor="text1"/>
          <w:sz w:val="22"/>
          <w:szCs w:val="22"/>
        </w:rPr>
        <w:t xml:space="preserve">Im </w:t>
      </w:r>
      <w:proofErr w:type="gramStart"/>
      <w:r w:rsidRPr="008B0CA6">
        <w:rPr>
          <w:rFonts w:ascii="Book Antiqua" w:hAnsi="Book Antiqua" w:cs="Tahoma"/>
          <w:color w:val="000000" w:themeColor="text1"/>
          <w:sz w:val="22"/>
          <w:szCs w:val="22"/>
        </w:rPr>
        <w:t>übrigen</w:t>
      </w:r>
      <w:proofErr w:type="gramEnd"/>
      <w:r w:rsidRPr="008B0CA6">
        <w:rPr>
          <w:rFonts w:ascii="Book Antiqua" w:hAnsi="Book Antiqua" w:cs="Tahoma"/>
          <w:color w:val="000000" w:themeColor="text1"/>
          <w:sz w:val="22"/>
          <w:szCs w:val="22"/>
        </w:rPr>
        <w:t xml:space="preserve"> sind Waldspitzmäuse für alle die Tiere Todfeinde, die ihnen als Beute ge</w:t>
      </w:r>
      <w:r w:rsidR="009C543B">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legen kommen, selten also für ausgewach</w:t>
      </w:r>
      <w:r w:rsidR="009C543B">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sene Säuger. Viele Tiere aber betrachten Waldspitzmäuse als Beute: hauptsächlich Eulen wie Waldkauz, Steinkauz, und am meisten die Schleiereule. Je nach Region und Jahreszeit können Waldspitzmäuse 3 - 90% der Schleiereulennahrung ausmachen. Für viele Säugetiere haben Spitzmäuse ei</w:t>
      </w:r>
      <w:r w:rsidR="009C543B">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nen unangenehmen Geruch (und Ge</w:t>
      </w:r>
      <w:r w:rsidR="009C543B">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schmack?) an sich, dennoch finden Wald-spitzmäuse ihre Fressfeinde auch in diesen Reihen: Wiesel (Hermelin), Kleines Wiesel (Mauswiesel), Haus- und Wildkatzen, Füchse. Auch Schlangen fressen Wald</w:t>
      </w:r>
      <w:r w:rsidR="009C543B">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spitzmäuse.</w:t>
      </w:r>
    </w:p>
    <w:p w14:paraId="101436A2" w14:textId="4143F5ED" w:rsidR="008B0CA6" w:rsidRPr="008B0CA6" w:rsidRDefault="008B0CA6" w:rsidP="00C470B5">
      <w:pPr>
        <w:spacing w:after="120"/>
        <w:jc w:val="both"/>
        <w:rPr>
          <w:rFonts w:ascii="Book Antiqua" w:hAnsi="Book Antiqua" w:cs="Tahoma"/>
          <w:color w:val="000000" w:themeColor="text1"/>
          <w:sz w:val="22"/>
          <w:szCs w:val="22"/>
        </w:rPr>
      </w:pPr>
      <w:r w:rsidRPr="008B0CA6">
        <w:rPr>
          <w:rFonts w:ascii="Book Antiqua" w:hAnsi="Book Antiqua" w:cs="Tahoma"/>
          <w:color w:val="000000" w:themeColor="text1"/>
          <w:sz w:val="22"/>
          <w:szCs w:val="22"/>
        </w:rPr>
        <w:t>Vielen Menschen sind Waldspitzmäuse willkommen, weil sie so manche land- und forstwirtschaft</w:t>
      </w:r>
      <w:r w:rsidR="009C543B">
        <w:rPr>
          <w:rFonts w:ascii="Book Antiqua" w:hAnsi="Book Antiqua" w:cs="Tahoma"/>
          <w:color w:val="000000" w:themeColor="text1"/>
          <w:sz w:val="22"/>
          <w:szCs w:val="22"/>
        </w:rPr>
        <w:t>l</w:t>
      </w:r>
      <w:r w:rsidRPr="008B0CA6">
        <w:rPr>
          <w:rFonts w:ascii="Book Antiqua" w:hAnsi="Book Antiqua" w:cs="Tahoma"/>
          <w:color w:val="000000" w:themeColor="text1"/>
          <w:sz w:val="22"/>
          <w:szCs w:val="22"/>
        </w:rPr>
        <w:t>ich schädliche Insektenlar</w:t>
      </w:r>
      <w:r w:rsidR="009C543B">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 xml:space="preserve">ven (Blattwespenlarven, </w:t>
      </w:r>
      <w:proofErr w:type="spellStart"/>
      <w:r w:rsidRPr="008B0CA6">
        <w:rPr>
          <w:rFonts w:ascii="Book Antiqua" w:hAnsi="Book Antiqua" w:cs="Tahoma"/>
          <w:color w:val="000000" w:themeColor="text1"/>
          <w:sz w:val="22"/>
          <w:szCs w:val="22"/>
        </w:rPr>
        <w:t>Frostspannerrau</w:t>
      </w:r>
      <w:r w:rsidR="009C543B">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pen</w:t>
      </w:r>
      <w:proofErr w:type="spellEnd"/>
      <w:r w:rsidRPr="008B0CA6">
        <w:rPr>
          <w:rFonts w:ascii="Book Antiqua" w:hAnsi="Book Antiqua" w:cs="Tahoma"/>
          <w:color w:val="000000" w:themeColor="text1"/>
          <w:sz w:val="22"/>
          <w:szCs w:val="22"/>
        </w:rPr>
        <w:t xml:space="preserve"> und andere) fressen; anderer-seits fres</w:t>
      </w:r>
      <w:r w:rsidR="009C543B">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sen sie aber auch die ackernützlichen Re</w:t>
      </w:r>
      <w:r w:rsidR="009C543B">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genwürmer. Geschützt sind oder waren Wald-spitzmäuse aber nur in England. An</w:t>
      </w:r>
      <w:r w:rsidR="009C543B">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sonsten zerstören Menschen vielmehr ihre Wohnbereiche durch Straßenbau und an</w:t>
      </w:r>
      <w:r w:rsidR="009C543B">
        <w:rPr>
          <w:rFonts w:ascii="Book Antiqua" w:hAnsi="Book Antiqua" w:cs="Tahoma"/>
          <w:color w:val="000000" w:themeColor="text1"/>
          <w:sz w:val="22"/>
          <w:szCs w:val="22"/>
        </w:rPr>
        <w:softHyphen/>
      </w:r>
      <w:r w:rsidRPr="008B0CA6">
        <w:rPr>
          <w:rFonts w:ascii="Book Antiqua" w:hAnsi="Book Antiqua" w:cs="Tahoma"/>
          <w:color w:val="000000" w:themeColor="text1"/>
          <w:sz w:val="22"/>
          <w:szCs w:val="22"/>
        </w:rPr>
        <w:t>dere Maßnahmen.</w:t>
      </w:r>
    </w:p>
    <w:p w14:paraId="7280A3CA" w14:textId="77777777" w:rsidR="008B0CA6" w:rsidRPr="008B0CA6" w:rsidRDefault="008B0CA6" w:rsidP="008B0CA6">
      <w:pPr>
        <w:spacing w:after="120"/>
        <w:ind w:left="709" w:hanging="709"/>
        <w:jc w:val="both"/>
        <w:rPr>
          <w:rFonts w:ascii="Book Antiqua" w:hAnsi="Book Antiqua" w:cs="Tahoma"/>
          <w:color w:val="000000" w:themeColor="text1"/>
          <w:sz w:val="22"/>
          <w:szCs w:val="22"/>
        </w:rPr>
      </w:pPr>
    </w:p>
    <w:p w14:paraId="4C186C66" w14:textId="61B132A6" w:rsidR="008B0CA6" w:rsidRPr="008B0CA6" w:rsidRDefault="008B0CA6" w:rsidP="008B0CA6">
      <w:pPr>
        <w:spacing w:after="120"/>
        <w:ind w:left="709" w:hanging="709"/>
        <w:jc w:val="both"/>
        <w:rPr>
          <w:rFonts w:ascii="Book Antiqua" w:hAnsi="Book Antiqua" w:cs="Tahoma"/>
          <w:color w:val="000000" w:themeColor="text1"/>
          <w:sz w:val="22"/>
          <w:szCs w:val="22"/>
          <w:lang w:val="en-US"/>
        </w:rPr>
      </w:pPr>
      <w:proofErr w:type="spellStart"/>
      <w:r w:rsidRPr="00C066F4">
        <w:rPr>
          <w:rFonts w:ascii="Book Antiqua" w:hAnsi="Book Antiqua" w:cs="Tahoma"/>
          <w:color w:val="000000" w:themeColor="text1"/>
          <w:spacing w:val="20"/>
          <w:sz w:val="22"/>
          <w:szCs w:val="22"/>
          <w:lang w:val="en-US"/>
        </w:rPr>
        <w:t>Neuere</w:t>
      </w:r>
      <w:proofErr w:type="spellEnd"/>
      <w:r w:rsidRPr="00C066F4">
        <w:rPr>
          <w:rFonts w:ascii="Book Antiqua" w:hAnsi="Book Antiqua" w:cs="Tahoma"/>
          <w:color w:val="000000" w:themeColor="text1"/>
          <w:spacing w:val="20"/>
          <w:sz w:val="22"/>
          <w:szCs w:val="22"/>
          <w:lang w:val="en-US"/>
        </w:rPr>
        <w:t xml:space="preserve"> </w:t>
      </w:r>
      <w:proofErr w:type="spellStart"/>
      <w:proofErr w:type="gramStart"/>
      <w:r w:rsidRPr="00C066F4">
        <w:rPr>
          <w:rFonts w:ascii="Book Antiqua" w:hAnsi="Book Antiqua" w:cs="Tahoma"/>
          <w:color w:val="000000" w:themeColor="text1"/>
          <w:spacing w:val="20"/>
          <w:sz w:val="22"/>
          <w:szCs w:val="22"/>
          <w:lang w:val="en-US"/>
        </w:rPr>
        <w:t>Literatur</w:t>
      </w:r>
      <w:proofErr w:type="spellEnd"/>
      <w:r w:rsidR="00160E8D">
        <w:rPr>
          <w:rFonts w:ascii="Book Antiqua" w:hAnsi="Book Antiqua" w:cs="Tahoma"/>
          <w:color w:val="000000" w:themeColor="text1"/>
          <w:spacing w:val="20"/>
          <w:sz w:val="22"/>
          <w:szCs w:val="22"/>
          <w:lang w:val="en-US"/>
        </w:rPr>
        <w:t xml:space="preserve"> </w:t>
      </w:r>
      <w:r w:rsidRPr="008B0CA6">
        <w:rPr>
          <w:rFonts w:ascii="Book Antiqua" w:hAnsi="Book Antiqua" w:cs="Tahoma"/>
          <w:color w:val="000000" w:themeColor="text1"/>
          <w:sz w:val="22"/>
          <w:szCs w:val="22"/>
          <w:lang w:val="en-US"/>
        </w:rPr>
        <w:t xml:space="preserve"> (</w:t>
      </w:r>
      <w:proofErr w:type="gramEnd"/>
      <w:r w:rsidRPr="008B0CA6">
        <w:rPr>
          <w:rFonts w:ascii="Book Antiqua" w:hAnsi="Book Antiqua" w:cs="Tahoma"/>
          <w:color w:val="000000" w:themeColor="text1"/>
          <w:sz w:val="22"/>
          <w:szCs w:val="22"/>
          <w:lang w:val="en-US"/>
        </w:rPr>
        <w:t xml:space="preserve">bis 2015) </w:t>
      </w:r>
    </w:p>
    <w:p w14:paraId="6003742C" w14:textId="18D44294" w:rsidR="008B0CA6" w:rsidRPr="00747E3F" w:rsidRDefault="008B0CA6" w:rsidP="00747E3F">
      <w:pPr>
        <w:spacing w:after="120" w:line="220" w:lineRule="exact"/>
        <w:ind w:left="709" w:hanging="709"/>
        <w:jc w:val="both"/>
        <w:rPr>
          <w:rFonts w:ascii="Book Antiqua" w:hAnsi="Book Antiqua" w:cs="Tahoma"/>
          <w:color w:val="000000" w:themeColor="text1"/>
          <w:sz w:val="20"/>
          <w:szCs w:val="20"/>
          <w:lang w:val="en-US"/>
        </w:rPr>
      </w:pPr>
      <w:r w:rsidRPr="00747E3F">
        <w:rPr>
          <w:rFonts w:ascii="Book Antiqua" w:hAnsi="Book Antiqua" w:cs="Tahoma"/>
          <w:color w:val="000000" w:themeColor="text1"/>
          <w:sz w:val="20"/>
          <w:szCs w:val="20"/>
          <w:lang w:val="en-US"/>
        </w:rPr>
        <w:t>Barnard, C. J. et al. 1983 Time and energy bud¬gets and competition in the com</w:t>
      </w:r>
      <w:r w:rsidR="00747E3F">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mon shrew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0074757E" w:rsidRPr="00747E3F">
        <w:rPr>
          <w:rFonts w:ascii="Book Antiqua" w:hAnsi="Book Antiqua" w:cs="Tahoma"/>
          <w:i/>
          <w:color w:val="000000" w:themeColor="text1"/>
          <w:sz w:val="20"/>
          <w:szCs w:val="20"/>
          <w:lang w:val="en-US"/>
        </w:rPr>
        <w:t>araneus</w:t>
      </w:r>
      <w:proofErr w:type="spellEnd"/>
      <w:r w:rsidRPr="00747E3F">
        <w:rPr>
          <w:rFonts w:ascii="Book Antiqua" w:hAnsi="Book Antiqua" w:cs="Tahoma"/>
          <w:color w:val="000000" w:themeColor="text1"/>
          <w:sz w:val="20"/>
          <w:szCs w:val="20"/>
          <w:lang w:val="en-US"/>
        </w:rPr>
        <w:t xml:space="preserve"> L.). Behav. Ecol. Sociobiol., 13, 1, 13-18</w:t>
      </w:r>
    </w:p>
    <w:p w14:paraId="7F8CA422" w14:textId="395D6E58" w:rsidR="008B0CA6" w:rsidRPr="00747E3F" w:rsidRDefault="008B0CA6" w:rsidP="00747E3F">
      <w:pPr>
        <w:spacing w:after="120" w:line="220" w:lineRule="exact"/>
        <w:ind w:left="709" w:hanging="709"/>
        <w:jc w:val="both"/>
        <w:rPr>
          <w:rFonts w:ascii="Book Antiqua" w:hAnsi="Book Antiqua" w:cs="Tahoma"/>
          <w:color w:val="000000" w:themeColor="text1"/>
          <w:sz w:val="20"/>
          <w:szCs w:val="20"/>
          <w:lang w:val="en-US"/>
        </w:rPr>
      </w:pPr>
      <w:r w:rsidRPr="00747E3F">
        <w:rPr>
          <w:rFonts w:ascii="Book Antiqua" w:hAnsi="Book Antiqua" w:cs="Tahoma"/>
          <w:color w:val="000000" w:themeColor="text1"/>
          <w:sz w:val="20"/>
          <w:szCs w:val="20"/>
          <w:lang w:val="en-US"/>
        </w:rPr>
        <w:t>Barnard, C. J., Brown, C. A. 1985 Risk-sen</w:t>
      </w:r>
      <w:r w:rsidR="00A55105" w:rsidRPr="00747E3F">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sitive foraging in common shrews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Pr="002940BE">
        <w:rPr>
          <w:rFonts w:ascii="Book Antiqua" w:hAnsi="Book Antiqua" w:cs="Tahoma"/>
          <w:i/>
          <w:iCs/>
          <w:color w:val="000000" w:themeColor="text1"/>
          <w:sz w:val="20"/>
          <w:szCs w:val="20"/>
          <w:lang w:val="en-US"/>
        </w:rPr>
        <w:t>ara</w:t>
      </w:r>
      <w:r w:rsidR="00747E3F" w:rsidRPr="002940BE">
        <w:rPr>
          <w:rFonts w:ascii="Book Antiqua" w:hAnsi="Book Antiqua" w:cs="Tahoma"/>
          <w:i/>
          <w:iCs/>
          <w:color w:val="000000" w:themeColor="text1"/>
          <w:sz w:val="20"/>
          <w:szCs w:val="20"/>
          <w:lang w:val="en-US"/>
        </w:rPr>
        <w:softHyphen/>
      </w:r>
      <w:r w:rsidRPr="002940BE">
        <w:rPr>
          <w:rFonts w:ascii="Book Antiqua" w:hAnsi="Book Antiqua" w:cs="Tahoma"/>
          <w:i/>
          <w:iCs/>
          <w:color w:val="000000" w:themeColor="text1"/>
          <w:sz w:val="20"/>
          <w:szCs w:val="20"/>
          <w:lang w:val="en-US"/>
        </w:rPr>
        <w:t>neus</w:t>
      </w:r>
      <w:proofErr w:type="spellEnd"/>
      <w:r w:rsidRPr="002940BE">
        <w:rPr>
          <w:rFonts w:ascii="Book Antiqua" w:hAnsi="Book Antiqua" w:cs="Tahoma"/>
          <w:i/>
          <w:iCs/>
          <w:color w:val="000000" w:themeColor="text1"/>
          <w:sz w:val="20"/>
          <w:szCs w:val="20"/>
          <w:lang w:val="en-US"/>
        </w:rPr>
        <w:t xml:space="preserve"> </w:t>
      </w:r>
      <w:r w:rsidRPr="00747E3F">
        <w:rPr>
          <w:rFonts w:ascii="Book Antiqua" w:hAnsi="Book Antiqua" w:cs="Tahoma"/>
          <w:color w:val="000000" w:themeColor="text1"/>
          <w:sz w:val="20"/>
          <w:szCs w:val="20"/>
          <w:lang w:val="en-US"/>
        </w:rPr>
        <w:t xml:space="preserve">L.). Behav. Ecol. </w:t>
      </w:r>
      <w:proofErr w:type="spellStart"/>
      <w:r w:rsidRPr="00747E3F">
        <w:rPr>
          <w:rFonts w:ascii="Book Antiqua" w:hAnsi="Book Antiqua" w:cs="Tahoma"/>
          <w:color w:val="000000" w:themeColor="text1"/>
          <w:sz w:val="20"/>
          <w:szCs w:val="20"/>
          <w:lang w:val="en-US"/>
        </w:rPr>
        <w:t>Sociobiol</w:t>
      </w:r>
      <w:proofErr w:type="spellEnd"/>
      <w:r w:rsidRPr="00747E3F">
        <w:rPr>
          <w:rFonts w:ascii="Book Antiqua" w:hAnsi="Book Antiqua" w:cs="Tahoma"/>
          <w:color w:val="000000" w:themeColor="text1"/>
          <w:sz w:val="20"/>
          <w:szCs w:val="20"/>
          <w:lang w:val="en-US"/>
        </w:rPr>
        <w:t>., 16, 2, 161-164</w:t>
      </w:r>
    </w:p>
    <w:p w14:paraId="5181989F" w14:textId="7789D0DE" w:rsidR="008B0CA6" w:rsidRPr="00747E3F" w:rsidRDefault="008B0CA6" w:rsidP="00747E3F">
      <w:pPr>
        <w:spacing w:after="120" w:line="220" w:lineRule="exact"/>
        <w:ind w:left="709" w:hanging="709"/>
        <w:jc w:val="both"/>
        <w:rPr>
          <w:rFonts w:ascii="Book Antiqua" w:hAnsi="Book Antiqua" w:cs="Tahoma"/>
          <w:color w:val="000000" w:themeColor="text1"/>
          <w:sz w:val="20"/>
          <w:szCs w:val="20"/>
          <w:lang w:val="en-US"/>
        </w:rPr>
      </w:pPr>
      <w:r w:rsidRPr="00747E3F">
        <w:rPr>
          <w:rFonts w:ascii="Book Antiqua" w:hAnsi="Book Antiqua" w:cs="Tahoma"/>
          <w:color w:val="000000" w:themeColor="text1"/>
          <w:sz w:val="20"/>
          <w:szCs w:val="20"/>
          <w:lang w:val="en-US"/>
        </w:rPr>
        <w:t xml:space="preserve">Churchfield, S., et al. 2012 Food resources and foraging habits of the common shrew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0074757E" w:rsidRPr="00747E3F">
        <w:rPr>
          <w:rFonts w:ascii="Book Antiqua" w:hAnsi="Book Antiqua" w:cs="Tahoma"/>
          <w:i/>
          <w:color w:val="000000" w:themeColor="text1"/>
          <w:sz w:val="20"/>
          <w:szCs w:val="20"/>
          <w:lang w:val="en-US"/>
        </w:rPr>
        <w:t>araneus</w:t>
      </w:r>
      <w:proofErr w:type="spellEnd"/>
      <w:r w:rsidRPr="00747E3F">
        <w:rPr>
          <w:rFonts w:ascii="Book Antiqua" w:hAnsi="Book Antiqua" w:cs="Tahoma"/>
          <w:color w:val="000000" w:themeColor="text1"/>
          <w:sz w:val="20"/>
          <w:szCs w:val="20"/>
          <w:lang w:val="en-US"/>
        </w:rPr>
        <w:t xml:space="preserve">: Does winter food short¬age explain Dehnel's phenome-non? OIKOS, 121, 10, 1593-1602 </w:t>
      </w:r>
      <w:proofErr w:type="gramStart"/>
      <w:r w:rsidRPr="00747E3F">
        <w:rPr>
          <w:rFonts w:ascii="Book Antiqua" w:hAnsi="Book Antiqua" w:cs="Tahoma"/>
          <w:color w:val="000000" w:themeColor="text1"/>
          <w:sz w:val="20"/>
          <w:szCs w:val="20"/>
          <w:lang w:val="en-US"/>
        </w:rPr>
        <w:t>DOI:-</w:t>
      </w:r>
      <w:proofErr w:type="gramEnd"/>
      <w:r w:rsidRPr="00747E3F">
        <w:rPr>
          <w:rFonts w:ascii="Book Antiqua" w:hAnsi="Book Antiqua" w:cs="Tahoma"/>
          <w:color w:val="000000" w:themeColor="text1"/>
          <w:sz w:val="20"/>
          <w:szCs w:val="20"/>
          <w:lang w:val="en-US"/>
        </w:rPr>
        <w:t xml:space="preserve">http://dx.doi.org/10.1111/j.1600-0706.2011.20462.x  </w:t>
      </w:r>
    </w:p>
    <w:p w14:paraId="73C8F7BB" w14:textId="23074DCF" w:rsidR="008B0CA6" w:rsidRPr="00747E3F" w:rsidRDefault="008B0CA6" w:rsidP="00747E3F">
      <w:pPr>
        <w:spacing w:after="120" w:line="220" w:lineRule="exact"/>
        <w:ind w:left="709" w:hanging="709"/>
        <w:jc w:val="both"/>
        <w:rPr>
          <w:rFonts w:ascii="Book Antiqua" w:hAnsi="Book Antiqua" w:cs="Tahoma"/>
          <w:color w:val="000000" w:themeColor="text1"/>
          <w:sz w:val="20"/>
          <w:szCs w:val="20"/>
          <w:lang w:val="en-US"/>
        </w:rPr>
      </w:pPr>
      <w:r w:rsidRPr="00747E3F">
        <w:rPr>
          <w:rFonts w:ascii="Book Antiqua" w:hAnsi="Book Antiqua" w:cs="Tahoma"/>
          <w:color w:val="000000" w:themeColor="text1"/>
          <w:sz w:val="20"/>
          <w:szCs w:val="20"/>
          <w:lang w:val="en-US"/>
        </w:rPr>
        <w:t>Forsman, K. A., Malmquist, M. G. 1988 Evi¬dence for echolocation in the com</w:t>
      </w:r>
      <w:r w:rsidR="00747E3F">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 xml:space="preserve">mon shrew,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002940BE">
        <w:rPr>
          <w:rFonts w:ascii="Book Antiqua" w:hAnsi="Book Antiqua" w:cs="Tahoma"/>
          <w:color w:val="000000" w:themeColor="text1"/>
          <w:sz w:val="20"/>
          <w:szCs w:val="20"/>
          <w:lang w:val="en-US"/>
        </w:rPr>
        <w:t>a</w:t>
      </w:r>
      <w:r w:rsidR="002940BE">
        <w:rPr>
          <w:rFonts w:ascii="Book Antiqua" w:hAnsi="Book Antiqua" w:cs="Tahoma"/>
          <w:i/>
          <w:color w:val="000000" w:themeColor="text1"/>
          <w:sz w:val="20"/>
          <w:szCs w:val="20"/>
          <w:lang w:val="en-US"/>
        </w:rPr>
        <w:t>raneus</w:t>
      </w:r>
      <w:proofErr w:type="spellEnd"/>
      <w:r w:rsidR="002940BE">
        <w:rPr>
          <w:rFonts w:ascii="Book Antiqua" w:hAnsi="Book Antiqua" w:cs="Tahoma"/>
          <w:i/>
          <w:color w:val="000000" w:themeColor="text1"/>
          <w:sz w:val="20"/>
          <w:szCs w:val="20"/>
          <w:lang w:val="en-US"/>
        </w:rPr>
        <w:t>.</w:t>
      </w:r>
      <w:r w:rsidRPr="00747E3F">
        <w:rPr>
          <w:rFonts w:ascii="Book Antiqua" w:hAnsi="Book Antiqua" w:cs="Tahoma"/>
          <w:color w:val="000000" w:themeColor="text1"/>
          <w:sz w:val="20"/>
          <w:szCs w:val="20"/>
          <w:lang w:val="en-US"/>
        </w:rPr>
        <w:t xml:space="preserve">  J. Zool. (Lon</w:t>
      </w:r>
      <w:r w:rsidR="00747E3F">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don), 216, 4, 655 DOI: 10.1111/j.1469-</w:t>
      </w:r>
      <w:proofErr w:type="gramStart"/>
      <w:r w:rsidRPr="00747E3F">
        <w:rPr>
          <w:rFonts w:ascii="Book Antiqua" w:hAnsi="Book Antiqua" w:cs="Tahoma"/>
          <w:color w:val="000000" w:themeColor="text1"/>
          <w:sz w:val="20"/>
          <w:szCs w:val="20"/>
          <w:lang w:val="en-US"/>
        </w:rPr>
        <w:t>7998.1988.tb</w:t>
      </w:r>
      <w:proofErr w:type="gramEnd"/>
      <w:r w:rsidRPr="00747E3F">
        <w:rPr>
          <w:rFonts w:ascii="Book Antiqua" w:hAnsi="Book Antiqua" w:cs="Tahoma"/>
          <w:color w:val="000000" w:themeColor="text1"/>
          <w:sz w:val="20"/>
          <w:szCs w:val="20"/>
          <w:lang w:val="en-US"/>
        </w:rPr>
        <w:t xml:space="preserve">02463.x 1988 </w:t>
      </w:r>
    </w:p>
    <w:p w14:paraId="7FD4B751" w14:textId="1B9E4575" w:rsidR="008B0CA6" w:rsidRPr="00747E3F" w:rsidRDefault="008B0CA6" w:rsidP="00747E3F">
      <w:pPr>
        <w:spacing w:after="120" w:line="220" w:lineRule="exact"/>
        <w:ind w:left="709" w:hanging="709"/>
        <w:jc w:val="both"/>
        <w:rPr>
          <w:rFonts w:ascii="Book Antiqua" w:hAnsi="Book Antiqua" w:cs="Tahoma"/>
          <w:color w:val="000000" w:themeColor="text1"/>
          <w:sz w:val="20"/>
          <w:szCs w:val="20"/>
        </w:rPr>
      </w:pPr>
      <w:r w:rsidRPr="00747E3F">
        <w:rPr>
          <w:rFonts w:ascii="Book Antiqua" w:hAnsi="Book Antiqua" w:cs="Tahoma"/>
          <w:color w:val="000000" w:themeColor="text1"/>
          <w:sz w:val="20"/>
          <w:szCs w:val="20"/>
          <w:lang w:val="en-US"/>
        </w:rPr>
        <w:t>Grigoryeva, O. O.  et al. 2015 Genetic struc</w:t>
      </w:r>
      <w:r w:rsidR="00A55105" w:rsidRPr="00747E3F">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 xml:space="preserve">ture of the common shrew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0074757E" w:rsidRPr="00747E3F">
        <w:rPr>
          <w:rFonts w:ascii="Book Antiqua" w:hAnsi="Book Antiqua" w:cs="Tahoma"/>
          <w:i/>
          <w:color w:val="000000" w:themeColor="text1"/>
          <w:sz w:val="20"/>
          <w:szCs w:val="20"/>
          <w:lang w:val="en-US"/>
        </w:rPr>
        <w:t>ara</w:t>
      </w:r>
      <w:r w:rsidR="00A55105" w:rsidRPr="00747E3F">
        <w:rPr>
          <w:rFonts w:ascii="Book Antiqua" w:hAnsi="Book Antiqua" w:cs="Tahoma"/>
          <w:i/>
          <w:color w:val="000000" w:themeColor="text1"/>
          <w:sz w:val="20"/>
          <w:szCs w:val="20"/>
          <w:lang w:val="en-US"/>
        </w:rPr>
        <w:softHyphen/>
      </w:r>
      <w:r w:rsidR="0074757E" w:rsidRPr="00747E3F">
        <w:rPr>
          <w:rFonts w:ascii="Book Antiqua" w:hAnsi="Book Antiqua" w:cs="Tahoma"/>
          <w:i/>
          <w:color w:val="000000" w:themeColor="text1"/>
          <w:sz w:val="20"/>
          <w:szCs w:val="20"/>
          <w:lang w:val="en-US"/>
        </w:rPr>
        <w:t>neus</w:t>
      </w:r>
      <w:proofErr w:type="spellEnd"/>
      <w:r w:rsidRPr="00747E3F">
        <w:rPr>
          <w:rFonts w:ascii="Book Antiqua" w:hAnsi="Book Antiqua" w:cs="Tahoma"/>
          <w:color w:val="000000" w:themeColor="text1"/>
          <w:sz w:val="20"/>
          <w:szCs w:val="20"/>
          <w:lang w:val="en-US"/>
        </w:rPr>
        <w:t xml:space="preserve"> L. 1758 (Mammalia, </w:t>
      </w:r>
      <w:proofErr w:type="spellStart"/>
      <w:r w:rsidRPr="00747E3F">
        <w:rPr>
          <w:rFonts w:ascii="Book Antiqua" w:hAnsi="Book Antiqua" w:cs="Tahoma"/>
          <w:color w:val="000000" w:themeColor="text1"/>
          <w:sz w:val="20"/>
          <w:szCs w:val="20"/>
          <w:lang w:val="en-US"/>
        </w:rPr>
        <w:t>Lipo</w:t>
      </w:r>
      <w:r w:rsidR="00A55105" w:rsidRPr="00747E3F">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typhla</w:t>
      </w:r>
      <w:proofErr w:type="spellEnd"/>
      <w:r w:rsidRPr="00747E3F">
        <w:rPr>
          <w:rFonts w:ascii="Book Antiqua" w:hAnsi="Book Antiqua" w:cs="Tahoma"/>
          <w:color w:val="000000" w:themeColor="text1"/>
          <w:sz w:val="20"/>
          <w:szCs w:val="20"/>
          <w:lang w:val="en-US"/>
        </w:rPr>
        <w:t xml:space="preserve">) in </w:t>
      </w:r>
      <w:proofErr w:type="spellStart"/>
      <w:r w:rsidRPr="00747E3F">
        <w:rPr>
          <w:rFonts w:ascii="Book Antiqua" w:hAnsi="Book Antiqua" w:cs="Tahoma"/>
          <w:color w:val="000000" w:themeColor="text1"/>
          <w:sz w:val="20"/>
          <w:szCs w:val="20"/>
          <w:lang w:val="en-US"/>
        </w:rPr>
        <w:t>con¬tinuous</w:t>
      </w:r>
      <w:proofErr w:type="spellEnd"/>
      <w:r w:rsidRPr="00747E3F">
        <w:rPr>
          <w:rFonts w:ascii="Book Antiqua" w:hAnsi="Book Antiqua" w:cs="Tahoma"/>
          <w:color w:val="000000" w:themeColor="text1"/>
          <w:sz w:val="20"/>
          <w:szCs w:val="20"/>
          <w:lang w:val="en-US"/>
        </w:rPr>
        <w:t xml:space="preserve"> and frag</w:t>
      </w:r>
      <w:r w:rsidR="00A55105" w:rsidRPr="00747E3F">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 xml:space="preserve">mented areas. </w:t>
      </w:r>
      <w:proofErr w:type="spellStart"/>
      <w:r w:rsidRPr="00747E3F">
        <w:rPr>
          <w:rFonts w:ascii="Book Antiqua" w:hAnsi="Book Antiqua" w:cs="Tahoma"/>
          <w:color w:val="000000" w:themeColor="text1"/>
          <w:sz w:val="20"/>
          <w:szCs w:val="20"/>
        </w:rPr>
        <w:t>Russian</w:t>
      </w:r>
      <w:proofErr w:type="spellEnd"/>
      <w:r w:rsidRPr="00747E3F">
        <w:rPr>
          <w:rFonts w:ascii="Book Antiqua" w:hAnsi="Book Antiqua" w:cs="Tahoma"/>
          <w:color w:val="000000" w:themeColor="text1"/>
          <w:sz w:val="20"/>
          <w:szCs w:val="20"/>
        </w:rPr>
        <w:t xml:space="preserve"> J. </w:t>
      </w:r>
      <w:proofErr w:type="spellStart"/>
      <w:r w:rsidRPr="00747E3F">
        <w:rPr>
          <w:rFonts w:ascii="Book Antiqua" w:hAnsi="Book Antiqua" w:cs="Tahoma"/>
          <w:color w:val="000000" w:themeColor="text1"/>
          <w:sz w:val="20"/>
          <w:szCs w:val="20"/>
        </w:rPr>
        <w:t>Genetics</w:t>
      </w:r>
      <w:proofErr w:type="spellEnd"/>
      <w:r w:rsidRPr="00747E3F">
        <w:rPr>
          <w:rFonts w:ascii="Book Antiqua" w:hAnsi="Book Antiqua" w:cs="Tahoma"/>
          <w:color w:val="000000" w:themeColor="text1"/>
          <w:sz w:val="20"/>
          <w:szCs w:val="20"/>
        </w:rPr>
        <w:t>, 51, 6, 607-</w:t>
      </w:r>
      <w:proofErr w:type="gramStart"/>
      <w:r w:rsidRPr="00747E3F">
        <w:rPr>
          <w:rFonts w:ascii="Book Antiqua" w:hAnsi="Book Antiqua" w:cs="Tahoma"/>
          <w:color w:val="000000" w:themeColor="text1"/>
          <w:sz w:val="20"/>
          <w:szCs w:val="20"/>
        </w:rPr>
        <w:t>618</w:t>
      </w:r>
      <w:r w:rsidR="002940BE">
        <w:rPr>
          <w:rFonts w:ascii="Book Antiqua" w:hAnsi="Book Antiqua" w:cs="Tahoma"/>
          <w:color w:val="000000" w:themeColor="text1"/>
          <w:sz w:val="20"/>
          <w:szCs w:val="20"/>
        </w:rPr>
        <w:t xml:space="preserve"> </w:t>
      </w:r>
      <w:r w:rsidRPr="00747E3F">
        <w:rPr>
          <w:rFonts w:ascii="Book Antiqua" w:hAnsi="Book Antiqua" w:cs="Tahoma"/>
          <w:color w:val="000000" w:themeColor="text1"/>
          <w:sz w:val="20"/>
          <w:szCs w:val="20"/>
        </w:rPr>
        <w:t xml:space="preserve"> DOI</w:t>
      </w:r>
      <w:proofErr w:type="gramEnd"/>
      <w:r w:rsidRPr="00747E3F">
        <w:rPr>
          <w:rFonts w:ascii="Book Antiqua" w:hAnsi="Book Antiqua" w:cs="Tahoma"/>
          <w:color w:val="000000" w:themeColor="text1"/>
          <w:sz w:val="20"/>
          <w:szCs w:val="20"/>
        </w:rPr>
        <w:t>:-http://dx.doi.org/10.1134/S1022795415030047</w:t>
      </w:r>
    </w:p>
    <w:p w14:paraId="1E899E55" w14:textId="764FFD67" w:rsidR="008B0CA6" w:rsidRPr="00747E3F" w:rsidRDefault="008B0CA6" w:rsidP="00747E3F">
      <w:pPr>
        <w:spacing w:after="120" w:line="220" w:lineRule="exact"/>
        <w:ind w:left="709" w:hanging="709"/>
        <w:jc w:val="both"/>
        <w:rPr>
          <w:rFonts w:ascii="Book Antiqua" w:hAnsi="Book Antiqua" w:cs="Tahoma"/>
          <w:color w:val="000000" w:themeColor="text1"/>
          <w:sz w:val="20"/>
          <w:szCs w:val="20"/>
          <w:lang w:val="en-US"/>
        </w:rPr>
      </w:pPr>
      <w:proofErr w:type="spellStart"/>
      <w:r w:rsidRPr="00747E3F">
        <w:rPr>
          <w:rFonts w:ascii="Book Antiqua" w:hAnsi="Book Antiqua" w:cs="Tahoma"/>
          <w:color w:val="000000" w:themeColor="text1"/>
          <w:sz w:val="20"/>
          <w:szCs w:val="20"/>
        </w:rPr>
        <w:t>Hausser</w:t>
      </w:r>
      <w:proofErr w:type="spellEnd"/>
      <w:r w:rsidRPr="00747E3F">
        <w:rPr>
          <w:rFonts w:ascii="Book Antiqua" w:hAnsi="Book Antiqua" w:cs="Tahoma"/>
          <w:color w:val="000000" w:themeColor="text1"/>
          <w:sz w:val="20"/>
          <w:szCs w:val="20"/>
        </w:rPr>
        <w:t xml:space="preserve">, J, et al. 1990 </w:t>
      </w:r>
      <w:proofErr w:type="spellStart"/>
      <w:r w:rsidR="0074757E" w:rsidRPr="00747E3F">
        <w:rPr>
          <w:rFonts w:ascii="Book Antiqua" w:hAnsi="Book Antiqua" w:cs="Tahoma"/>
          <w:i/>
          <w:color w:val="000000" w:themeColor="text1"/>
          <w:sz w:val="20"/>
          <w:szCs w:val="20"/>
        </w:rPr>
        <w:t>Sorex</w:t>
      </w:r>
      <w:proofErr w:type="spellEnd"/>
      <w:r w:rsidRPr="00747E3F">
        <w:rPr>
          <w:rFonts w:ascii="Book Antiqua" w:hAnsi="Book Antiqua" w:cs="Tahoma"/>
          <w:color w:val="000000" w:themeColor="text1"/>
          <w:sz w:val="20"/>
          <w:szCs w:val="20"/>
        </w:rPr>
        <w:t xml:space="preserve"> </w:t>
      </w:r>
      <w:proofErr w:type="spellStart"/>
      <w:r w:rsidR="0074757E" w:rsidRPr="00747E3F">
        <w:rPr>
          <w:rFonts w:ascii="Book Antiqua" w:hAnsi="Book Antiqua" w:cs="Tahoma"/>
          <w:i/>
          <w:color w:val="000000" w:themeColor="text1"/>
          <w:sz w:val="20"/>
          <w:szCs w:val="20"/>
        </w:rPr>
        <w:t>araneus</w:t>
      </w:r>
      <w:proofErr w:type="spellEnd"/>
      <w:r w:rsidRPr="00747E3F">
        <w:rPr>
          <w:rFonts w:ascii="Book Antiqua" w:hAnsi="Book Antiqua" w:cs="Tahoma"/>
          <w:color w:val="000000" w:themeColor="text1"/>
          <w:sz w:val="20"/>
          <w:szCs w:val="20"/>
        </w:rPr>
        <w:t xml:space="preserve"> Linnaeus, 1758 – Waldspitzmaus. In: Handbuch der Säugetiere Europas (Niethammer, J., Krapp, F., </w:t>
      </w:r>
      <w:proofErr w:type="spellStart"/>
      <w:r w:rsidRPr="00747E3F">
        <w:rPr>
          <w:rFonts w:ascii="Book Antiqua" w:hAnsi="Book Antiqua" w:cs="Tahoma"/>
          <w:color w:val="000000" w:themeColor="text1"/>
          <w:sz w:val="20"/>
          <w:szCs w:val="20"/>
        </w:rPr>
        <w:t>eds</w:t>
      </w:r>
      <w:proofErr w:type="spellEnd"/>
      <w:r w:rsidRPr="00747E3F">
        <w:rPr>
          <w:rFonts w:ascii="Book Antiqua" w:hAnsi="Book Antiqua" w:cs="Tahoma"/>
          <w:color w:val="000000" w:themeColor="text1"/>
          <w:sz w:val="20"/>
          <w:szCs w:val="20"/>
        </w:rPr>
        <w:t>), Band 3/1 Insekten</w:t>
      </w:r>
      <w:r w:rsidR="002940BE">
        <w:rPr>
          <w:rFonts w:ascii="Book Antiqua" w:hAnsi="Book Antiqua" w:cs="Tahoma"/>
          <w:color w:val="000000" w:themeColor="text1"/>
          <w:sz w:val="20"/>
          <w:szCs w:val="20"/>
        </w:rPr>
        <w:softHyphen/>
      </w:r>
      <w:r w:rsidRPr="00747E3F">
        <w:rPr>
          <w:rFonts w:ascii="Book Antiqua" w:hAnsi="Book Antiqua" w:cs="Tahoma"/>
          <w:color w:val="000000" w:themeColor="text1"/>
          <w:sz w:val="20"/>
          <w:szCs w:val="20"/>
        </w:rPr>
        <w:t xml:space="preserve">fresser, Herrentiere. </w:t>
      </w:r>
      <w:r w:rsidRPr="00747E3F">
        <w:rPr>
          <w:rFonts w:ascii="Book Antiqua" w:hAnsi="Book Antiqua" w:cs="Tahoma"/>
          <w:color w:val="000000" w:themeColor="text1"/>
          <w:sz w:val="20"/>
          <w:szCs w:val="20"/>
          <w:lang w:val="en-US"/>
        </w:rPr>
        <w:t>Wiesbaden, p. 237-278</w:t>
      </w:r>
    </w:p>
    <w:p w14:paraId="208BD8C1" w14:textId="1C098059" w:rsidR="008B0CA6" w:rsidRPr="00747E3F" w:rsidRDefault="008B0CA6" w:rsidP="00747E3F">
      <w:pPr>
        <w:spacing w:after="120" w:line="220" w:lineRule="exact"/>
        <w:ind w:left="709" w:hanging="709"/>
        <w:jc w:val="both"/>
        <w:rPr>
          <w:rFonts w:ascii="Book Antiqua" w:hAnsi="Book Antiqua" w:cs="Tahoma"/>
          <w:color w:val="000000" w:themeColor="text1"/>
          <w:sz w:val="20"/>
          <w:szCs w:val="20"/>
          <w:lang w:val="en-US"/>
        </w:rPr>
      </w:pPr>
      <w:r w:rsidRPr="00747E3F">
        <w:rPr>
          <w:rFonts w:ascii="Book Antiqua" w:hAnsi="Book Antiqua" w:cs="Tahoma"/>
          <w:color w:val="000000" w:themeColor="text1"/>
          <w:sz w:val="20"/>
          <w:szCs w:val="20"/>
          <w:lang w:val="en-US"/>
        </w:rPr>
        <w:t>Ivanter, E. V., Makarov, A. M. 2002 Daily ac</w:t>
      </w:r>
      <w:r w:rsidR="00747E3F">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tivity and mobility of the com</w:t>
      </w:r>
      <w:r w:rsidR="00A55105" w:rsidRPr="00747E3F">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mon shrew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0074757E" w:rsidRPr="00747E3F">
        <w:rPr>
          <w:rFonts w:ascii="Book Antiqua" w:hAnsi="Book Antiqua" w:cs="Tahoma"/>
          <w:i/>
          <w:color w:val="000000" w:themeColor="text1"/>
          <w:sz w:val="20"/>
          <w:szCs w:val="20"/>
          <w:lang w:val="en-US"/>
        </w:rPr>
        <w:t>araneus</w:t>
      </w:r>
      <w:proofErr w:type="spellEnd"/>
      <w:r w:rsidRPr="00747E3F">
        <w:rPr>
          <w:rFonts w:ascii="Book Antiqua" w:hAnsi="Book Antiqua" w:cs="Tahoma"/>
          <w:color w:val="000000" w:themeColor="text1"/>
          <w:sz w:val="20"/>
          <w:szCs w:val="20"/>
          <w:lang w:val="en-US"/>
        </w:rPr>
        <w:t xml:space="preserve"> L.). Russ</w:t>
      </w:r>
      <w:r w:rsidR="002940BE">
        <w:rPr>
          <w:rFonts w:ascii="Book Antiqua" w:hAnsi="Book Antiqua" w:cs="Tahoma"/>
          <w:color w:val="000000" w:themeColor="text1"/>
          <w:sz w:val="20"/>
          <w:szCs w:val="20"/>
          <w:lang w:val="en-US"/>
        </w:rPr>
        <w:t>.</w:t>
      </w:r>
      <w:r w:rsidRPr="00747E3F">
        <w:rPr>
          <w:rFonts w:ascii="Book Antiqua" w:hAnsi="Book Antiqua" w:cs="Tahoma"/>
          <w:color w:val="000000" w:themeColor="text1"/>
          <w:sz w:val="20"/>
          <w:szCs w:val="20"/>
          <w:lang w:val="en-US"/>
        </w:rPr>
        <w:t xml:space="preserve"> J. </w:t>
      </w:r>
      <w:proofErr w:type="spellStart"/>
      <w:r w:rsidRPr="00747E3F">
        <w:rPr>
          <w:rFonts w:ascii="Book Antiqua" w:hAnsi="Book Antiqua" w:cs="Tahoma"/>
          <w:color w:val="000000" w:themeColor="text1"/>
          <w:sz w:val="20"/>
          <w:szCs w:val="20"/>
          <w:lang w:val="en-US"/>
        </w:rPr>
        <w:t>Eco</w:t>
      </w:r>
      <w:r w:rsidR="00747E3F">
        <w:rPr>
          <w:rFonts w:ascii="Book Antiqua" w:hAnsi="Book Antiqua" w:cs="Tahoma"/>
          <w:color w:val="000000" w:themeColor="text1"/>
          <w:sz w:val="20"/>
          <w:szCs w:val="20"/>
          <w:lang w:val="en-US"/>
        </w:rPr>
        <w:t>l</w:t>
      </w:r>
      <w:r w:rsidRPr="00747E3F">
        <w:rPr>
          <w:rFonts w:ascii="Book Antiqua" w:hAnsi="Book Antiqua" w:cs="Tahoma"/>
          <w:color w:val="000000" w:themeColor="text1"/>
          <w:sz w:val="20"/>
          <w:szCs w:val="20"/>
          <w:lang w:val="en-US"/>
        </w:rPr>
        <w:t>o</w:t>
      </w:r>
      <w:r w:rsidR="002940BE">
        <w:rPr>
          <w:rFonts w:ascii="Book Antiqua" w:hAnsi="Book Antiqua" w:cs="Tahoma"/>
          <w:color w:val="000000" w:themeColor="text1"/>
          <w:sz w:val="20"/>
          <w:szCs w:val="20"/>
          <w:lang w:val="en-US"/>
        </w:rPr>
        <w:t>-</w:t>
      </w:r>
      <w:r w:rsidRPr="00747E3F">
        <w:rPr>
          <w:rFonts w:ascii="Book Antiqua" w:hAnsi="Book Antiqua" w:cs="Tahoma"/>
          <w:color w:val="000000" w:themeColor="text1"/>
          <w:sz w:val="20"/>
          <w:szCs w:val="20"/>
          <w:lang w:val="en-US"/>
        </w:rPr>
        <w:t>gy</w:t>
      </w:r>
      <w:proofErr w:type="spellEnd"/>
      <w:r w:rsidRPr="00747E3F">
        <w:rPr>
          <w:rFonts w:ascii="Book Antiqua" w:hAnsi="Book Antiqua" w:cs="Tahoma"/>
          <w:color w:val="000000" w:themeColor="text1"/>
          <w:sz w:val="20"/>
          <w:szCs w:val="20"/>
          <w:lang w:val="en-US"/>
        </w:rPr>
        <w:t>, 33, 4, 280-285</w:t>
      </w:r>
    </w:p>
    <w:p w14:paraId="30072E98" w14:textId="433F69EF" w:rsidR="008B0CA6" w:rsidRPr="00747E3F" w:rsidRDefault="008B0CA6" w:rsidP="00747E3F">
      <w:pPr>
        <w:spacing w:after="120" w:line="220" w:lineRule="exact"/>
        <w:ind w:left="709" w:hanging="709"/>
        <w:jc w:val="both"/>
        <w:rPr>
          <w:rFonts w:ascii="Book Antiqua" w:hAnsi="Book Antiqua" w:cs="Tahoma"/>
          <w:color w:val="000000" w:themeColor="text1"/>
          <w:sz w:val="20"/>
          <w:szCs w:val="20"/>
          <w:lang w:val="en-US"/>
        </w:rPr>
      </w:pPr>
      <w:r w:rsidRPr="00747E3F">
        <w:rPr>
          <w:rFonts w:ascii="Book Antiqua" w:hAnsi="Book Antiqua" w:cs="Tahoma"/>
          <w:color w:val="000000" w:themeColor="text1"/>
          <w:sz w:val="20"/>
          <w:szCs w:val="20"/>
          <w:lang w:val="en-US"/>
        </w:rPr>
        <w:t xml:space="preserve">Kalinin, A. A. et al. 1998 </w:t>
      </w:r>
      <w:proofErr w:type="spellStart"/>
      <w:r w:rsidRPr="00747E3F">
        <w:rPr>
          <w:rFonts w:ascii="Book Antiqua" w:hAnsi="Book Antiqua" w:cs="Tahoma"/>
          <w:color w:val="000000" w:themeColor="text1"/>
          <w:sz w:val="20"/>
          <w:szCs w:val="20"/>
          <w:lang w:val="en-US"/>
        </w:rPr>
        <w:t>Behaviour</w:t>
      </w:r>
      <w:proofErr w:type="spellEnd"/>
      <w:r w:rsidRPr="00747E3F">
        <w:rPr>
          <w:rFonts w:ascii="Book Antiqua" w:hAnsi="Book Antiqua" w:cs="Tahoma"/>
          <w:color w:val="000000" w:themeColor="text1"/>
          <w:sz w:val="20"/>
          <w:szCs w:val="20"/>
          <w:lang w:val="en-US"/>
        </w:rPr>
        <w:t xml:space="preserve"> of four spe</w:t>
      </w:r>
      <w:r w:rsidR="002940BE">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 xml:space="preserve">cies of shrews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Pr="002940BE">
        <w:rPr>
          <w:rFonts w:ascii="Book Antiqua" w:hAnsi="Book Antiqua" w:cs="Tahoma"/>
          <w:i/>
          <w:iCs/>
          <w:color w:val="000000" w:themeColor="text1"/>
          <w:sz w:val="20"/>
          <w:szCs w:val="20"/>
          <w:lang w:val="en-US"/>
        </w:rPr>
        <w:t>isodon</w:t>
      </w:r>
      <w:proofErr w:type="spellEnd"/>
      <w:r w:rsidRPr="002940BE">
        <w:rPr>
          <w:rFonts w:ascii="Book Antiqua" w:hAnsi="Book Antiqua" w:cs="Tahoma"/>
          <w:i/>
          <w:iCs/>
          <w:color w:val="000000" w:themeColor="text1"/>
          <w:sz w:val="20"/>
          <w:szCs w:val="20"/>
          <w:lang w:val="en-US"/>
        </w:rPr>
        <w:t xml:space="preserve">, S. ara¬neus, S. caecutiens, and S. </w:t>
      </w:r>
      <w:proofErr w:type="spellStart"/>
      <w:r w:rsidRPr="002940BE">
        <w:rPr>
          <w:rFonts w:ascii="Book Antiqua" w:hAnsi="Book Antiqua" w:cs="Tahoma"/>
          <w:i/>
          <w:iCs/>
          <w:color w:val="000000" w:themeColor="text1"/>
          <w:sz w:val="20"/>
          <w:szCs w:val="20"/>
          <w:lang w:val="en-US"/>
        </w:rPr>
        <w:t>minutus</w:t>
      </w:r>
      <w:proofErr w:type="spellEnd"/>
      <w:r w:rsidRPr="00747E3F">
        <w:rPr>
          <w:rFonts w:ascii="Book Antiqua" w:hAnsi="Book Antiqua" w:cs="Tahoma"/>
          <w:color w:val="000000" w:themeColor="text1"/>
          <w:sz w:val="20"/>
          <w:szCs w:val="20"/>
          <w:lang w:val="en-US"/>
        </w:rPr>
        <w:t xml:space="preserve"> (</w:t>
      </w:r>
      <w:proofErr w:type="spellStart"/>
      <w:r w:rsidRPr="00747E3F">
        <w:rPr>
          <w:rFonts w:ascii="Book Antiqua" w:hAnsi="Book Antiqua" w:cs="Tahoma"/>
          <w:color w:val="000000" w:themeColor="text1"/>
          <w:sz w:val="20"/>
          <w:szCs w:val="20"/>
          <w:lang w:val="en-US"/>
        </w:rPr>
        <w:t>Insec</w:t>
      </w:r>
      <w:r w:rsidR="00AC237F">
        <w:rPr>
          <w:rFonts w:ascii="Book Antiqua" w:hAnsi="Book Antiqua" w:cs="Tahoma"/>
          <w:color w:val="000000" w:themeColor="text1"/>
          <w:sz w:val="20"/>
          <w:szCs w:val="20"/>
          <w:lang w:val="en-US"/>
        </w:rPr>
        <w:t>-</w:t>
      </w:r>
      <w:r w:rsidRPr="00747E3F">
        <w:rPr>
          <w:rFonts w:ascii="Book Antiqua" w:hAnsi="Book Antiqua" w:cs="Tahoma"/>
          <w:color w:val="000000" w:themeColor="text1"/>
          <w:sz w:val="20"/>
          <w:szCs w:val="20"/>
          <w:lang w:val="en-US"/>
        </w:rPr>
        <w:t>tivora</w:t>
      </w:r>
      <w:proofErr w:type="spellEnd"/>
      <w:r w:rsidRPr="00747E3F">
        <w:rPr>
          <w:rFonts w:ascii="Book Antiqua" w:hAnsi="Book Antiqua" w:cs="Tahoma"/>
          <w:color w:val="000000" w:themeColor="text1"/>
          <w:sz w:val="20"/>
          <w:szCs w:val="20"/>
          <w:lang w:val="en-US"/>
        </w:rPr>
        <w:t xml:space="preserve">, </w:t>
      </w:r>
      <w:proofErr w:type="spellStart"/>
      <w:r w:rsidRPr="00747E3F">
        <w:rPr>
          <w:rFonts w:ascii="Book Antiqua" w:hAnsi="Book Antiqua" w:cs="Tahoma"/>
          <w:color w:val="000000" w:themeColor="text1"/>
          <w:sz w:val="20"/>
          <w:szCs w:val="20"/>
          <w:lang w:val="en-US"/>
        </w:rPr>
        <w:t>Soricidae</w:t>
      </w:r>
      <w:proofErr w:type="spellEnd"/>
      <w:r w:rsidRPr="00747E3F">
        <w:rPr>
          <w:rFonts w:ascii="Book Antiqua" w:hAnsi="Book Antiqua" w:cs="Tahoma"/>
          <w:color w:val="000000" w:themeColor="text1"/>
          <w:sz w:val="20"/>
          <w:szCs w:val="20"/>
          <w:lang w:val="en-US"/>
        </w:rPr>
        <w:t xml:space="preserve">) in interspecific contacts. Zool. </w:t>
      </w:r>
      <w:proofErr w:type="spellStart"/>
      <w:r w:rsidRPr="00747E3F">
        <w:rPr>
          <w:rFonts w:ascii="Book Antiqua" w:hAnsi="Book Antiqua" w:cs="Tahoma"/>
          <w:color w:val="000000" w:themeColor="text1"/>
          <w:sz w:val="20"/>
          <w:szCs w:val="20"/>
          <w:lang w:val="en-US"/>
        </w:rPr>
        <w:t>Zhurnal</w:t>
      </w:r>
      <w:proofErr w:type="spellEnd"/>
      <w:r w:rsidRPr="00747E3F">
        <w:rPr>
          <w:rFonts w:ascii="Book Antiqua" w:hAnsi="Book Antiqua" w:cs="Tahoma"/>
          <w:color w:val="000000" w:themeColor="text1"/>
          <w:sz w:val="20"/>
          <w:szCs w:val="20"/>
          <w:lang w:val="en-US"/>
        </w:rPr>
        <w:t>, 77, 7, 838-849</w:t>
      </w:r>
    </w:p>
    <w:p w14:paraId="1E9345D4" w14:textId="2678DFCC" w:rsidR="008B0CA6" w:rsidRPr="00747E3F" w:rsidRDefault="008B0CA6" w:rsidP="00747E3F">
      <w:pPr>
        <w:spacing w:after="120" w:line="220" w:lineRule="exact"/>
        <w:ind w:left="709" w:hanging="709"/>
        <w:jc w:val="both"/>
        <w:rPr>
          <w:rFonts w:ascii="Book Antiqua" w:hAnsi="Book Antiqua" w:cs="Tahoma"/>
          <w:color w:val="000000" w:themeColor="text1"/>
          <w:sz w:val="20"/>
          <w:szCs w:val="20"/>
          <w:lang w:val="en-US"/>
        </w:rPr>
      </w:pPr>
      <w:r w:rsidRPr="00747E3F">
        <w:rPr>
          <w:rFonts w:ascii="Book Antiqua" w:hAnsi="Book Antiqua" w:cs="Tahoma"/>
          <w:color w:val="000000" w:themeColor="text1"/>
          <w:sz w:val="20"/>
          <w:szCs w:val="20"/>
          <w:lang w:val="en-US"/>
        </w:rPr>
        <w:t>Kuptsov, A. V. 2013 Homing of yearlings of shrews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0074757E" w:rsidRPr="00747E3F">
        <w:rPr>
          <w:rFonts w:ascii="Book Antiqua" w:hAnsi="Book Antiqua" w:cs="Tahoma"/>
          <w:i/>
          <w:color w:val="000000" w:themeColor="text1"/>
          <w:sz w:val="20"/>
          <w:szCs w:val="20"/>
          <w:lang w:val="en-US"/>
        </w:rPr>
        <w:t>araneus</w:t>
      </w:r>
      <w:proofErr w:type="spellEnd"/>
      <w:r w:rsidRPr="00747E3F">
        <w:rPr>
          <w:rFonts w:ascii="Book Antiqua" w:hAnsi="Book Antiqua" w:cs="Tahoma"/>
          <w:color w:val="000000" w:themeColor="text1"/>
          <w:sz w:val="20"/>
          <w:szCs w:val="20"/>
          <w:lang w:val="en-US"/>
        </w:rPr>
        <w:t xml:space="preserve"> and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Pr="00747E3F">
        <w:rPr>
          <w:rFonts w:ascii="Book Antiqua" w:hAnsi="Book Antiqua" w:cs="Tahoma"/>
          <w:color w:val="000000" w:themeColor="text1"/>
          <w:sz w:val="20"/>
          <w:szCs w:val="20"/>
          <w:lang w:val="en-US"/>
        </w:rPr>
        <w:t>caecutiens</w:t>
      </w:r>
      <w:proofErr w:type="spellEnd"/>
      <w:r w:rsidRPr="00747E3F">
        <w:rPr>
          <w:rFonts w:ascii="Book Antiqua" w:hAnsi="Book Antiqua" w:cs="Tahoma"/>
          <w:color w:val="000000" w:themeColor="text1"/>
          <w:sz w:val="20"/>
          <w:szCs w:val="20"/>
          <w:lang w:val="en-US"/>
        </w:rPr>
        <w:t xml:space="preserve">, </w:t>
      </w:r>
      <w:proofErr w:type="spellStart"/>
      <w:r w:rsidRPr="00747E3F">
        <w:rPr>
          <w:rFonts w:ascii="Book Antiqua" w:hAnsi="Book Antiqua" w:cs="Tahoma"/>
          <w:color w:val="000000" w:themeColor="text1"/>
          <w:sz w:val="20"/>
          <w:szCs w:val="20"/>
          <w:lang w:val="en-US"/>
        </w:rPr>
        <w:t>Insectivora</w:t>
      </w:r>
      <w:proofErr w:type="spellEnd"/>
      <w:r w:rsidRPr="00747E3F">
        <w:rPr>
          <w:rFonts w:ascii="Book Antiqua" w:hAnsi="Book Antiqua" w:cs="Tahoma"/>
          <w:color w:val="000000" w:themeColor="text1"/>
          <w:sz w:val="20"/>
          <w:szCs w:val="20"/>
          <w:lang w:val="en-US"/>
        </w:rPr>
        <w:t xml:space="preserve">, </w:t>
      </w:r>
      <w:proofErr w:type="spellStart"/>
      <w:r w:rsidRPr="00747E3F">
        <w:rPr>
          <w:rFonts w:ascii="Book Antiqua" w:hAnsi="Book Antiqua" w:cs="Tahoma"/>
          <w:color w:val="000000" w:themeColor="text1"/>
          <w:sz w:val="20"/>
          <w:szCs w:val="20"/>
          <w:lang w:val="en-US"/>
        </w:rPr>
        <w:t>Sori</w:t>
      </w:r>
      <w:r w:rsidR="00A55105" w:rsidRPr="00747E3F">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cidae</w:t>
      </w:r>
      <w:proofErr w:type="spellEnd"/>
      <w:r w:rsidRPr="00747E3F">
        <w:rPr>
          <w:rFonts w:ascii="Book Antiqua" w:hAnsi="Book Antiqua" w:cs="Tahoma"/>
          <w:color w:val="000000" w:themeColor="text1"/>
          <w:sz w:val="20"/>
          <w:szCs w:val="20"/>
          <w:lang w:val="en-US"/>
        </w:rPr>
        <w:t xml:space="preserve">). Zool. </w:t>
      </w:r>
      <w:proofErr w:type="spellStart"/>
      <w:r w:rsidRPr="00747E3F">
        <w:rPr>
          <w:rFonts w:ascii="Book Antiqua" w:hAnsi="Book Antiqua" w:cs="Tahoma"/>
          <w:color w:val="000000" w:themeColor="text1"/>
          <w:sz w:val="20"/>
          <w:szCs w:val="20"/>
          <w:lang w:val="en-US"/>
        </w:rPr>
        <w:t>Zhurnal</w:t>
      </w:r>
      <w:proofErr w:type="spellEnd"/>
      <w:r w:rsidRPr="00747E3F">
        <w:rPr>
          <w:rFonts w:ascii="Book Antiqua" w:hAnsi="Book Antiqua" w:cs="Tahoma"/>
          <w:color w:val="000000" w:themeColor="text1"/>
          <w:sz w:val="20"/>
          <w:szCs w:val="20"/>
          <w:lang w:val="en-US"/>
        </w:rPr>
        <w:t>, 92, 8, 941-95.</w:t>
      </w:r>
      <w:r w:rsidRPr="00747E3F">
        <w:rPr>
          <w:rFonts w:ascii="Book Antiqua" w:hAnsi="Book Antiqua" w:cs="Tahoma"/>
          <w:color w:val="000000" w:themeColor="text1"/>
          <w:sz w:val="20"/>
          <w:szCs w:val="20"/>
          <w:lang w:val="en-US"/>
        </w:rPr>
        <w:tab/>
        <w:t xml:space="preserve"> http://Dx.Doi.Org/10.7868/S0044513413080096 </w:t>
      </w:r>
    </w:p>
    <w:p w14:paraId="12EA89DE" w14:textId="0B40C800" w:rsidR="008B0CA6" w:rsidRPr="00747E3F" w:rsidRDefault="008B0CA6" w:rsidP="00747E3F">
      <w:pPr>
        <w:spacing w:after="120" w:line="220" w:lineRule="exact"/>
        <w:ind w:left="709" w:hanging="709"/>
        <w:jc w:val="both"/>
        <w:rPr>
          <w:rFonts w:ascii="Book Antiqua" w:hAnsi="Book Antiqua" w:cs="Tahoma"/>
          <w:color w:val="000000" w:themeColor="text1"/>
          <w:sz w:val="20"/>
          <w:szCs w:val="20"/>
          <w:lang w:val="en-US"/>
        </w:rPr>
      </w:pPr>
      <w:r w:rsidRPr="00747E3F">
        <w:rPr>
          <w:rFonts w:ascii="Book Antiqua" w:hAnsi="Book Antiqua" w:cs="Tahoma"/>
          <w:color w:val="000000" w:themeColor="text1"/>
          <w:sz w:val="20"/>
          <w:szCs w:val="20"/>
          <w:lang w:val="en-US"/>
        </w:rPr>
        <w:t xml:space="preserve">Kuptsov, A. V., Shchipanov, N. A. 2004 Hom¬ing in the shrews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0074757E" w:rsidRPr="00747E3F">
        <w:rPr>
          <w:rFonts w:ascii="Book Antiqua" w:hAnsi="Book Antiqua" w:cs="Tahoma"/>
          <w:i/>
          <w:color w:val="000000" w:themeColor="text1"/>
          <w:sz w:val="20"/>
          <w:szCs w:val="20"/>
          <w:lang w:val="en-US"/>
        </w:rPr>
        <w:t>araneus</w:t>
      </w:r>
      <w:proofErr w:type="spellEnd"/>
      <w:r w:rsidRPr="00747E3F">
        <w:rPr>
          <w:rFonts w:ascii="Book Antiqua" w:hAnsi="Book Antiqua" w:cs="Tahoma"/>
          <w:color w:val="000000" w:themeColor="text1"/>
          <w:sz w:val="20"/>
          <w:szCs w:val="20"/>
          <w:lang w:val="en-US"/>
        </w:rPr>
        <w:t xml:space="preserve"> and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Pr="00AC237F">
        <w:rPr>
          <w:rFonts w:ascii="Book Antiqua" w:hAnsi="Book Antiqua" w:cs="Tahoma"/>
          <w:i/>
          <w:iCs/>
          <w:color w:val="000000" w:themeColor="text1"/>
          <w:sz w:val="20"/>
          <w:szCs w:val="20"/>
          <w:lang w:val="en-US"/>
        </w:rPr>
        <w:t>caecutiens</w:t>
      </w:r>
      <w:proofErr w:type="spellEnd"/>
      <w:r w:rsidRPr="00AC237F">
        <w:rPr>
          <w:rFonts w:ascii="Book Antiqua" w:hAnsi="Book Antiqua" w:cs="Tahoma"/>
          <w:i/>
          <w:iCs/>
          <w:color w:val="000000" w:themeColor="text1"/>
          <w:sz w:val="20"/>
          <w:szCs w:val="20"/>
          <w:lang w:val="en-US"/>
        </w:rPr>
        <w:t>,</w:t>
      </w:r>
      <w:r w:rsidRPr="00747E3F">
        <w:rPr>
          <w:rFonts w:ascii="Book Antiqua" w:hAnsi="Book Antiqua" w:cs="Tahoma"/>
          <w:color w:val="000000" w:themeColor="text1"/>
          <w:sz w:val="20"/>
          <w:szCs w:val="20"/>
          <w:lang w:val="en-US"/>
        </w:rPr>
        <w:t xml:space="preserve"> </w:t>
      </w:r>
      <w:proofErr w:type="spellStart"/>
      <w:r w:rsidRPr="00747E3F">
        <w:rPr>
          <w:rFonts w:ascii="Book Antiqua" w:hAnsi="Book Antiqua" w:cs="Tahoma"/>
          <w:color w:val="000000" w:themeColor="text1"/>
          <w:sz w:val="20"/>
          <w:szCs w:val="20"/>
          <w:lang w:val="en-US"/>
        </w:rPr>
        <w:t>Insec-tivora</w:t>
      </w:r>
      <w:proofErr w:type="spellEnd"/>
      <w:r w:rsidRPr="00747E3F">
        <w:rPr>
          <w:rFonts w:ascii="Book Antiqua" w:hAnsi="Book Antiqua" w:cs="Tahoma"/>
          <w:color w:val="000000" w:themeColor="text1"/>
          <w:sz w:val="20"/>
          <w:szCs w:val="20"/>
          <w:lang w:val="en-US"/>
        </w:rPr>
        <w:t xml:space="preserve">, </w:t>
      </w:r>
      <w:proofErr w:type="spellStart"/>
      <w:r w:rsidRPr="00747E3F">
        <w:rPr>
          <w:rFonts w:ascii="Book Antiqua" w:hAnsi="Book Antiqua" w:cs="Tahoma"/>
          <w:color w:val="000000" w:themeColor="text1"/>
          <w:sz w:val="20"/>
          <w:szCs w:val="20"/>
          <w:lang w:val="en-US"/>
        </w:rPr>
        <w:t>Sori</w:t>
      </w:r>
      <w:r w:rsidR="002940BE">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cidae</w:t>
      </w:r>
      <w:proofErr w:type="spellEnd"/>
      <w:r w:rsidRPr="00747E3F">
        <w:rPr>
          <w:rFonts w:ascii="Book Antiqua" w:hAnsi="Book Antiqua" w:cs="Tahoma"/>
          <w:color w:val="000000" w:themeColor="text1"/>
          <w:sz w:val="20"/>
          <w:szCs w:val="20"/>
          <w:lang w:val="en-US"/>
        </w:rPr>
        <w:t>). Zool. Zh., 83, 2, 213-219</w:t>
      </w:r>
    </w:p>
    <w:p w14:paraId="4AB7D7CC" w14:textId="175F0A2D" w:rsidR="008B0CA6" w:rsidRPr="00747E3F" w:rsidRDefault="008B0CA6" w:rsidP="00747E3F">
      <w:pPr>
        <w:spacing w:after="120" w:line="220" w:lineRule="exact"/>
        <w:ind w:left="709" w:hanging="709"/>
        <w:jc w:val="both"/>
        <w:rPr>
          <w:rFonts w:ascii="Book Antiqua" w:hAnsi="Book Antiqua" w:cs="Tahoma"/>
          <w:color w:val="000000" w:themeColor="text1"/>
          <w:sz w:val="20"/>
          <w:szCs w:val="20"/>
        </w:rPr>
      </w:pPr>
      <w:r w:rsidRPr="00747E3F">
        <w:rPr>
          <w:rFonts w:ascii="Book Antiqua" w:hAnsi="Book Antiqua" w:cs="Tahoma"/>
          <w:color w:val="000000" w:themeColor="text1"/>
          <w:sz w:val="20"/>
          <w:szCs w:val="20"/>
          <w:lang w:val="en-US"/>
        </w:rPr>
        <w:lastRenderedPageBreak/>
        <w:t>Lugon-Moulin, N. et al. 1999 Do riverine barri¬ers, history or introgression shape the genetic structuring of a com</w:t>
      </w:r>
      <w:r w:rsidR="002940BE">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mon shrew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0074757E" w:rsidRPr="00747E3F">
        <w:rPr>
          <w:rFonts w:ascii="Book Antiqua" w:hAnsi="Book Antiqua" w:cs="Tahoma"/>
          <w:i/>
          <w:color w:val="000000" w:themeColor="text1"/>
          <w:sz w:val="20"/>
          <w:szCs w:val="20"/>
          <w:lang w:val="en-US"/>
        </w:rPr>
        <w:t>araneus</w:t>
      </w:r>
      <w:proofErr w:type="spellEnd"/>
      <w:r w:rsidRPr="00747E3F">
        <w:rPr>
          <w:rFonts w:ascii="Book Antiqua" w:hAnsi="Book Antiqua" w:cs="Tahoma"/>
          <w:color w:val="000000" w:themeColor="text1"/>
          <w:sz w:val="20"/>
          <w:szCs w:val="20"/>
          <w:lang w:val="en-US"/>
        </w:rPr>
        <w:t>) po</w:t>
      </w:r>
      <w:r w:rsidR="00A55105" w:rsidRPr="00747E3F">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 xml:space="preserve">pulation? </w:t>
      </w:r>
      <w:proofErr w:type="spellStart"/>
      <w:r w:rsidRPr="00747E3F">
        <w:rPr>
          <w:rFonts w:ascii="Book Antiqua" w:hAnsi="Book Antiqua" w:cs="Tahoma"/>
          <w:color w:val="000000" w:themeColor="text1"/>
          <w:sz w:val="20"/>
          <w:szCs w:val="20"/>
        </w:rPr>
        <w:t>Heredity</w:t>
      </w:r>
      <w:proofErr w:type="spellEnd"/>
      <w:r w:rsidRPr="00747E3F">
        <w:rPr>
          <w:rFonts w:ascii="Book Antiqua" w:hAnsi="Book Antiqua" w:cs="Tahoma"/>
          <w:color w:val="000000" w:themeColor="text1"/>
          <w:sz w:val="20"/>
          <w:szCs w:val="20"/>
        </w:rPr>
        <w:t>, 83, 155-161 Part 2</w:t>
      </w:r>
    </w:p>
    <w:p w14:paraId="09DE9843" w14:textId="7D1FB159" w:rsidR="008B0CA6" w:rsidRPr="00747E3F" w:rsidRDefault="008B0CA6" w:rsidP="00747E3F">
      <w:pPr>
        <w:spacing w:after="120" w:line="220" w:lineRule="exact"/>
        <w:ind w:left="709" w:hanging="709"/>
        <w:jc w:val="both"/>
        <w:rPr>
          <w:rFonts w:ascii="Book Antiqua" w:hAnsi="Book Antiqua" w:cs="Tahoma"/>
          <w:color w:val="000000" w:themeColor="text1"/>
          <w:sz w:val="20"/>
          <w:szCs w:val="20"/>
          <w:lang w:val="en-US"/>
        </w:rPr>
      </w:pPr>
      <w:r w:rsidRPr="00747E3F">
        <w:rPr>
          <w:rFonts w:ascii="Book Antiqua" w:hAnsi="Book Antiqua" w:cs="Tahoma"/>
          <w:color w:val="000000" w:themeColor="text1"/>
          <w:sz w:val="20"/>
          <w:szCs w:val="20"/>
        </w:rPr>
        <w:t>Meinig, H. 1991 Zur Verbreitung und Öko</w:t>
      </w:r>
      <w:r w:rsidR="00A55105" w:rsidRPr="00747E3F">
        <w:rPr>
          <w:rFonts w:ascii="Book Antiqua" w:hAnsi="Book Antiqua" w:cs="Tahoma"/>
          <w:color w:val="000000" w:themeColor="text1"/>
          <w:sz w:val="20"/>
          <w:szCs w:val="20"/>
        </w:rPr>
        <w:softHyphen/>
      </w:r>
      <w:r w:rsidRPr="00747E3F">
        <w:rPr>
          <w:rFonts w:ascii="Book Antiqua" w:hAnsi="Book Antiqua" w:cs="Tahoma"/>
          <w:color w:val="000000" w:themeColor="text1"/>
          <w:sz w:val="20"/>
          <w:szCs w:val="20"/>
        </w:rPr>
        <w:t xml:space="preserve">logie von </w:t>
      </w:r>
      <w:proofErr w:type="spellStart"/>
      <w:r w:rsidR="0074757E" w:rsidRPr="00747E3F">
        <w:rPr>
          <w:rFonts w:ascii="Book Antiqua" w:hAnsi="Book Antiqua" w:cs="Tahoma"/>
          <w:i/>
          <w:color w:val="000000" w:themeColor="text1"/>
          <w:sz w:val="20"/>
          <w:szCs w:val="20"/>
        </w:rPr>
        <w:t>Sorex</w:t>
      </w:r>
      <w:proofErr w:type="spellEnd"/>
      <w:r w:rsidRPr="00747E3F">
        <w:rPr>
          <w:rFonts w:ascii="Book Antiqua" w:hAnsi="Book Antiqua" w:cs="Tahoma"/>
          <w:color w:val="000000" w:themeColor="text1"/>
          <w:sz w:val="20"/>
          <w:szCs w:val="20"/>
        </w:rPr>
        <w:t xml:space="preserve"> </w:t>
      </w:r>
      <w:proofErr w:type="spellStart"/>
      <w:r w:rsidR="0074757E" w:rsidRPr="00747E3F">
        <w:rPr>
          <w:rFonts w:ascii="Book Antiqua" w:hAnsi="Book Antiqua" w:cs="Tahoma"/>
          <w:i/>
          <w:color w:val="000000" w:themeColor="text1"/>
          <w:sz w:val="20"/>
          <w:szCs w:val="20"/>
        </w:rPr>
        <w:t>araneus</w:t>
      </w:r>
      <w:proofErr w:type="spellEnd"/>
      <w:r w:rsidRPr="00747E3F">
        <w:rPr>
          <w:rFonts w:ascii="Book Antiqua" w:hAnsi="Book Antiqua" w:cs="Tahoma"/>
          <w:color w:val="000000" w:themeColor="text1"/>
          <w:sz w:val="20"/>
          <w:szCs w:val="20"/>
        </w:rPr>
        <w:t xml:space="preserve"> L., 1758 und S. </w:t>
      </w:r>
      <w:proofErr w:type="spellStart"/>
      <w:r w:rsidRPr="00747E3F">
        <w:rPr>
          <w:rFonts w:ascii="Book Antiqua" w:hAnsi="Book Antiqua" w:cs="Tahoma"/>
          <w:color w:val="000000" w:themeColor="text1"/>
          <w:sz w:val="20"/>
          <w:szCs w:val="20"/>
        </w:rPr>
        <w:t>coronatus</w:t>
      </w:r>
      <w:proofErr w:type="spellEnd"/>
      <w:r w:rsidRPr="00747E3F">
        <w:rPr>
          <w:rFonts w:ascii="Book Antiqua" w:hAnsi="Book Antiqua" w:cs="Tahoma"/>
          <w:color w:val="000000" w:themeColor="text1"/>
          <w:sz w:val="20"/>
          <w:szCs w:val="20"/>
        </w:rPr>
        <w:t xml:space="preserve"> Millet, 1828 (Mamma</w:t>
      </w:r>
      <w:r w:rsidR="00A55105" w:rsidRPr="00747E3F">
        <w:rPr>
          <w:rFonts w:ascii="Book Antiqua" w:hAnsi="Book Antiqua" w:cs="Tahoma"/>
          <w:color w:val="000000" w:themeColor="text1"/>
          <w:sz w:val="20"/>
          <w:szCs w:val="20"/>
        </w:rPr>
        <w:softHyphen/>
      </w:r>
      <w:r w:rsidRPr="00747E3F">
        <w:rPr>
          <w:rFonts w:ascii="Book Antiqua" w:hAnsi="Book Antiqua" w:cs="Tahoma"/>
          <w:color w:val="000000" w:themeColor="text1"/>
          <w:sz w:val="20"/>
          <w:szCs w:val="20"/>
        </w:rPr>
        <w:t xml:space="preserve">lia, </w:t>
      </w:r>
      <w:proofErr w:type="spellStart"/>
      <w:r w:rsidRPr="00747E3F">
        <w:rPr>
          <w:rFonts w:ascii="Book Antiqua" w:hAnsi="Book Antiqua" w:cs="Tahoma"/>
          <w:color w:val="000000" w:themeColor="text1"/>
          <w:sz w:val="20"/>
          <w:szCs w:val="20"/>
        </w:rPr>
        <w:t>In¬sectivora</w:t>
      </w:r>
      <w:proofErr w:type="spellEnd"/>
      <w:r w:rsidRPr="00747E3F">
        <w:rPr>
          <w:rFonts w:ascii="Book Antiqua" w:hAnsi="Book Antiqua" w:cs="Tahoma"/>
          <w:color w:val="000000" w:themeColor="text1"/>
          <w:sz w:val="20"/>
          <w:szCs w:val="20"/>
        </w:rPr>
        <w:t>) im Kreis Mett</w:t>
      </w:r>
      <w:r w:rsidR="00A55105" w:rsidRPr="00747E3F">
        <w:rPr>
          <w:rFonts w:ascii="Book Antiqua" w:hAnsi="Book Antiqua" w:cs="Tahoma"/>
          <w:color w:val="000000" w:themeColor="text1"/>
          <w:sz w:val="20"/>
          <w:szCs w:val="20"/>
        </w:rPr>
        <w:softHyphen/>
      </w:r>
      <w:r w:rsidRPr="00747E3F">
        <w:rPr>
          <w:rFonts w:ascii="Book Antiqua" w:hAnsi="Book Antiqua" w:cs="Tahoma"/>
          <w:color w:val="000000" w:themeColor="text1"/>
          <w:sz w:val="20"/>
          <w:szCs w:val="20"/>
        </w:rPr>
        <w:t xml:space="preserve">mann und in der Stadt Wuppertal. </w:t>
      </w:r>
      <w:r w:rsidRPr="00747E3F">
        <w:rPr>
          <w:rFonts w:ascii="Book Antiqua" w:hAnsi="Book Antiqua" w:cs="Tahoma"/>
          <w:color w:val="000000" w:themeColor="text1"/>
          <w:sz w:val="20"/>
          <w:szCs w:val="20"/>
          <w:lang w:val="en-US"/>
        </w:rPr>
        <w:t xml:space="preserve">Jahresber. </w:t>
      </w:r>
      <w:proofErr w:type="spellStart"/>
      <w:r w:rsidRPr="00747E3F">
        <w:rPr>
          <w:rFonts w:ascii="Book Antiqua" w:hAnsi="Book Antiqua" w:cs="Tahoma"/>
          <w:color w:val="000000" w:themeColor="text1"/>
          <w:sz w:val="20"/>
          <w:szCs w:val="20"/>
          <w:lang w:val="en-US"/>
        </w:rPr>
        <w:t>Na</w:t>
      </w:r>
      <w:r w:rsidR="002940BE">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tur¬wiss</w:t>
      </w:r>
      <w:proofErr w:type="spellEnd"/>
      <w:r w:rsidRPr="00747E3F">
        <w:rPr>
          <w:rFonts w:ascii="Book Antiqua" w:hAnsi="Book Antiqua" w:cs="Tahoma"/>
          <w:color w:val="000000" w:themeColor="text1"/>
          <w:sz w:val="20"/>
          <w:szCs w:val="20"/>
          <w:lang w:val="en-US"/>
        </w:rPr>
        <w:t>. Ver. Wup</w:t>
      </w:r>
      <w:r w:rsidR="00A55105" w:rsidRPr="00747E3F">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pertal, 44, 1, 5-14</w:t>
      </w:r>
    </w:p>
    <w:p w14:paraId="3B83EC13" w14:textId="0FDA6112" w:rsidR="008B0CA6" w:rsidRPr="00747E3F" w:rsidRDefault="008B0CA6" w:rsidP="00747E3F">
      <w:pPr>
        <w:spacing w:after="120" w:line="220" w:lineRule="exact"/>
        <w:ind w:left="709" w:hanging="709"/>
        <w:jc w:val="both"/>
        <w:rPr>
          <w:rFonts w:ascii="Book Antiqua" w:hAnsi="Book Antiqua" w:cs="Tahoma"/>
          <w:color w:val="000000" w:themeColor="text1"/>
          <w:sz w:val="20"/>
          <w:szCs w:val="20"/>
          <w:lang w:val="en-US"/>
        </w:rPr>
      </w:pPr>
      <w:r w:rsidRPr="00747E3F">
        <w:rPr>
          <w:rFonts w:ascii="Book Antiqua" w:hAnsi="Book Antiqua" w:cs="Tahoma"/>
          <w:color w:val="000000" w:themeColor="text1"/>
          <w:sz w:val="20"/>
          <w:szCs w:val="20"/>
          <w:lang w:val="en-US"/>
        </w:rPr>
        <w:t>Meinig, H. 2000 Habitat choice of the sib</w:t>
      </w:r>
      <w:r w:rsidR="00A55105" w:rsidRPr="00747E3F">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 xml:space="preserve">ling species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0074757E" w:rsidRPr="00747E3F">
        <w:rPr>
          <w:rFonts w:ascii="Book Antiqua" w:hAnsi="Book Antiqua" w:cs="Tahoma"/>
          <w:i/>
          <w:color w:val="000000" w:themeColor="text1"/>
          <w:sz w:val="20"/>
          <w:szCs w:val="20"/>
          <w:lang w:val="en-US"/>
        </w:rPr>
        <w:t>araneus</w:t>
      </w:r>
      <w:proofErr w:type="spellEnd"/>
      <w:r w:rsidRPr="00747E3F">
        <w:rPr>
          <w:rFonts w:ascii="Book Antiqua" w:hAnsi="Book Antiqua" w:cs="Tahoma"/>
          <w:color w:val="000000" w:themeColor="text1"/>
          <w:sz w:val="20"/>
          <w:szCs w:val="20"/>
          <w:lang w:val="en-US"/>
        </w:rPr>
        <w:t xml:space="preserve"> and </w:t>
      </w:r>
      <w:r w:rsidRPr="00AC237F">
        <w:rPr>
          <w:rFonts w:ascii="Book Antiqua" w:hAnsi="Book Antiqua" w:cs="Tahoma"/>
          <w:i/>
          <w:iCs/>
          <w:color w:val="000000" w:themeColor="text1"/>
          <w:sz w:val="20"/>
          <w:szCs w:val="20"/>
          <w:lang w:val="en-US"/>
        </w:rPr>
        <w:t xml:space="preserve">S. </w:t>
      </w:r>
      <w:proofErr w:type="spellStart"/>
      <w:r w:rsidRPr="00AC237F">
        <w:rPr>
          <w:rFonts w:ascii="Book Antiqua" w:hAnsi="Book Antiqua" w:cs="Tahoma"/>
          <w:i/>
          <w:iCs/>
          <w:color w:val="000000" w:themeColor="text1"/>
          <w:sz w:val="20"/>
          <w:szCs w:val="20"/>
          <w:lang w:val="en-US"/>
        </w:rPr>
        <w:t>cor</w:t>
      </w:r>
      <w:r w:rsidR="00A55105" w:rsidRPr="00AC237F">
        <w:rPr>
          <w:rFonts w:ascii="Book Antiqua" w:hAnsi="Book Antiqua" w:cs="Tahoma"/>
          <w:i/>
          <w:iCs/>
          <w:color w:val="000000" w:themeColor="text1"/>
          <w:sz w:val="20"/>
          <w:szCs w:val="20"/>
          <w:lang w:val="en-US"/>
        </w:rPr>
        <w:softHyphen/>
      </w:r>
      <w:r w:rsidRPr="00AC237F">
        <w:rPr>
          <w:rFonts w:ascii="Book Antiqua" w:hAnsi="Book Antiqua" w:cs="Tahoma"/>
          <w:i/>
          <w:iCs/>
          <w:color w:val="000000" w:themeColor="text1"/>
          <w:sz w:val="20"/>
          <w:szCs w:val="20"/>
          <w:lang w:val="en-US"/>
        </w:rPr>
        <w:t>onatus</w:t>
      </w:r>
      <w:proofErr w:type="spellEnd"/>
      <w:r w:rsidRPr="00747E3F">
        <w:rPr>
          <w:rFonts w:ascii="Book Antiqua" w:hAnsi="Book Antiqua" w:cs="Tahoma"/>
          <w:color w:val="000000" w:themeColor="text1"/>
          <w:sz w:val="20"/>
          <w:szCs w:val="20"/>
          <w:lang w:val="en-US"/>
        </w:rPr>
        <w:t xml:space="preserve"> (</w:t>
      </w:r>
      <w:proofErr w:type="spellStart"/>
      <w:r w:rsidRPr="00747E3F">
        <w:rPr>
          <w:rFonts w:ascii="Book Antiqua" w:hAnsi="Book Antiqua" w:cs="Tahoma"/>
          <w:color w:val="000000" w:themeColor="text1"/>
          <w:sz w:val="20"/>
          <w:szCs w:val="20"/>
          <w:lang w:val="en-US"/>
        </w:rPr>
        <w:t>Insectivora</w:t>
      </w:r>
      <w:proofErr w:type="spellEnd"/>
      <w:r w:rsidRPr="00747E3F">
        <w:rPr>
          <w:rFonts w:ascii="Book Antiqua" w:hAnsi="Book Antiqua" w:cs="Tahoma"/>
          <w:color w:val="000000" w:themeColor="text1"/>
          <w:sz w:val="20"/>
          <w:szCs w:val="20"/>
          <w:lang w:val="en-US"/>
        </w:rPr>
        <w:t xml:space="preserve">, </w:t>
      </w:r>
      <w:proofErr w:type="spellStart"/>
      <w:r w:rsidRPr="00747E3F">
        <w:rPr>
          <w:rFonts w:ascii="Book Antiqua" w:hAnsi="Book Antiqua" w:cs="Tahoma"/>
          <w:color w:val="000000" w:themeColor="text1"/>
          <w:sz w:val="20"/>
          <w:szCs w:val="20"/>
          <w:lang w:val="en-US"/>
        </w:rPr>
        <w:t>Soricidae</w:t>
      </w:r>
      <w:proofErr w:type="spellEnd"/>
      <w:r w:rsidRPr="00747E3F">
        <w:rPr>
          <w:rFonts w:ascii="Book Antiqua" w:hAnsi="Book Antiqua" w:cs="Tahoma"/>
          <w:color w:val="000000" w:themeColor="text1"/>
          <w:sz w:val="20"/>
          <w:szCs w:val="20"/>
          <w:lang w:val="en-US"/>
        </w:rPr>
        <w:t>) in North</w:t>
      </w:r>
      <w:r w:rsidR="002940BE">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 xml:space="preserve">western Germany. Z. f. </w:t>
      </w:r>
      <w:proofErr w:type="spellStart"/>
      <w:r w:rsidRPr="00747E3F">
        <w:rPr>
          <w:rFonts w:ascii="Book Antiqua" w:hAnsi="Book Antiqua" w:cs="Tahoma"/>
          <w:color w:val="000000" w:themeColor="text1"/>
          <w:sz w:val="20"/>
          <w:szCs w:val="20"/>
          <w:lang w:val="en-US"/>
        </w:rPr>
        <w:t>Säugetierkunde</w:t>
      </w:r>
      <w:proofErr w:type="spellEnd"/>
      <w:r w:rsidR="00AC237F">
        <w:rPr>
          <w:rFonts w:ascii="Book Antiqua" w:hAnsi="Book Antiqua" w:cs="Tahoma"/>
          <w:color w:val="000000" w:themeColor="text1"/>
          <w:sz w:val="20"/>
          <w:szCs w:val="20"/>
          <w:lang w:val="en-US"/>
        </w:rPr>
        <w:t xml:space="preserve"> </w:t>
      </w:r>
      <w:r w:rsidRPr="00747E3F">
        <w:rPr>
          <w:rFonts w:ascii="Book Antiqua" w:hAnsi="Book Antiqua" w:cs="Tahoma"/>
          <w:color w:val="000000" w:themeColor="text1"/>
          <w:sz w:val="20"/>
          <w:szCs w:val="20"/>
          <w:lang w:val="en-US"/>
        </w:rPr>
        <w:t xml:space="preserve">-Int. J. </w:t>
      </w:r>
      <w:proofErr w:type="spellStart"/>
      <w:r w:rsidRPr="00747E3F">
        <w:rPr>
          <w:rFonts w:ascii="Book Antiqua" w:hAnsi="Book Antiqua" w:cs="Tahoma"/>
          <w:color w:val="000000" w:themeColor="text1"/>
          <w:sz w:val="20"/>
          <w:szCs w:val="20"/>
          <w:lang w:val="en-US"/>
        </w:rPr>
        <w:t>Mamm</w:t>
      </w:r>
      <w:proofErr w:type="spellEnd"/>
      <w:r w:rsidRPr="00747E3F">
        <w:rPr>
          <w:rFonts w:ascii="Book Antiqua" w:hAnsi="Book Antiqua" w:cs="Tahoma"/>
          <w:color w:val="000000" w:themeColor="text1"/>
          <w:sz w:val="20"/>
          <w:szCs w:val="20"/>
          <w:lang w:val="en-US"/>
        </w:rPr>
        <w:t>. Biol., 65, 2, 65-75</w:t>
      </w:r>
    </w:p>
    <w:p w14:paraId="4F047569" w14:textId="120AC506" w:rsidR="008B0CA6" w:rsidRPr="00747E3F" w:rsidRDefault="008B0CA6" w:rsidP="00747E3F">
      <w:pPr>
        <w:spacing w:after="120" w:line="220" w:lineRule="exact"/>
        <w:ind w:left="709" w:hanging="709"/>
        <w:jc w:val="both"/>
        <w:rPr>
          <w:rFonts w:ascii="Book Antiqua" w:hAnsi="Book Antiqua" w:cs="Tahoma"/>
          <w:color w:val="000000" w:themeColor="text1"/>
          <w:sz w:val="20"/>
          <w:szCs w:val="20"/>
          <w:lang w:val="en-US"/>
        </w:rPr>
      </w:pPr>
      <w:r w:rsidRPr="00747E3F">
        <w:rPr>
          <w:rFonts w:ascii="Book Antiqua" w:hAnsi="Book Antiqua" w:cs="Tahoma"/>
          <w:color w:val="000000" w:themeColor="text1"/>
          <w:sz w:val="20"/>
          <w:szCs w:val="20"/>
          <w:lang w:val="en-US"/>
        </w:rPr>
        <w:t xml:space="preserve">Nagel, A. 1980 </w:t>
      </w:r>
      <w:proofErr w:type="spellStart"/>
      <w:r w:rsidRPr="00747E3F">
        <w:rPr>
          <w:rFonts w:ascii="Book Antiqua" w:hAnsi="Book Antiqua" w:cs="Tahoma"/>
          <w:color w:val="000000" w:themeColor="text1"/>
          <w:sz w:val="20"/>
          <w:szCs w:val="20"/>
          <w:lang w:val="en-US"/>
        </w:rPr>
        <w:t>Sauerstoffverbrauch</w:t>
      </w:r>
      <w:proofErr w:type="spellEnd"/>
      <w:r w:rsidRPr="00747E3F">
        <w:rPr>
          <w:rFonts w:ascii="Book Antiqua" w:hAnsi="Book Antiqua" w:cs="Tahoma"/>
          <w:color w:val="000000" w:themeColor="text1"/>
          <w:sz w:val="20"/>
          <w:szCs w:val="20"/>
          <w:lang w:val="en-US"/>
        </w:rPr>
        <w:t xml:space="preserve">, </w:t>
      </w:r>
      <w:proofErr w:type="spellStart"/>
      <w:r w:rsidRPr="00747E3F">
        <w:rPr>
          <w:rFonts w:ascii="Book Antiqua" w:hAnsi="Book Antiqua" w:cs="Tahoma"/>
          <w:color w:val="000000" w:themeColor="text1"/>
          <w:sz w:val="20"/>
          <w:szCs w:val="20"/>
          <w:lang w:val="en-US"/>
        </w:rPr>
        <w:t>Tem</w:t>
      </w:r>
      <w:r w:rsidR="00A55105" w:rsidRPr="00747E3F">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pera</w:t>
      </w:r>
      <w:r w:rsidR="002940BE">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turregula¬tion</w:t>
      </w:r>
      <w:proofErr w:type="spellEnd"/>
      <w:r w:rsidRPr="00747E3F">
        <w:rPr>
          <w:rFonts w:ascii="Book Antiqua" w:hAnsi="Book Antiqua" w:cs="Tahoma"/>
          <w:color w:val="000000" w:themeColor="text1"/>
          <w:sz w:val="20"/>
          <w:szCs w:val="20"/>
          <w:lang w:val="en-US"/>
        </w:rPr>
        <w:t xml:space="preserve"> und </w:t>
      </w:r>
      <w:proofErr w:type="spellStart"/>
      <w:r w:rsidRPr="00747E3F">
        <w:rPr>
          <w:rFonts w:ascii="Book Antiqua" w:hAnsi="Book Antiqua" w:cs="Tahoma"/>
          <w:color w:val="000000" w:themeColor="text1"/>
          <w:sz w:val="20"/>
          <w:szCs w:val="20"/>
          <w:lang w:val="en-US"/>
        </w:rPr>
        <w:t>Herzfre</w:t>
      </w:r>
      <w:r w:rsidR="00A55105" w:rsidRPr="00747E3F">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quenz</w:t>
      </w:r>
      <w:proofErr w:type="spellEnd"/>
      <w:r w:rsidRPr="00747E3F">
        <w:rPr>
          <w:rFonts w:ascii="Book Antiqua" w:hAnsi="Book Antiqua" w:cs="Tahoma"/>
          <w:color w:val="000000" w:themeColor="text1"/>
          <w:sz w:val="20"/>
          <w:szCs w:val="20"/>
          <w:lang w:val="en-US"/>
        </w:rPr>
        <w:t xml:space="preserve"> der </w:t>
      </w:r>
      <w:proofErr w:type="spellStart"/>
      <w:r w:rsidRPr="00747E3F">
        <w:rPr>
          <w:rFonts w:ascii="Book Antiqua" w:hAnsi="Book Antiqua" w:cs="Tahoma"/>
          <w:color w:val="000000" w:themeColor="text1"/>
          <w:sz w:val="20"/>
          <w:szCs w:val="20"/>
          <w:lang w:val="en-US"/>
        </w:rPr>
        <w:t>europäischen</w:t>
      </w:r>
      <w:proofErr w:type="spellEnd"/>
      <w:r w:rsidRPr="00747E3F">
        <w:rPr>
          <w:rFonts w:ascii="Book Antiqua" w:hAnsi="Book Antiqua" w:cs="Tahoma"/>
          <w:color w:val="000000" w:themeColor="text1"/>
          <w:sz w:val="20"/>
          <w:szCs w:val="20"/>
          <w:lang w:val="en-US"/>
        </w:rPr>
        <w:t xml:space="preserve"> </w:t>
      </w:r>
      <w:proofErr w:type="spellStart"/>
      <w:r w:rsidRPr="00747E3F">
        <w:rPr>
          <w:rFonts w:ascii="Book Antiqua" w:hAnsi="Book Antiqua" w:cs="Tahoma"/>
          <w:color w:val="000000" w:themeColor="text1"/>
          <w:sz w:val="20"/>
          <w:szCs w:val="20"/>
          <w:lang w:val="en-US"/>
        </w:rPr>
        <w:t>Spitzmäuse</w:t>
      </w:r>
      <w:proofErr w:type="spellEnd"/>
      <w:r w:rsidRPr="00747E3F">
        <w:rPr>
          <w:rFonts w:ascii="Book Antiqua" w:hAnsi="Book Antiqua" w:cs="Tahoma"/>
          <w:color w:val="000000" w:themeColor="text1"/>
          <w:sz w:val="20"/>
          <w:szCs w:val="20"/>
          <w:lang w:val="en-US"/>
        </w:rPr>
        <w:t xml:space="preserve"> (</w:t>
      </w:r>
      <w:proofErr w:type="spellStart"/>
      <w:r w:rsidRPr="00747E3F">
        <w:rPr>
          <w:rFonts w:ascii="Book Antiqua" w:hAnsi="Book Antiqua" w:cs="Tahoma"/>
          <w:color w:val="000000" w:themeColor="text1"/>
          <w:sz w:val="20"/>
          <w:szCs w:val="20"/>
          <w:lang w:val="en-US"/>
        </w:rPr>
        <w:t>Soricidae</w:t>
      </w:r>
      <w:proofErr w:type="spellEnd"/>
      <w:r w:rsidRPr="00747E3F">
        <w:rPr>
          <w:rFonts w:ascii="Book Antiqua" w:hAnsi="Book Antiqua" w:cs="Tahoma"/>
          <w:color w:val="000000" w:themeColor="text1"/>
          <w:sz w:val="20"/>
          <w:szCs w:val="20"/>
          <w:lang w:val="en-US"/>
        </w:rPr>
        <w:t xml:space="preserve">, Mammalia): </w:t>
      </w:r>
      <w:proofErr w:type="spellStart"/>
      <w:r w:rsidRPr="00AC237F">
        <w:rPr>
          <w:rFonts w:ascii="Book Antiqua" w:hAnsi="Book Antiqua" w:cs="Tahoma"/>
          <w:i/>
          <w:iCs/>
          <w:color w:val="000000" w:themeColor="text1"/>
          <w:sz w:val="20"/>
          <w:szCs w:val="20"/>
          <w:lang w:val="en-US"/>
        </w:rPr>
        <w:t>Crocidura</w:t>
      </w:r>
      <w:proofErr w:type="spellEnd"/>
      <w:r w:rsidRPr="00AC237F">
        <w:rPr>
          <w:rFonts w:ascii="Book Antiqua" w:hAnsi="Book Antiqua" w:cs="Tahoma"/>
          <w:i/>
          <w:iCs/>
          <w:color w:val="000000" w:themeColor="text1"/>
          <w:sz w:val="20"/>
          <w:szCs w:val="20"/>
          <w:lang w:val="en-US"/>
        </w:rPr>
        <w:t xml:space="preserve"> </w:t>
      </w:r>
      <w:proofErr w:type="spellStart"/>
      <w:r w:rsidRPr="00AC237F">
        <w:rPr>
          <w:rFonts w:ascii="Book Antiqua" w:hAnsi="Book Antiqua" w:cs="Tahoma"/>
          <w:i/>
          <w:iCs/>
          <w:color w:val="000000" w:themeColor="text1"/>
          <w:sz w:val="20"/>
          <w:szCs w:val="20"/>
          <w:lang w:val="en-US"/>
        </w:rPr>
        <w:t>russula</w:t>
      </w:r>
      <w:proofErr w:type="spellEnd"/>
      <w:r w:rsidRPr="00747E3F">
        <w:rPr>
          <w:rFonts w:ascii="Book Antiqua" w:hAnsi="Book Antiqua" w:cs="Tahoma"/>
          <w:color w:val="000000" w:themeColor="text1"/>
          <w:sz w:val="20"/>
          <w:szCs w:val="20"/>
          <w:lang w:val="en-US"/>
        </w:rPr>
        <w:t xml:space="preserve"> Her-mann1780, </w:t>
      </w:r>
      <w:proofErr w:type="spellStart"/>
      <w:r w:rsidRPr="00AC237F">
        <w:rPr>
          <w:rFonts w:ascii="Book Antiqua" w:hAnsi="Book Antiqua" w:cs="Tahoma"/>
          <w:i/>
          <w:iCs/>
          <w:color w:val="000000" w:themeColor="text1"/>
          <w:sz w:val="20"/>
          <w:szCs w:val="20"/>
          <w:lang w:val="en-US"/>
        </w:rPr>
        <w:t>Crocidura</w:t>
      </w:r>
      <w:proofErr w:type="spellEnd"/>
      <w:r w:rsidRPr="00AC237F">
        <w:rPr>
          <w:rFonts w:ascii="Book Antiqua" w:hAnsi="Book Antiqua" w:cs="Tahoma"/>
          <w:i/>
          <w:iCs/>
          <w:color w:val="000000" w:themeColor="text1"/>
          <w:sz w:val="20"/>
          <w:szCs w:val="20"/>
          <w:lang w:val="en-US"/>
        </w:rPr>
        <w:t xml:space="preserve"> </w:t>
      </w:r>
      <w:proofErr w:type="spellStart"/>
      <w:r w:rsidRPr="00AC237F">
        <w:rPr>
          <w:rFonts w:ascii="Book Antiqua" w:hAnsi="Book Antiqua" w:cs="Tahoma"/>
          <w:i/>
          <w:iCs/>
          <w:color w:val="000000" w:themeColor="text1"/>
          <w:sz w:val="20"/>
          <w:szCs w:val="20"/>
          <w:lang w:val="en-US"/>
        </w:rPr>
        <w:t>leucodon</w:t>
      </w:r>
      <w:proofErr w:type="spellEnd"/>
      <w:r w:rsidRPr="00747E3F">
        <w:rPr>
          <w:rFonts w:ascii="Book Antiqua" w:hAnsi="Book Antiqua" w:cs="Tahoma"/>
          <w:color w:val="000000" w:themeColor="text1"/>
          <w:sz w:val="20"/>
          <w:szCs w:val="20"/>
          <w:lang w:val="en-US"/>
        </w:rPr>
        <w:t xml:space="preserve"> </w:t>
      </w:r>
      <w:proofErr w:type="spellStart"/>
      <w:r w:rsidRPr="00747E3F">
        <w:rPr>
          <w:rFonts w:ascii="Book Antiqua" w:hAnsi="Book Antiqua" w:cs="Tahoma"/>
          <w:color w:val="000000" w:themeColor="text1"/>
          <w:sz w:val="20"/>
          <w:szCs w:val="20"/>
          <w:lang w:val="en-US"/>
        </w:rPr>
        <w:t>Her¬mann</w:t>
      </w:r>
      <w:proofErr w:type="spellEnd"/>
      <w:r w:rsidRPr="00747E3F">
        <w:rPr>
          <w:rFonts w:ascii="Book Antiqua" w:hAnsi="Book Antiqua" w:cs="Tahoma"/>
          <w:color w:val="000000" w:themeColor="text1"/>
          <w:sz w:val="20"/>
          <w:szCs w:val="20"/>
          <w:lang w:val="en-US"/>
        </w:rPr>
        <w:t xml:space="preserve"> 1780, </w:t>
      </w:r>
      <w:proofErr w:type="spellStart"/>
      <w:r w:rsidRPr="00AC237F">
        <w:rPr>
          <w:rFonts w:ascii="Book Antiqua" w:hAnsi="Book Antiqua" w:cs="Tahoma"/>
          <w:i/>
          <w:iCs/>
          <w:color w:val="000000" w:themeColor="text1"/>
          <w:sz w:val="20"/>
          <w:szCs w:val="20"/>
          <w:lang w:val="en-US"/>
        </w:rPr>
        <w:t>Crocidura</w:t>
      </w:r>
      <w:proofErr w:type="spellEnd"/>
      <w:r w:rsidRPr="00AC237F">
        <w:rPr>
          <w:rFonts w:ascii="Book Antiqua" w:hAnsi="Book Antiqua" w:cs="Tahoma"/>
          <w:i/>
          <w:iCs/>
          <w:color w:val="000000" w:themeColor="text1"/>
          <w:sz w:val="20"/>
          <w:szCs w:val="20"/>
          <w:lang w:val="en-US"/>
        </w:rPr>
        <w:t xml:space="preserve"> </w:t>
      </w:r>
      <w:proofErr w:type="spellStart"/>
      <w:r w:rsidRPr="00AC237F">
        <w:rPr>
          <w:rFonts w:ascii="Book Antiqua" w:hAnsi="Book Antiqua" w:cs="Tahoma"/>
          <w:i/>
          <w:iCs/>
          <w:color w:val="000000" w:themeColor="text1"/>
          <w:sz w:val="20"/>
          <w:szCs w:val="20"/>
          <w:lang w:val="en-US"/>
        </w:rPr>
        <w:t>suaveolens</w:t>
      </w:r>
      <w:proofErr w:type="spellEnd"/>
      <w:r w:rsidRPr="00747E3F">
        <w:rPr>
          <w:rFonts w:ascii="Book Antiqua" w:hAnsi="Book Antiqua" w:cs="Tahoma"/>
          <w:color w:val="000000" w:themeColor="text1"/>
          <w:sz w:val="20"/>
          <w:szCs w:val="20"/>
          <w:lang w:val="en-US"/>
        </w:rPr>
        <w:t xml:space="preserve"> Pallas 1811, </w:t>
      </w:r>
      <w:proofErr w:type="spellStart"/>
      <w:r w:rsidRPr="00AC237F">
        <w:rPr>
          <w:rFonts w:ascii="Book Antiqua" w:hAnsi="Book Antiqua" w:cs="Tahoma"/>
          <w:i/>
          <w:iCs/>
          <w:color w:val="000000" w:themeColor="text1"/>
          <w:sz w:val="20"/>
          <w:szCs w:val="20"/>
          <w:lang w:val="en-US"/>
        </w:rPr>
        <w:t>Ne¬omys</w:t>
      </w:r>
      <w:proofErr w:type="spellEnd"/>
      <w:r w:rsidRPr="00AC237F">
        <w:rPr>
          <w:rFonts w:ascii="Book Antiqua" w:hAnsi="Book Antiqua" w:cs="Tahoma"/>
          <w:i/>
          <w:iCs/>
          <w:color w:val="000000" w:themeColor="text1"/>
          <w:sz w:val="20"/>
          <w:szCs w:val="20"/>
          <w:lang w:val="en-US"/>
        </w:rPr>
        <w:t xml:space="preserve"> </w:t>
      </w:r>
      <w:proofErr w:type="spellStart"/>
      <w:r w:rsidRPr="00AC237F">
        <w:rPr>
          <w:rFonts w:ascii="Book Antiqua" w:hAnsi="Book Antiqua" w:cs="Tahoma"/>
          <w:i/>
          <w:iCs/>
          <w:color w:val="000000" w:themeColor="text1"/>
          <w:sz w:val="20"/>
          <w:szCs w:val="20"/>
          <w:lang w:val="en-US"/>
        </w:rPr>
        <w:t>fodiens</w:t>
      </w:r>
      <w:proofErr w:type="spellEnd"/>
      <w:r w:rsidRPr="00747E3F">
        <w:rPr>
          <w:rFonts w:ascii="Book Antiqua" w:hAnsi="Book Antiqua" w:cs="Tahoma"/>
          <w:color w:val="000000" w:themeColor="text1"/>
          <w:sz w:val="20"/>
          <w:szCs w:val="20"/>
          <w:lang w:val="en-US"/>
        </w:rPr>
        <w:t xml:space="preserve"> Pennant 1771,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0074757E" w:rsidRPr="00747E3F">
        <w:rPr>
          <w:rFonts w:ascii="Book Antiqua" w:hAnsi="Book Antiqua" w:cs="Tahoma"/>
          <w:i/>
          <w:color w:val="000000" w:themeColor="text1"/>
          <w:sz w:val="20"/>
          <w:szCs w:val="20"/>
          <w:lang w:val="en-US"/>
        </w:rPr>
        <w:t>araneus</w:t>
      </w:r>
      <w:proofErr w:type="spellEnd"/>
      <w:r w:rsidRPr="00747E3F">
        <w:rPr>
          <w:rFonts w:ascii="Book Antiqua" w:hAnsi="Book Antiqua" w:cs="Tahoma"/>
          <w:color w:val="000000" w:themeColor="text1"/>
          <w:sz w:val="20"/>
          <w:szCs w:val="20"/>
          <w:lang w:val="en-US"/>
        </w:rPr>
        <w:t xml:space="preserve"> Linnaeus 1758. Diss. Univ., Fak. für </w:t>
      </w:r>
      <w:proofErr w:type="spellStart"/>
      <w:proofErr w:type="gramStart"/>
      <w:r w:rsidRPr="00747E3F">
        <w:rPr>
          <w:rFonts w:ascii="Book Antiqua" w:hAnsi="Book Antiqua" w:cs="Tahoma"/>
          <w:color w:val="000000" w:themeColor="text1"/>
          <w:sz w:val="20"/>
          <w:szCs w:val="20"/>
          <w:lang w:val="en-US"/>
        </w:rPr>
        <w:t>Biologie</w:t>
      </w:r>
      <w:proofErr w:type="spellEnd"/>
      <w:r w:rsidRPr="00747E3F">
        <w:rPr>
          <w:rFonts w:ascii="Book Antiqua" w:hAnsi="Book Antiqua" w:cs="Tahoma"/>
          <w:color w:val="000000" w:themeColor="text1"/>
          <w:sz w:val="20"/>
          <w:szCs w:val="20"/>
          <w:lang w:val="en-US"/>
        </w:rPr>
        <w:t>,.</w:t>
      </w:r>
      <w:proofErr w:type="gramEnd"/>
      <w:r w:rsidRPr="00747E3F">
        <w:rPr>
          <w:rFonts w:ascii="Book Antiqua" w:hAnsi="Book Antiqua" w:cs="Tahoma"/>
          <w:color w:val="000000" w:themeColor="text1"/>
          <w:sz w:val="20"/>
          <w:szCs w:val="20"/>
          <w:lang w:val="en-US"/>
        </w:rPr>
        <w:t>—Tü</w:t>
      </w:r>
      <w:r w:rsidR="00A55105" w:rsidRPr="00747E3F">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bingen</w:t>
      </w:r>
    </w:p>
    <w:p w14:paraId="7919152F" w14:textId="6ACCBC7C" w:rsidR="008B0CA6" w:rsidRPr="00747E3F" w:rsidRDefault="008B0CA6" w:rsidP="00747E3F">
      <w:pPr>
        <w:spacing w:after="120" w:line="220" w:lineRule="exact"/>
        <w:ind w:left="709" w:hanging="709"/>
        <w:jc w:val="both"/>
        <w:rPr>
          <w:rFonts w:ascii="Book Antiqua" w:hAnsi="Book Antiqua" w:cs="Tahoma"/>
          <w:color w:val="000000" w:themeColor="text1"/>
          <w:sz w:val="20"/>
          <w:szCs w:val="20"/>
          <w:lang w:val="en-US"/>
        </w:rPr>
      </w:pPr>
      <w:r w:rsidRPr="00747E3F">
        <w:rPr>
          <w:rFonts w:ascii="Book Antiqua" w:hAnsi="Book Antiqua" w:cs="Tahoma"/>
          <w:color w:val="000000" w:themeColor="text1"/>
          <w:sz w:val="20"/>
          <w:szCs w:val="20"/>
          <w:lang w:val="en-US"/>
        </w:rPr>
        <w:t>Neet, C. R., Hausser, J. 1990 Habitat selec</w:t>
      </w:r>
      <w:r w:rsidR="00A55105" w:rsidRPr="00747E3F">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 xml:space="preserve">tion in zones of parapatric contact between the common shrew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0074757E" w:rsidRPr="00747E3F">
        <w:rPr>
          <w:rFonts w:ascii="Book Antiqua" w:hAnsi="Book Antiqua" w:cs="Tahoma"/>
          <w:i/>
          <w:color w:val="000000" w:themeColor="text1"/>
          <w:sz w:val="20"/>
          <w:szCs w:val="20"/>
          <w:lang w:val="en-US"/>
        </w:rPr>
        <w:t>araneus</w:t>
      </w:r>
      <w:proofErr w:type="spellEnd"/>
      <w:r w:rsidRPr="00747E3F">
        <w:rPr>
          <w:rFonts w:ascii="Book Antiqua" w:hAnsi="Book Antiqua" w:cs="Tahoma"/>
          <w:color w:val="000000" w:themeColor="text1"/>
          <w:sz w:val="20"/>
          <w:szCs w:val="20"/>
          <w:lang w:val="en-US"/>
        </w:rPr>
        <w:t xml:space="preserve"> and Mil</w:t>
      </w:r>
      <w:r w:rsidR="002940BE">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 xml:space="preserve">let’s shrew </w:t>
      </w:r>
      <w:r w:rsidRPr="00AC237F">
        <w:rPr>
          <w:rFonts w:ascii="Book Antiqua" w:hAnsi="Book Antiqua" w:cs="Tahoma"/>
          <w:i/>
          <w:iCs/>
          <w:color w:val="000000" w:themeColor="text1"/>
          <w:sz w:val="20"/>
          <w:szCs w:val="20"/>
          <w:lang w:val="en-US"/>
        </w:rPr>
        <w:t xml:space="preserve">S. </w:t>
      </w:r>
      <w:proofErr w:type="spellStart"/>
      <w:r w:rsidRPr="00AC237F">
        <w:rPr>
          <w:rFonts w:ascii="Book Antiqua" w:hAnsi="Book Antiqua" w:cs="Tahoma"/>
          <w:i/>
          <w:iCs/>
          <w:color w:val="000000" w:themeColor="text1"/>
          <w:sz w:val="20"/>
          <w:szCs w:val="20"/>
          <w:lang w:val="en-US"/>
        </w:rPr>
        <w:t>coro</w:t>
      </w:r>
      <w:r w:rsidR="00A55105" w:rsidRPr="00AC237F">
        <w:rPr>
          <w:rFonts w:ascii="Book Antiqua" w:hAnsi="Book Antiqua" w:cs="Tahoma"/>
          <w:i/>
          <w:iCs/>
          <w:color w:val="000000" w:themeColor="text1"/>
          <w:sz w:val="20"/>
          <w:szCs w:val="20"/>
          <w:lang w:val="en-US"/>
        </w:rPr>
        <w:softHyphen/>
      </w:r>
      <w:r w:rsidRPr="00AC237F">
        <w:rPr>
          <w:rFonts w:ascii="Book Antiqua" w:hAnsi="Book Antiqua" w:cs="Tahoma"/>
          <w:i/>
          <w:iCs/>
          <w:color w:val="000000" w:themeColor="text1"/>
          <w:sz w:val="20"/>
          <w:szCs w:val="20"/>
          <w:lang w:val="en-US"/>
        </w:rPr>
        <w:t>natus</w:t>
      </w:r>
      <w:proofErr w:type="spellEnd"/>
      <w:r w:rsidRPr="00747E3F">
        <w:rPr>
          <w:rFonts w:ascii="Book Antiqua" w:hAnsi="Book Antiqua" w:cs="Tahoma"/>
          <w:color w:val="000000" w:themeColor="text1"/>
          <w:sz w:val="20"/>
          <w:szCs w:val="20"/>
          <w:lang w:val="en-US"/>
        </w:rPr>
        <w:t>.  J. Anim. Ecol., 59, 1, 235-250</w:t>
      </w:r>
    </w:p>
    <w:p w14:paraId="524E9652" w14:textId="7820D59D" w:rsidR="008B0CA6" w:rsidRPr="00747E3F" w:rsidRDefault="008B0CA6" w:rsidP="00747E3F">
      <w:pPr>
        <w:spacing w:after="120" w:line="220" w:lineRule="exact"/>
        <w:ind w:left="709" w:hanging="709"/>
        <w:jc w:val="both"/>
        <w:rPr>
          <w:rFonts w:ascii="Book Antiqua" w:hAnsi="Book Antiqua" w:cs="Tahoma"/>
          <w:color w:val="000000" w:themeColor="text1"/>
          <w:sz w:val="20"/>
          <w:szCs w:val="20"/>
          <w:lang w:val="en-US"/>
        </w:rPr>
      </w:pPr>
      <w:r w:rsidRPr="00747E3F">
        <w:rPr>
          <w:rFonts w:ascii="Book Antiqua" w:hAnsi="Book Antiqua" w:cs="Tahoma"/>
          <w:color w:val="000000" w:themeColor="text1"/>
          <w:sz w:val="20"/>
          <w:szCs w:val="20"/>
          <w:lang w:val="en-US"/>
        </w:rPr>
        <w:t>Ochocinska, D, Taylor, J. R. E. Living at the physiological limits: Field and maxi¬mum metabolic rates of the com</w:t>
      </w:r>
      <w:r w:rsidR="002940BE">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mon shrew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0074757E" w:rsidRPr="00747E3F">
        <w:rPr>
          <w:rFonts w:ascii="Book Antiqua" w:hAnsi="Book Antiqua" w:cs="Tahoma"/>
          <w:i/>
          <w:color w:val="000000" w:themeColor="text1"/>
          <w:sz w:val="20"/>
          <w:szCs w:val="20"/>
          <w:lang w:val="en-US"/>
        </w:rPr>
        <w:t>araneus</w:t>
      </w:r>
      <w:proofErr w:type="spellEnd"/>
      <w:r w:rsidRPr="00747E3F">
        <w:rPr>
          <w:rFonts w:ascii="Book Antiqua" w:hAnsi="Book Antiqua" w:cs="Tahoma"/>
          <w:color w:val="000000" w:themeColor="text1"/>
          <w:sz w:val="20"/>
          <w:szCs w:val="20"/>
          <w:lang w:val="en-US"/>
        </w:rPr>
        <w:t xml:space="preserve">). Physiol. Bio¬chem. Zool., </w:t>
      </w:r>
      <w:proofErr w:type="gramStart"/>
      <w:r w:rsidRPr="00747E3F">
        <w:rPr>
          <w:rFonts w:ascii="Book Antiqua" w:hAnsi="Book Antiqua" w:cs="Tahoma"/>
          <w:color w:val="000000" w:themeColor="text1"/>
          <w:sz w:val="20"/>
          <w:szCs w:val="20"/>
          <w:lang w:val="en-US"/>
        </w:rPr>
        <w:t>78,  5</w:t>
      </w:r>
      <w:proofErr w:type="gramEnd"/>
      <w:r w:rsidRPr="00747E3F">
        <w:rPr>
          <w:rFonts w:ascii="Book Antiqua" w:hAnsi="Book Antiqua" w:cs="Tahoma"/>
          <w:color w:val="000000" w:themeColor="text1"/>
          <w:sz w:val="20"/>
          <w:szCs w:val="20"/>
          <w:lang w:val="en-US"/>
        </w:rPr>
        <w:t>, 808-818</w:t>
      </w:r>
    </w:p>
    <w:p w14:paraId="2BE9B782" w14:textId="6A49FF38" w:rsidR="008B0CA6" w:rsidRPr="0030474D" w:rsidRDefault="008B0CA6" w:rsidP="00747E3F">
      <w:pPr>
        <w:spacing w:after="120" w:line="220" w:lineRule="exact"/>
        <w:ind w:left="709" w:hanging="709"/>
        <w:jc w:val="both"/>
        <w:rPr>
          <w:rFonts w:ascii="Book Antiqua" w:hAnsi="Book Antiqua" w:cs="Tahoma"/>
          <w:color w:val="000000" w:themeColor="text1"/>
          <w:sz w:val="20"/>
          <w:szCs w:val="20"/>
        </w:rPr>
      </w:pPr>
      <w:r w:rsidRPr="00747E3F">
        <w:rPr>
          <w:rFonts w:ascii="Book Antiqua" w:hAnsi="Book Antiqua" w:cs="Tahoma"/>
          <w:color w:val="000000" w:themeColor="text1"/>
          <w:sz w:val="20"/>
          <w:szCs w:val="20"/>
          <w:lang w:val="en-US"/>
        </w:rPr>
        <w:t xml:space="preserve">Oleinichenko, V. Y. 2007 Behavior of the </w:t>
      </w:r>
      <w:proofErr w:type="spellStart"/>
      <w:r w:rsidRPr="00747E3F">
        <w:rPr>
          <w:rFonts w:ascii="Book Antiqua" w:hAnsi="Book Antiqua" w:cs="Tahoma"/>
          <w:color w:val="000000" w:themeColor="text1"/>
          <w:sz w:val="20"/>
          <w:szCs w:val="20"/>
          <w:lang w:val="en-US"/>
        </w:rPr>
        <w:t>com¬mon</w:t>
      </w:r>
      <w:proofErr w:type="spellEnd"/>
      <w:r w:rsidRPr="00747E3F">
        <w:rPr>
          <w:rFonts w:ascii="Book Antiqua" w:hAnsi="Book Antiqua" w:cs="Tahoma"/>
          <w:color w:val="000000" w:themeColor="text1"/>
          <w:sz w:val="20"/>
          <w:szCs w:val="20"/>
          <w:lang w:val="en-US"/>
        </w:rPr>
        <w:t xml:space="preserve"> shrew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0074757E" w:rsidRPr="00747E3F">
        <w:rPr>
          <w:rFonts w:ascii="Book Antiqua" w:hAnsi="Book Antiqua" w:cs="Tahoma"/>
          <w:i/>
          <w:color w:val="000000" w:themeColor="text1"/>
          <w:sz w:val="20"/>
          <w:szCs w:val="20"/>
          <w:lang w:val="en-US"/>
        </w:rPr>
        <w:t>araneus</w:t>
      </w:r>
      <w:proofErr w:type="spellEnd"/>
      <w:r w:rsidRPr="00747E3F">
        <w:rPr>
          <w:rFonts w:ascii="Book Antiqua" w:hAnsi="Book Antiqua" w:cs="Tahoma"/>
          <w:color w:val="000000" w:themeColor="text1"/>
          <w:sz w:val="20"/>
          <w:szCs w:val="20"/>
          <w:lang w:val="en-US"/>
        </w:rPr>
        <w:t>), masked shrew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Pr="00AC237F">
        <w:rPr>
          <w:rFonts w:ascii="Book Antiqua" w:hAnsi="Book Antiqua" w:cs="Tahoma"/>
          <w:i/>
          <w:iCs/>
          <w:color w:val="000000" w:themeColor="text1"/>
          <w:sz w:val="20"/>
          <w:szCs w:val="20"/>
          <w:lang w:val="en-US"/>
        </w:rPr>
        <w:t>caecutien</w:t>
      </w:r>
      <w:r w:rsidRPr="00747E3F">
        <w:rPr>
          <w:rFonts w:ascii="Book Antiqua" w:hAnsi="Book Antiqua" w:cs="Tahoma"/>
          <w:color w:val="000000" w:themeColor="text1"/>
          <w:sz w:val="20"/>
          <w:szCs w:val="20"/>
          <w:lang w:val="en-US"/>
        </w:rPr>
        <w:t>s</w:t>
      </w:r>
      <w:proofErr w:type="spellEnd"/>
      <w:r w:rsidRPr="00747E3F">
        <w:rPr>
          <w:rFonts w:ascii="Book Antiqua" w:hAnsi="Book Antiqua" w:cs="Tahoma"/>
          <w:color w:val="000000" w:themeColor="text1"/>
          <w:sz w:val="20"/>
          <w:szCs w:val="20"/>
          <w:lang w:val="en-US"/>
        </w:rPr>
        <w:t>), and pygmy shrew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Pr="00747E3F">
        <w:rPr>
          <w:rFonts w:ascii="Book Antiqua" w:hAnsi="Book Antiqua" w:cs="Tahoma"/>
          <w:color w:val="000000" w:themeColor="text1"/>
          <w:sz w:val="20"/>
          <w:szCs w:val="20"/>
          <w:lang w:val="en-US"/>
        </w:rPr>
        <w:t>minutus</w:t>
      </w:r>
      <w:proofErr w:type="spellEnd"/>
      <w:r w:rsidRPr="00747E3F">
        <w:rPr>
          <w:rFonts w:ascii="Book Antiqua" w:hAnsi="Book Antiqua" w:cs="Tahoma"/>
          <w:color w:val="000000" w:themeColor="text1"/>
          <w:sz w:val="20"/>
          <w:szCs w:val="20"/>
          <w:lang w:val="en-US"/>
        </w:rPr>
        <w:t>) in fami</w:t>
      </w:r>
      <w:r w:rsidR="002940BE">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liar and unfamiliar territo</w:t>
      </w:r>
      <w:r w:rsidR="00A55105" w:rsidRPr="00747E3F">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 xml:space="preserve">ries. </w:t>
      </w:r>
      <w:r w:rsidRPr="0030474D">
        <w:rPr>
          <w:rFonts w:ascii="Book Antiqua" w:hAnsi="Book Antiqua" w:cs="Tahoma"/>
          <w:color w:val="000000" w:themeColor="text1"/>
          <w:sz w:val="20"/>
          <w:szCs w:val="20"/>
        </w:rPr>
        <w:t xml:space="preserve">Zool. </w:t>
      </w:r>
      <w:proofErr w:type="spellStart"/>
      <w:r w:rsidRPr="0030474D">
        <w:rPr>
          <w:rFonts w:ascii="Book Antiqua" w:hAnsi="Book Antiqua" w:cs="Tahoma"/>
          <w:color w:val="000000" w:themeColor="text1"/>
          <w:sz w:val="20"/>
          <w:szCs w:val="20"/>
        </w:rPr>
        <w:t>Zhurnal</w:t>
      </w:r>
      <w:proofErr w:type="spellEnd"/>
      <w:r w:rsidRPr="0030474D">
        <w:rPr>
          <w:rFonts w:ascii="Book Antiqua" w:hAnsi="Book Antiqua" w:cs="Tahoma"/>
          <w:color w:val="000000" w:themeColor="text1"/>
          <w:sz w:val="20"/>
          <w:szCs w:val="20"/>
        </w:rPr>
        <w:t>, 86, 10, 1259-1271</w:t>
      </w:r>
    </w:p>
    <w:p w14:paraId="4031C966" w14:textId="684FF339" w:rsidR="008B0CA6" w:rsidRPr="0030474D" w:rsidRDefault="008B0CA6" w:rsidP="00747E3F">
      <w:pPr>
        <w:spacing w:after="120" w:line="220" w:lineRule="exact"/>
        <w:ind w:left="709" w:hanging="709"/>
        <w:jc w:val="both"/>
        <w:rPr>
          <w:rFonts w:ascii="Book Antiqua" w:hAnsi="Book Antiqua" w:cs="Tahoma"/>
          <w:color w:val="000000" w:themeColor="text1"/>
          <w:sz w:val="20"/>
          <w:szCs w:val="20"/>
          <w:lang w:val="fr-FR"/>
        </w:rPr>
      </w:pPr>
      <w:r w:rsidRPr="00747E3F">
        <w:rPr>
          <w:rFonts w:ascii="Book Antiqua" w:hAnsi="Book Antiqua" w:cs="Tahoma"/>
          <w:color w:val="000000" w:themeColor="text1"/>
          <w:sz w:val="20"/>
          <w:szCs w:val="20"/>
        </w:rPr>
        <w:t xml:space="preserve">Ott, J. 1968 Nachweis natürlicher reproduktiver Isolation zwischen </w:t>
      </w:r>
      <w:proofErr w:type="spellStart"/>
      <w:r w:rsidR="0074757E" w:rsidRPr="00747E3F">
        <w:rPr>
          <w:rFonts w:ascii="Book Antiqua" w:hAnsi="Book Antiqua" w:cs="Tahoma"/>
          <w:i/>
          <w:color w:val="000000" w:themeColor="text1"/>
          <w:sz w:val="20"/>
          <w:szCs w:val="20"/>
        </w:rPr>
        <w:t>Sorex</w:t>
      </w:r>
      <w:proofErr w:type="spellEnd"/>
      <w:r w:rsidRPr="00747E3F">
        <w:rPr>
          <w:rFonts w:ascii="Book Antiqua" w:hAnsi="Book Antiqua" w:cs="Tahoma"/>
          <w:color w:val="000000" w:themeColor="text1"/>
          <w:sz w:val="20"/>
          <w:szCs w:val="20"/>
        </w:rPr>
        <w:t xml:space="preserve"> </w:t>
      </w:r>
      <w:proofErr w:type="spellStart"/>
      <w:r w:rsidRPr="00AC237F">
        <w:rPr>
          <w:rFonts w:ascii="Book Antiqua" w:hAnsi="Book Antiqua" w:cs="Tahoma"/>
          <w:i/>
          <w:iCs/>
          <w:color w:val="000000" w:themeColor="text1"/>
          <w:sz w:val="20"/>
          <w:szCs w:val="20"/>
        </w:rPr>
        <w:t>gemellus</w:t>
      </w:r>
      <w:proofErr w:type="spellEnd"/>
      <w:r w:rsidRPr="00AC237F">
        <w:rPr>
          <w:rFonts w:ascii="Book Antiqua" w:hAnsi="Book Antiqua" w:cs="Tahoma"/>
          <w:i/>
          <w:iCs/>
          <w:color w:val="000000" w:themeColor="text1"/>
          <w:sz w:val="20"/>
          <w:szCs w:val="20"/>
        </w:rPr>
        <w:t xml:space="preserve"> </w:t>
      </w:r>
      <w:proofErr w:type="spellStart"/>
      <w:r w:rsidRPr="00AC237F">
        <w:rPr>
          <w:rFonts w:ascii="Book Antiqua" w:hAnsi="Book Antiqua" w:cs="Tahoma"/>
          <w:i/>
          <w:iCs/>
          <w:color w:val="000000" w:themeColor="text1"/>
          <w:sz w:val="20"/>
          <w:szCs w:val="20"/>
        </w:rPr>
        <w:t>sp</w:t>
      </w:r>
      <w:proofErr w:type="spellEnd"/>
      <w:r w:rsidRPr="00AC237F">
        <w:rPr>
          <w:rFonts w:ascii="Book Antiqua" w:hAnsi="Book Antiqua" w:cs="Tahoma"/>
          <w:i/>
          <w:iCs/>
          <w:color w:val="000000" w:themeColor="text1"/>
          <w:sz w:val="20"/>
          <w:szCs w:val="20"/>
        </w:rPr>
        <w:t>. n.</w:t>
      </w:r>
      <w:r w:rsidRPr="00747E3F">
        <w:rPr>
          <w:rFonts w:ascii="Book Antiqua" w:hAnsi="Book Antiqua" w:cs="Tahoma"/>
          <w:color w:val="000000" w:themeColor="text1"/>
          <w:sz w:val="20"/>
          <w:szCs w:val="20"/>
        </w:rPr>
        <w:t xml:space="preserve"> und </w:t>
      </w:r>
      <w:proofErr w:type="spellStart"/>
      <w:r w:rsidR="0074757E" w:rsidRPr="00747E3F">
        <w:rPr>
          <w:rFonts w:ascii="Book Antiqua" w:hAnsi="Book Antiqua" w:cs="Tahoma"/>
          <w:i/>
          <w:color w:val="000000" w:themeColor="text1"/>
          <w:sz w:val="20"/>
          <w:szCs w:val="20"/>
        </w:rPr>
        <w:t>Sorex</w:t>
      </w:r>
      <w:proofErr w:type="spellEnd"/>
      <w:r w:rsidRPr="00747E3F">
        <w:rPr>
          <w:rFonts w:ascii="Book Antiqua" w:hAnsi="Book Antiqua" w:cs="Tahoma"/>
          <w:color w:val="000000" w:themeColor="text1"/>
          <w:sz w:val="20"/>
          <w:szCs w:val="20"/>
        </w:rPr>
        <w:t xml:space="preserve"> </w:t>
      </w:r>
      <w:proofErr w:type="spellStart"/>
      <w:r w:rsidR="0074757E" w:rsidRPr="00747E3F">
        <w:rPr>
          <w:rFonts w:ascii="Book Antiqua" w:hAnsi="Book Antiqua" w:cs="Tahoma"/>
          <w:i/>
          <w:color w:val="000000" w:themeColor="text1"/>
          <w:sz w:val="20"/>
          <w:szCs w:val="20"/>
        </w:rPr>
        <w:t>araneus</w:t>
      </w:r>
      <w:proofErr w:type="spellEnd"/>
      <w:r w:rsidRPr="00747E3F">
        <w:rPr>
          <w:rFonts w:ascii="Book Antiqua" w:hAnsi="Book Antiqua" w:cs="Tahoma"/>
          <w:color w:val="000000" w:themeColor="text1"/>
          <w:sz w:val="20"/>
          <w:szCs w:val="20"/>
        </w:rPr>
        <w:t xml:space="preserve"> Linnaeus 1758 in der Schweiz (Mammalia, </w:t>
      </w:r>
      <w:proofErr w:type="spellStart"/>
      <w:r w:rsidRPr="00747E3F">
        <w:rPr>
          <w:rFonts w:ascii="Book Antiqua" w:hAnsi="Book Antiqua" w:cs="Tahoma"/>
          <w:color w:val="000000" w:themeColor="text1"/>
          <w:sz w:val="20"/>
          <w:szCs w:val="20"/>
        </w:rPr>
        <w:t>Insec-tivora</w:t>
      </w:r>
      <w:proofErr w:type="spellEnd"/>
      <w:r w:rsidRPr="00747E3F">
        <w:rPr>
          <w:rFonts w:ascii="Book Antiqua" w:hAnsi="Book Antiqua" w:cs="Tahoma"/>
          <w:color w:val="000000" w:themeColor="text1"/>
          <w:sz w:val="20"/>
          <w:szCs w:val="20"/>
        </w:rPr>
        <w:t>)</w:t>
      </w:r>
      <w:r w:rsidR="00AC237F">
        <w:rPr>
          <w:rFonts w:ascii="Book Antiqua" w:hAnsi="Book Antiqua" w:cs="Tahoma"/>
          <w:color w:val="000000" w:themeColor="text1"/>
          <w:sz w:val="20"/>
          <w:szCs w:val="20"/>
        </w:rPr>
        <w:t>.</w:t>
      </w:r>
      <w:r w:rsidRPr="00747E3F">
        <w:rPr>
          <w:rFonts w:ascii="Book Antiqua" w:hAnsi="Book Antiqua" w:cs="Tahoma"/>
          <w:color w:val="000000" w:themeColor="text1"/>
          <w:sz w:val="20"/>
          <w:szCs w:val="20"/>
        </w:rPr>
        <w:t xml:space="preserve"> </w:t>
      </w:r>
      <w:r w:rsidRPr="0030474D">
        <w:rPr>
          <w:rFonts w:ascii="Book Antiqua" w:hAnsi="Book Antiqua" w:cs="Tahoma"/>
          <w:color w:val="000000" w:themeColor="text1"/>
          <w:sz w:val="20"/>
          <w:szCs w:val="20"/>
          <w:lang w:val="fr-FR"/>
        </w:rPr>
        <w:t>Revue Suisse de Zoologie, 75, 53-75</w:t>
      </w:r>
    </w:p>
    <w:p w14:paraId="5108195B" w14:textId="2EEB31AB" w:rsidR="008B0CA6" w:rsidRPr="00747E3F" w:rsidRDefault="008B0CA6" w:rsidP="00747E3F">
      <w:pPr>
        <w:spacing w:after="120" w:line="220" w:lineRule="exact"/>
        <w:ind w:left="709" w:hanging="709"/>
        <w:jc w:val="both"/>
        <w:rPr>
          <w:rFonts w:ascii="Book Antiqua" w:hAnsi="Book Antiqua" w:cs="Tahoma"/>
          <w:color w:val="000000" w:themeColor="text1"/>
          <w:sz w:val="20"/>
          <w:szCs w:val="20"/>
          <w:lang w:val="en-US"/>
        </w:rPr>
      </w:pPr>
      <w:r w:rsidRPr="0030474D">
        <w:rPr>
          <w:rFonts w:ascii="Book Antiqua" w:hAnsi="Book Antiqua" w:cs="Tahoma"/>
          <w:color w:val="000000" w:themeColor="text1"/>
          <w:sz w:val="20"/>
          <w:szCs w:val="20"/>
          <w:lang w:val="fr-FR"/>
        </w:rPr>
        <w:t xml:space="preserve">Pierce, G. et al. 1993 Diet </w:t>
      </w:r>
      <w:proofErr w:type="spellStart"/>
      <w:r w:rsidRPr="0030474D">
        <w:rPr>
          <w:rFonts w:ascii="Book Antiqua" w:hAnsi="Book Antiqua" w:cs="Tahoma"/>
          <w:color w:val="000000" w:themeColor="text1"/>
          <w:sz w:val="20"/>
          <w:szCs w:val="20"/>
          <w:lang w:val="fr-FR"/>
        </w:rPr>
        <w:t>selection</w:t>
      </w:r>
      <w:proofErr w:type="spellEnd"/>
      <w:r w:rsidRPr="0030474D">
        <w:rPr>
          <w:rFonts w:ascii="Book Antiqua" w:hAnsi="Book Antiqua" w:cs="Tahoma"/>
          <w:color w:val="000000" w:themeColor="text1"/>
          <w:sz w:val="20"/>
          <w:szCs w:val="20"/>
          <w:lang w:val="fr-FR"/>
        </w:rPr>
        <w:t xml:space="preserve"> by </w:t>
      </w:r>
      <w:proofErr w:type="spellStart"/>
      <w:r w:rsidRPr="0030474D">
        <w:rPr>
          <w:rFonts w:ascii="Book Antiqua" w:hAnsi="Book Antiqua" w:cs="Tahoma"/>
          <w:color w:val="000000" w:themeColor="text1"/>
          <w:sz w:val="20"/>
          <w:szCs w:val="20"/>
          <w:lang w:val="fr-FR"/>
        </w:rPr>
        <w:t>com</w:t>
      </w:r>
      <w:r w:rsidR="00A55105" w:rsidRPr="0030474D">
        <w:rPr>
          <w:rFonts w:ascii="Book Antiqua" w:hAnsi="Book Antiqua" w:cs="Tahoma"/>
          <w:color w:val="000000" w:themeColor="text1"/>
          <w:sz w:val="20"/>
          <w:szCs w:val="20"/>
          <w:lang w:val="fr-FR"/>
        </w:rPr>
        <w:softHyphen/>
      </w:r>
      <w:r w:rsidRPr="0030474D">
        <w:rPr>
          <w:rFonts w:ascii="Book Antiqua" w:hAnsi="Book Antiqua" w:cs="Tahoma"/>
          <w:color w:val="000000" w:themeColor="text1"/>
          <w:sz w:val="20"/>
          <w:szCs w:val="20"/>
          <w:lang w:val="fr-FR"/>
        </w:rPr>
        <w:t>mon</w:t>
      </w:r>
      <w:proofErr w:type="spellEnd"/>
      <w:r w:rsidRPr="0030474D">
        <w:rPr>
          <w:rFonts w:ascii="Book Antiqua" w:hAnsi="Book Antiqua" w:cs="Tahoma"/>
          <w:color w:val="000000" w:themeColor="text1"/>
          <w:sz w:val="20"/>
          <w:szCs w:val="20"/>
          <w:lang w:val="fr-FR"/>
        </w:rPr>
        <w:t xml:space="preserve"> </w:t>
      </w:r>
      <w:proofErr w:type="spellStart"/>
      <w:r w:rsidRPr="0030474D">
        <w:rPr>
          <w:rFonts w:ascii="Book Antiqua" w:hAnsi="Book Antiqua" w:cs="Tahoma"/>
          <w:color w:val="000000" w:themeColor="text1"/>
          <w:sz w:val="20"/>
          <w:szCs w:val="20"/>
          <w:lang w:val="fr-FR"/>
        </w:rPr>
        <w:t>shrews</w:t>
      </w:r>
      <w:proofErr w:type="spellEnd"/>
      <w:r w:rsidRPr="0030474D">
        <w:rPr>
          <w:rFonts w:ascii="Book Antiqua" w:hAnsi="Book Antiqua" w:cs="Tahoma"/>
          <w:color w:val="000000" w:themeColor="text1"/>
          <w:sz w:val="20"/>
          <w:szCs w:val="20"/>
          <w:lang w:val="fr-FR"/>
        </w:rPr>
        <w:t xml:space="preserve"> </w:t>
      </w:r>
      <w:proofErr w:type="spellStart"/>
      <w:r w:rsidR="0074757E" w:rsidRPr="0030474D">
        <w:rPr>
          <w:rFonts w:ascii="Book Antiqua" w:hAnsi="Book Antiqua" w:cs="Tahoma"/>
          <w:i/>
          <w:color w:val="000000" w:themeColor="text1"/>
          <w:sz w:val="20"/>
          <w:szCs w:val="20"/>
          <w:lang w:val="fr-FR"/>
        </w:rPr>
        <w:t>Sorex</w:t>
      </w:r>
      <w:proofErr w:type="spellEnd"/>
      <w:r w:rsidRPr="0030474D">
        <w:rPr>
          <w:rFonts w:ascii="Book Antiqua" w:hAnsi="Book Antiqua" w:cs="Tahoma"/>
          <w:color w:val="000000" w:themeColor="text1"/>
          <w:sz w:val="20"/>
          <w:szCs w:val="20"/>
          <w:lang w:val="fr-FR"/>
        </w:rPr>
        <w:t xml:space="preserve"> </w:t>
      </w:r>
      <w:proofErr w:type="spellStart"/>
      <w:r w:rsidR="0074757E" w:rsidRPr="0030474D">
        <w:rPr>
          <w:rFonts w:ascii="Book Antiqua" w:hAnsi="Book Antiqua" w:cs="Tahoma"/>
          <w:i/>
          <w:color w:val="000000" w:themeColor="text1"/>
          <w:sz w:val="20"/>
          <w:szCs w:val="20"/>
          <w:lang w:val="fr-FR"/>
        </w:rPr>
        <w:t>araneus</w:t>
      </w:r>
      <w:proofErr w:type="spellEnd"/>
      <w:r w:rsidRPr="0030474D">
        <w:rPr>
          <w:rFonts w:ascii="Book Antiqua" w:hAnsi="Book Antiqua" w:cs="Tahoma"/>
          <w:color w:val="000000" w:themeColor="text1"/>
          <w:sz w:val="20"/>
          <w:szCs w:val="20"/>
          <w:lang w:val="fr-FR"/>
        </w:rPr>
        <w:t xml:space="preserve"> in a </w:t>
      </w:r>
      <w:proofErr w:type="spellStart"/>
      <w:r w:rsidRPr="0030474D">
        <w:rPr>
          <w:rFonts w:ascii="Book Antiqua" w:hAnsi="Book Antiqua" w:cs="Tahoma"/>
          <w:color w:val="000000" w:themeColor="text1"/>
          <w:sz w:val="20"/>
          <w:szCs w:val="20"/>
          <w:lang w:val="fr-FR"/>
        </w:rPr>
        <w:t>de</w:t>
      </w:r>
      <w:r w:rsidR="00A55105" w:rsidRPr="0030474D">
        <w:rPr>
          <w:rFonts w:ascii="Book Antiqua" w:hAnsi="Book Antiqua" w:cs="Tahoma"/>
          <w:color w:val="000000" w:themeColor="text1"/>
          <w:sz w:val="20"/>
          <w:szCs w:val="20"/>
          <w:lang w:val="fr-FR"/>
        </w:rPr>
        <w:softHyphen/>
      </w:r>
      <w:r w:rsidRPr="0030474D">
        <w:rPr>
          <w:rFonts w:ascii="Book Antiqua" w:hAnsi="Book Antiqua" w:cs="Tahoma"/>
          <w:color w:val="000000" w:themeColor="text1"/>
          <w:sz w:val="20"/>
          <w:szCs w:val="20"/>
          <w:lang w:val="fr-FR"/>
        </w:rPr>
        <w:t>pleting</w:t>
      </w:r>
      <w:proofErr w:type="spellEnd"/>
      <w:r w:rsidRPr="0030474D">
        <w:rPr>
          <w:rFonts w:ascii="Book Antiqua" w:hAnsi="Book Antiqua" w:cs="Tahoma"/>
          <w:color w:val="000000" w:themeColor="text1"/>
          <w:sz w:val="20"/>
          <w:szCs w:val="20"/>
          <w:lang w:val="fr-FR"/>
        </w:rPr>
        <w:t xml:space="preserve"> </w:t>
      </w:r>
      <w:proofErr w:type="spellStart"/>
      <w:r w:rsidRPr="0030474D">
        <w:rPr>
          <w:rFonts w:ascii="Book Antiqua" w:hAnsi="Book Antiqua" w:cs="Tahoma"/>
          <w:color w:val="000000" w:themeColor="text1"/>
          <w:sz w:val="20"/>
          <w:szCs w:val="20"/>
          <w:lang w:val="fr-FR"/>
        </w:rPr>
        <w:t>en</w:t>
      </w:r>
      <w:r w:rsidR="002940BE" w:rsidRPr="0030474D">
        <w:rPr>
          <w:rFonts w:ascii="Book Antiqua" w:hAnsi="Book Antiqua" w:cs="Tahoma"/>
          <w:color w:val="000000" w:themeColor="text1"/>
          <w:sz w:val="20"/>
          <w:szCs w:val="20"/>
          <w:lang w:val="fr-FR"/>
        </w:rPr>
        <w:softHyphen/>
      </w:r>
      <w:r w:rsidRPr="0030474D">
        <w:rPr>
          <w:rFonts w:ascii="Book Antiqua" w:hAnsi="Book Antiqua" w:cs="Tahoma"/>
          <w:color w:val="000000" w:themeColor="text1"/>
          <w:sz w:val="20"/>
          <w:szCs w:val="20"/>
          <w:lang w:val="fr-FR"/>
        </w:rPr>
        <w:t>vironment</w:t>
      </w:r>
      <w:proofErr w:type="spellEnd"/>
      <w:r w:rsidRPr="0030474D">
        <w:rPr>
          <w:rFonts w:ascii="Book Antiqua" w:hAnsi="Book Antiqua" w:cs="Tahoma"/>
          <w:color w:val="000000" w:themeColor="text1"/>
          <w:sz w:val="20"/>
          <w:szCs w:val="20"/>
          <w:lang w:val="fr-FR"/>
        </w:rPr>
        <w:t xml:space="preserve">. </w:t>
      </w:r>
      <w:proofErr w:type="spellStart"/>
      <w:r w:rsidRPr="00747E3F">
        <w:rPr>
          <w:rFonts w:ascii="Book Antiqua" w:hAnsi="Book Antiqua" w:cs="Tahoma"/>
          <w:color w:val="000000" w:themeColor="text1"/>
          <w:sz w:val="20"/>
          <w:szCs w:val="20"/>
          <w:lang w:val="en-US"/>
        </w:rPr>
        <w:t>Behav-ioural</w:t>
      </w:r>
      <w:proofErr w:type="spellEnd"/>
      <w:r w:rsidRPr="00747E3F">
        <w:rPr>
          <w:rFonts w:ascii="Book Antiqua" w:hAnsi="Book Antiqua" w:cs="Tahoma"/>
          <w:color w:val="000000" w:themeColor="text1"/>
          <w:sz w:val="20"/>
          <w:szCs w:val="20"/>
          <w:lang w:val="en-US"/>
        </w:rPr>
        <w:t xml:space="preserve"> Processes, 29, 1-2, 65-84</w:t>
      </w:r>
    </w:p>
    <w:p w14:paraId="3EC1A6F4" w14:textId="4B67DA81" w:rsidR="008B0CA6" w:rsidRPr="0030474D" w:rsidRDefault="008B0CA6" w:rsidP="00747E3F">
      <w:pPr>
        <w:spacing w:after="120" w:line="220" w:lineRule="exact"/>
        <w:ind w:left="709" w:hanging="709"/>
        <w:jc w:val="both"/>
        <w:rPr>
          <w:rFonts w:ascii="Book Antiqua" w:hAnsi="Book Antiqua" w:cs="Tahoma"/>
          <w:color w:val="000000" w:themeColor="text1"/>
          <w:sz w:val="20"/>
          <w:szCs w:val="20"/>
        </w:rPr>
      </w:pPr>
      <w:r w:rsidRPr="00747E3F">
        <w:rPr>
          <w:rFonts w:ascii="Book Antiqua" w:hAnsi="Book Antiqua" w:cs="Tahoma"/>
          <w:color w:val="000000" w:themeColor="text1"/>
          <w:sz w:val="20"/>
          <w:szCs w:val="20"/>
          <w:lang w:val="en-US"/>
        </w:rPr>
        <w:t xml:space="preserve">Rudge, M. R. 1968 The food of the common shrew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0074757E" w:rsidRPr="00747E3F">
        <w:rPr>
          <w:rFonts w:ascii="Book Antiqua" w:hAnsi="Book Antiqua" w:cs="Tahoma"/>
          <w:i/>
          <w:color w:val="000000" w:themeColor="text1"/>
          <w:sz w:val="20"/>
          <w:szCs w:val="20"/>
          <w:lang w:val="en-US"/>
        </w:rPr>
        <w:t>araneus</w:t>
      </w:r>
      <w:proofErr w:type="spellEnd"/>
      <w:r w:rsidRPr="00747E3F">
        <w:rPr>
          <w:rFonts w:ascii="Book Antiqua" w:hAnsi="Book Antiqua" w:cs="Tahoma"/>
          <w:color w:val="000000" w:themeColor="text1"/>
          <w:sz w:val="20"/>
          <w:szCs w:val="20"/>
          <w:lang w:val="en-US"/>
        </w:rPr>
        <w:t xml:space="preserve"> L. (</w:t>
      </w:r>
      <w:proofErr w:type="spellStart"/>
      <w:r w:rsidRPr="00747E3F">
        <w:rPr>
          <w:rFonts w:ascii="Book Antiqua" w:hAnsi="Book Antiqua" w:cs="Tahoma"/>
          <w:color w:val="000000" w:themeColor="text1"/>
          <w:sz w:val="20"/>
          <w:szCs w:val="20"/>
          <w:lang w:val="en-US"/>
        </w:rPr>
        <w:t>Insectivora</w:t>
      </w:r>
      <w:proofErr w:type="spellEnd"/>
      <w:r w:rsidRPr="00747E3F">
        <w:rPr>
          <w:rFonts w:ascii="Book Antiqua" w:hAnsi="Book Antiqua" w:cs="Tahoma"/>
          <w:color w:val="000000" w:themeColor="text1"/>
          <w:sz w:val="20"/>
          <w:szCs w:val="20"/>
          <w:lang w:val="en-US"/>
        </w:rPr>
        <w:t xml:space="preserve">: </w:t>
      </w:r>
      <w:proofErr w:type="spellStart"/>
      <w:r w:rsidRPr="00747E3F">
        <w:rPr>
          <w:rFonts w:ascii="Book Antiqua" w:hAnsi="Book Antiqua" w:cs="Tahoma"/>
          <w:color w:val="000000" w:themeColor="text1"/>
          <w:sz w:val="20"/>
          <w:szCs w:val="20"/>
          <w:lang w:val="en-US"/>
        </w:rPr>
        <w:t>Soricidae</w:t>
      </w:r>
      <w:proofErr w:type="spellEnd"/>
      <w:r w:rsidRPr="00747E3F">
        <w:rPr>
          <w:rFonts w:ascii="Book Antiqua" w:hAnsi="Book Antiqua" w:cs="Tahoma"/>
          <w:color w:val="000000" w:themeColor="text1"/>
          <w:sz w:val="20"/>
          <w:szCs w:val="20"/>
          <w:lang w:val="en-US"/>
        </w:rPr>
        <w:t xml:space="preserve">) in Britain. </w:t>
      </w:r>
      <w:r w:rsidRPr="0030474D">
        <w:rPr>
          <w:rFonts w:ascii="Book Antiqua" w:hAnsi="Book Antiqua" w:cs="Tahoma"/>
          <w:color w:val="000000" w:themeColor="text1"/>
          <w:sz w:val="20"/>
          <w:szCs w:val="20"/>
        </w:rPr>
        <w:t xml:space="preserve">J. </w:t>
      </w:r>
      <w:proofErr w:type="spellStart"/>
      <w:r w:rsidRPr="0030474D">
        <w:rPr>
          <w:rFonts w:ascii="Book Antiqua" w:hAnsi="Book Antiqua" w:cs="Tahoma"/>
          <w:color w:val="000000" w:themeColor="text1"/>
          <w:sz w:val="20"/>
          <w:szCs w:val="20"/>
        </w:rPr>
        <w:t>Anim</w:t>
      </w:r>
      <w:proofErr w:type="spellEnd"/>
      <w:r w:rsidRPr="0030474D">
        <w:rPr>
          <w:rFonts w:ascii="Book Antiqua" w:hAnsi="Book Antiqua" w:cs="Tahoma"/>
          <w:color w:val="000000" w:themeColor="text1"/>
          <w:sz w:val="20"/>
          <w:szCs w:val="20"/>
        </w:rPr>
        <w:t xml:space="preserve">. </w:t>
      </w:r>
      <w:proofErr w:type="spellStart"/>
      <w:r w:rsidRPr="0030474D">
        <w:rPr>
          <w:rFonts w:ascii="Book Antiqua" w:hAnsi="Book Antiqua" w:cs="Tahoma"/>
          <w:color w:val="000000" w:themeColor="text1"/>
          <w:sz w:val="20"/>
          <w:szCs w:val="20"/>
        </w:rPr>
        <w:t>Ecol</w:t>
      </w:r>
      <w:proofErr w:type="spellEnd"/>
      <w:r w:rsidRPr="0030474D">
        <w:rPr>
          <w:rFonts w:ascii="Book Antiqua" w:hAnsi="Book Antiqua" w:cs="Tahoma"/>
          <w:color w:val="000000" w:themeColor="text1"/>
          <w:sz w:val="20"/>
          <w:szCs w:val="20"/>
        </w:rPr>
        <w:t>., 37, 3, 565 -581</w:t>
      </w:r>
    </w:p>
    <w:p w14:paraId="262EB1E3" w14:textId="6A3671A2" w:rsidR="008B0CA6" w:rsidRPr="00747E3F" w:rsidRDefault="008B0CA6" w:rsidP="00747E3F">
      <w:pPr>
        <w:spacing w:after="120" w:line="220" w:lineRule="exact"/>
        <w:ind w:left="709" w:hanging="709"/>
        <w:jc w:val="both"/>
        <w:rPr>
          <w:rFonts w:ascii="Book Antiqua" w:hAnsi="Book Antiqua" w:cs="Tahoma"/>
          <w:color w:val="000000" w:themeColor="text1"/>
          <w:sz w:val="20"/>
          <w:szCs w:val="20"/>
          <w:lang w:val="en-US"/>
        </w:rPr>
      </w:pPr>
      <w:proofErr w:type="spellStart"/>
      <w:r w:rsidRPr="00747E3F">
        <w:rPr>
          <w:rFonts w:ascii="Book Antiqua" w:hAnsi="Book Antiqua" w:cs="Tahoma"/>
          <w:color w:val="000000" w:themeColor="text1"/>
          <w:sz w:val="20"/>
          <w:szCs w:val="20"/>
        </w:rPr>
        <w:t>Sandmeyer</w:t>
      </w:r>
      <w:proofErr w:type="spellEnd"/>
      <w:r w:rsidRPr="00747E3F">
        <w:rPr>
          <w:rFonts w:ascii="Book Antiqua" w:hAnsi="Book Antiqua" w:cs="Tahoma"/>
          <w:color w:val="000000" w:themeColor="text1"/>
          <w:sz w:val="20"/>
          <w:szCs w:val="20"/>
        </w:rPr>
        <w:t xml:space="preserve">, J. et al. 2010 Kleinsäuger auf dem Speiseplan der Schleiereule. </w:t>
      </w:r>
      <w:r w:rsidRPr="00747E3F">
        <w:rPr>
          <w:rFonts w:ascii="Book Antiqua" w:hAnsi="Book Antiqua" w:cs="Tahoma"/>
          <w:color w:val="000000" w:themeColor="text1"/>
          <w:sz w:val="20"/>
          <w:szCs w:val="20"/>
          <w:lang w:val="en-US"/>
        </w:rPr>
        <w:t>Ber. Naturf. Verein f. Bielefeld u. Umg. 49, 170-202</w:t>
      </w:r>
    </w:p>
    <w:p w14:paraId="686B23BC" w14:textId="6336ACF4" w:rsidR="008B0CA6" w:rsidRPr="00747E3F" w:rsidRDefault="008B0CA6" w:rsidP="00747E3F">
      <w:pPr>
        <w:spacing w:after="120" w:line="220" w:lineRule="exact"/>
        <w:ind w:left="709" w:hanging="709"/>
        <w:jc w:val="both"/>
        <w:rPr>
          <w:rFonts w:ascii="Book Antiqua" w:hAnsi="Book Antiqua" w:cs="Tahoma"/>
          <w:color w:val="000000" w:themeColor="text1"/>
          <w:sz w:val="20"/>
          <w:szCs w:val="20"/>
          <w:lang w:val="en-US"/>
        </w:rPr>
      </w:pPr>
      <w:r w:rsidRPr="00747E3F">
        <w:rPr>
          <w:rFonts w:ascii="Book Antiqua" w:hAnsi="Book Antiqua" w:cs="Tahoma"/>
          <w:color w:val="000000" w:themeColor="text1"/>
          <w:sz w:val="20"/>
          <w:szCs w:val="20"/>
          <w:lang w:val="en-US"/>
        </w:rPr>
        <w:t>Saarikko, J. 1992 Risk of predation and forag¬ing activity in shrews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0074757E" w:rsidRPr="00747E3F">
        <w:rPr>
          <w:rFonts w:ascii="Book Antiqua" w:hAnsi="Book Antiqua" w:cs="Tahoma"/>
          <w:i/>
          <w:color w:val="000000" w:themeColor="text1"/>
          <w:sz w:val="20"/>
          <w:szCs w:val="20"/>
          <w:lang w:val="en-US"/>
        </w:rPr>
        <w:t>ara</w:t>
      </w:r>
      <w:r w:rsidR="002940BE">
        <w:rPr>
          <w:rFonts w:ascii="Book Antiqua" w:hAnsi="Book Antiqua" w:cs="Tahoma"/>
          <w:i/>
          <w:color w:val="000000" w:themeColor="text1"/>
          <w:sz w:val="20"/>
          <w:szCs w:val="20"/>
          <w:lang w:val="en-US"/>
        </w:rPr>
        <w:softHyphen/>
      </w:r>
      <w:r w:rsidR="0074757E" w:rsidRPr="00747E3F">
        <w:rPr>
          <w:rFonts w:ascii="Book Antiqua" w:hAnsi="Book Antiqua" w:cs="Tahoma"/>
          <w:i/>
          <w:color w:val="000000" w:themeColor="text1"/>
          <w:sz w:val="20"/>
          <w:szCs w:val="20"/>
          <w:lang w:val="en-US"/>
        </w:rPr>
        <w:t>neus</w:t>
      </w:r>
      <w:proofErr w:type="spellEnd"/>
      <w:r w:rsidRPr="00747E3F">
        <w:rPr>
          <w:rFonts w:ascii="Book Antiqua" w:hAnsi="Book Antiqua" w:cs="Tahoma"/>
          <w:color w:val="000000" w:themeColor="text1"/>
          <w:sz w:val="20"/>
          <w:szCs w:val="20"/>
          <w:lang w:val="en-US"/>
        </w:rPr>
        <w:t>).  Ann. Zool. Fennici, 29, 4, 291-299</w:t>
      </w:r>
    </w:p>
    <w:p w14:paraId="7146CE11" w14:textId="59DAEF6B" w:rsidR="008B0CA6" w:rsidRPr="00747E3F" w:rsidRDefault="008B0CA6" w:rsidP="00747E3F">
      <w:pPr>
        <w:spacing w:after="120" w:line="220" w:lineRule="exact"/>
        <w:ind w:left="709" w:hanging="709"/>
        <w:jc w:val="both"/>
        <w:rPr>
          <w:rFonts w:ascii="Book Antiqua" w:hAnsi="Book Antiqua" w:cs="Tahoma"/>
          <w:color w:val="000000" w:themeColor="text1"/>
          <w:sz w:val="20"/>
          <w:szCs w:val="20"/>
          <w:lang w:val="en-US"/>
        </w:rPr>
      </w:pPr>
      <w:r w:rsidRPr="00747E3F">
        <w:rPr>
          <w:rFonts w:ascii="Book Antiqua" w:hAnsi="Book Antiqua" w:cs="Tahoma"/>
          <w:color w:val="000000" w:themeColor="text1"/>
          <w:sz w:val="20"/>
          <w:szCs w:val="20"/>
          <w:lang w:val="en-US"/>
        </w:rPr>
        <w:t>Shchipanov, N. A. et al. 2008 Nonresidence and dispersal of common shrews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0074757E" w:rsidRPr="00747E3F">
        <w:rPr>
          <w:rFonts w:ascii="Book Antiqua" w:hAnsi="Book Antiqua" w:cs="Tahoma"/>
          <w:i/>
          <w:color w:val="000000" w:themeColor="text1"/>
          <w:sz w:val="20"/>
          <w:szCs w:val="20"/>
          <w:lang w:val="en-US"/>
        </w:rPr>
        <w:t>ara</w:t>
      </w:r>
      <w:r w:rsidR="002940BE">
        <w:rPr>
          <w:rFonts w:ascii="Book Antiqua" w:hAnsi="Book Antiqua" w:cs="Tahoma"/>
          <w:i/>
          <w:color w:val="000000" w:themeColor="text1"/>
          <w:sz w:val="20"/>
          <w:szCs w:val="20"/>
          <w:lang w:val="en-US"/>
        </w:rPr>
        <w:softHyphen/>
      </w:r>
      <w:r w:rsidR="0074757E" w:rsidRPr="00747E3F">
        <w:rPr>
          <w:rFonts w:ascii="Book Antiqua" w:hAnsi="Book Antiqua" w:cs="Tahoma"/>
          <w:i/>
          <w:color w:val="000000" w:themeColor="text1"/>
          <w:sz w:val="20"/>
          <w:szCs w:val="20"/>
          <w:lang w:val="en-US"/>
        </w:rPr>
        <w:t>neus</w:t>
      </w:r>
      <w:proofErr w:type="spellEnd"/>
      <w:r w:rsidRPr="00747E3F">
        <w:rPr>
          <w:rFonts w:ascii="Book Antiqua" w:hAnsi="Book Antiqua" w:cs="Tahoma"/>
          <w:color w:val="000000" w:themeColor="text1"/>
          <w:sz w:val="20"/>
          <w:szCs w:val="20"/>
          <w:lang w:val="en-US"/>
        </w:rPr>
        <w:t xml:space="preserve">, </w:t>
      </w:r>
      <w:proofErr w:type="spellStart"/>
      <w:r w:rsidRPr="00747E3F">
        <w:rPr>
          <w:rFonts w:ascii="Book Antiqua" w:hAnsi="Book Antiqua" w:cs="Tahoma"/>
          <w:color w:val="000000" w:themeColor="text1"/>
          <w:sz w:val="20"/>
          <w:szCs w:val="20"/>
          <w:lang w:val="en-US"/>
        </w:rPr>
        <w:t>Insectivora</w:t>
      </w:r>
      <w:proofErr w:type="spellEnd"/>
      <w:r w:rsidRPr="00747E3F">
        <w:rPr>
          <w:rFonts w:ascii="Book Antiqua" w:hAnsi="Book Antiqua" w:cs="Tahoma"/>
          <w:color w:val="000000" w:themeColor="text1"/>
          <w:sz w:val="20"/>
          <w:szCs w:val="20"/>
          <w:lang w:val="en-US"/>
        </w:rPr>
        <w:t>). Zool. Zhurnal, 87, 3, 331-343</w:t>
      </w:r>
    </w:p>
    <w:p w14:paraId="445C5C29" w14:textId="10ABDDA2" w:rsidR="008B0CA6" w:rsidRPr="00747E3F" w:rsidRDefault="008B0CA6" w:rsidP="00747E3F">
      <w:pPr>
        <w:spacing w:after="120" w:line="220" w:lineRule="exact"/>
        <w:ind w:left="709" w:hanging="709"/>
        <w:jc w:val="both"/>
        <w:rPr>
          <w:rFonts w:ascii="Book Antiqua" w:hAnsi="Book Antiqua" w:cs="Tahoma"/>
          <w:color w:val="000000" w:themeColor="text1"/>
          <w:sz w:val="20"/>
          <w:szCs w:val="20"/>
          <w:lang w:val="en-US"/>
        </w:rPr>
      </w:pPr>
      <w:r w:rsidRPr="00747E3F">
        <w:rPr>
          <w:rFonts w:ascii="Book Antiqua" w:hAnsi="Book Antiqua" w:cs="Tahoma"/>
          <w:color w:val="000000" w:themeColor="text1"/>
          <w:sz w:val="20"/>
          <w:szCs w:val="20"/>
          <w:lang w:val="en-US"/>
        </w:rPr>
        <w:t>Siemers, B. et al. 2009 Why do shrews twit</w:t>
      </w:r>
      <w:r w:rsidR="00A55105" w:rsidRPr="00747E3F">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ter? Communi-cation or simple echo-based orientation. Biol Lett. 23; 5, 5, 593–596. doi:  10.1098/rsbl.2009.0378</w:t>
      </w:r>
    </w:p>
    <w:p w14:paraId="26485FA5" w14:textId="621FCF0B" w:rsidR="008B0CA6" w:rsidRPr="00747E3F" w:rsidRDefault="008B0CA6" w:rsidP="00747E3F">
      <w:pPr>
        <w:spacing w:after="120" w:line="220" w:lineRule="exact"/>
        <w:ind w:left="709" w:hanging="709"/>
        <w:jc w:val="both"/>
        <w:rPr>
          <w:rFonts w:ascii="Book Antiqua" w:hAnsi="Book Antiqua" w:cs="Tahoma"/>
          <w:color w:val="000000" w:themeColor="text1"/>
          <w:sz w:val="20"/>
          <w:szCs w:val="20"/>
          <w:lang w:val="en-US"/>
        </w:rPr>
      </w:pPr>
      <w:r w:rsidRPr="00747E3F">
        <w:rPr>
          <w:rFonts w:ascii="Book Antiqua" w:hAnsi="Book Antiqua" w:cs="Tahoma"/>
          <w:color w:val="000000" w:themeColor="text1"/>
          <w:sz w:val="20"/>
          <w:szCs w:val="20"/>
          <w:lang w:val="en-US"/>
        </w:rPr>
        <w:t>Tumas’yan, Ph. A. Shchipanov, N. A. 2013 Sig</w:t>
      </w:r>
      <w:r w:rsidR="002940BE">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nificance of the smell of a conspecific for the spatial distribution of the com</w:t>
      </w:r>
      <w:r w:rsidR="002940BE">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 xml:space="preserve">mon shrew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0074757E" w:rsidRPr="00747E3F">
        <w:rPr>
          <w:rFonts w:ascii="Book Antiqua" w:hAnsi="Book Antiqua" w:cs="Tahoma"/>
          <w:i/>
          <w:color w:val="000000" w:themeColor="text1"/>
          <w:sz w:val="20"/>
          <w:szCs w:val="20"/>
          <w:lang w:val="en-US"/>
        </w:rPr>
        <w:t>araneus</w:t>
      </w:r>
      <w:proofErr w:type="spellEnd"/>
      <w:r w:rsidRPr="00747E3F">
        <w:rPr>
          <w:rFonts w:ascii="Book Antiqua" w:hAnsi="Book Antiqua" w:cs="Tahoma"/>
          <w:color w:val="000000" w:themeColor="text1"/>
          <w:sz w:val="20"/>
          <w:szCs w:val="20"/>
          <w:lang w:val="en-US"/>
        </w:rPr>
        <w:t xml:space="preserve"> L. Biol. Bull., 40, 3, 329-336</w:t>
      </w:r>
    </w:p>
    <w:p w14:paraId="418A131C" w14:textId="0F8D3C9B" w:rsidR="008B0CA6" w:rsidRPr="0030474D" w:rsidRDefault="008B0CA6" w:rsidP="00747E3F">
      <w:pPr>
        <w:spacing w:after="120" w:line="220" w:lineRule="exact"/>
        <w:ind w:left="709" w:hanging="709"/>
        <w:jc w:val="both"/>
        <w:rPr>
          <w:rFonts w:ascii="Book Antiqua" w:hAnsi="Book Antiqua" w:cs="Tahoma"/>
          <w:color w:val="000000" w:themeColor="text1"/>
          <w:sz w:val="20"/>
          <w:szCs w:val="20"/>
          <w:lang w:val="en-US"/>
        </w:rPr>
      </w:pPr>
      <w:r w:rsidRPr="00747E3F">
        <w:rPr>
          <w:rFonts w:ascii="Book Antiqua" w:hAnsi="Book Antiqua" w:cs="Tahoma"/>
          <w:color w:val="000000" w:themeColor="text1"/>
          <w:sz w:val="20"/>
          <w:szCs w:val="20"/>
          <w:lang w:val="en-US"/>
        </w:rPr>
        <w:t>Valimaki, K. et al. 2007 Inbreeding and competitive ability in the com</w:t>
      </w:r>
      <w:r w:rsidR="00A55105" w:rsidRPr="00747E3F">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mon shrew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0074757E" w:rsidRPr="00747E3F">
        <w:rPr>
          <w:rFonts w:ascii="Book Antiqua" w:hAnsi="Book Antiqua" w:cs="Tahoma"/>
          <w:i/>
          <w:color w:val="000000" w:themeColor="text1"/>
          <w:sz w:val="20"/>
          <w:szCs w:val="20"/>
          <w:lang w:val="en-US"/>
        </w:rPr>
        <w:t>araneus</w:t>
      </w:r>
      <w:proofErr w:type="spellEnd"/>
      <w:r w:rsidRPr="00747E3F">
        <w:rPr>
          <w:rFonts w:ascii="Book Antiqua" w:hAnsi="Book Antiqua" w:cs="Tahoma"/>
          <w:color w:val="000000" w:themeColor="text1"/>
          <w:sz w:val="20"/>
          <w:szCs w:val="20"/>
          <w:lang w:val="en-US"/>
        </w:rPr>
        <w:t xml:space="preserve">). Behav. Ecol. </w:t>
      </w:r>
      <w:proofErr w:type="spellStart"/>
      <w:r w:rsidRPr="0030474D">
        <w:rPr>
          <w:rFonts w:ascii="Book Antiqua" w:hAnsi="Book Antiqua" w:cs="Tahoma"/>
          <w:color w:val="000000" w:themeColor="text1"/>
          <w:sz w:val="20"/>
          <w:szCs w:val="20"/>
          <w:lang w:val="en-US"/>
        </w:rPr>
        <w:t>So</w:t>
      </w:r>
      <w:r w:rsidR="002940BE" w:rsidRPr="0030474D">
        <w:rPr>
          <w:rFonts w:ascii="Book Antiqua" w:hAnsi="Book Antiqua" w:cs="Tahoma"/>
          <w:color w:val="000000" w:themeColor="text1"/>
          <w:sz w:val="20"/>
          <w:szCs w:val="20"/>
          <w:lang w:val="en-US"/>
        </w:rPr>
        <w:softHyphen/>
      </w:r>
      <w:r w:rsidRPr="0030474D">
        <w:rPr>
          <w:rFonts w:ascii="Book Antiqua" w:hAnsi="Book Antiqua" w:cs="Tahoma"/>
          <w:color w:val="000000" w:themeColor="text1"/>
          <w:sz w:val="20"/>
          <w:szCs w:val="20"/>
          <w:lang w:val="en-US"/>
        </w:rPr>
        <w:t>ciobiol</w:t>
      </w:r>
      <w:proofErr w:type="spellEnd"/>
      <w:r w:rsidRPr="0030474D">
        <w:rPr>
          <w:rFonts w:ascii="Book Antiqua" w:hAnsi="Book Antiqua" w:cs="Tahoma"/>
          <w:color w:val="000000" w:themeColor="text1"/>
          <w:sz w:val="20"/>
          <w:szCs w:val="20"/>
          <w:lang w:val="en-US"/>
        </w:rPr>
        <w:t xml:space="preserve">., 61, 7, 997-1005 </w:t>
      </w:r>
    </w:p>
    <w:p w14:paraId="690BEEAA" w14:textId="385ABAAF" w:rsidR="008B0CA6" w:rsidRPr="00747E3F" w:rsidRDefault="008B0CA6" w:rsidP="00747E3F">
      <w:pPr>
        <w:spacing w:after="120" w:line="220" w:lineRule="exact"/>
        <w:ind w:left="709" w:hanging="709"/>
        <w:jc w:val="both"/>
        <w:rPr>
          <w:rFonts w:ascii="Book Antiqua" w:hAnsi="Book Antiqua" w:cs="Tahoma"/>
          <w:color w:val="000000" w:themeColor="text1"/>
          <w:sz w:val="20"/>
          <w:szCs w:val="20"/>
          <w:lang w:val="en-US"/>
        </w:rPr>
      </w:pPr>
      <w:r w:rsidRPr="0030474D">
        <w:rPr>
          <w:rFonts w:ascii="Book Antiqua" w:hAnsi="Book Antiqua" w:cs="Tahoma"/>
          <w:color w:val="000000" w:themeColor="text1"/>
          <w:sz w:val="20"/>
          <w:szCs w:val="20"/>
          <w:lang w:val="en-US"/>
        </w:rPr>
        <w:t xml:space="preserve">Vogel, P. 1972 </w:t>
      </w:r>
      <w:proofErr w:type="spellStart"/>
      <w:r w:rsidRPr="0030474D">
        <w:rPr>
          <w:rFonts w:ascii="Book Antiqua" w:hAnsi="Book Antiqua" w:cs="Tahoma"/>
          <w:color w:val="000000" w:themeColor="text1"/>
          <w:sz w:val="20"/>
          <w:szCs w:val="20"/>
          <w:lang w:val="en-US"/>
        </w:rPr>
        <w:t>Vergleichende</w:t>
      </w:r>
      <w:proofErr w:type="spellEnd"/>
      <w:r w:rsidRPr="0030474D">
        <w:rPr>
          <w:rFonts w:ascii="Book Antiqua" w:hAnsi="Book Antiqua" w:cs="Tahoma"/>
          <w:color w:val="000000" w:themeColor="text1"/>
          <w:sz w:val="20"/>
          <w:szCs w:val="20"/>
          <w:lang w:val="en-US"/>
        </w:rPr>
        <w:t xml:space="preserve"> </w:t>
      </w:r>
      <w:proofErr w:type="spellStart"/>
      <w:r w:rsidRPr="0030474D">
        <w:rPr>
          <w:rFonts w:ascii="Book Antiqua" w:hAnsi="Book Antiqua" w:cs="Tahoma"/>
          <w:color w:val="000000" w:themeColor="text1"/>
          <w:sz w:val="20"/>
          <w:szCs w:val="20"/>
          <w:lang w:val="en-US"/>
        </w:rPr>
        <w:t>Unter</w:t>
      </w:r>
      <w:r w:rsidR="00A55105" w:rsidRPr="0030474D">
        <w:rPr>
          <w:rFonts w:ascii="Book Antiqua" w:hAnsi="Book Antiqua" w:cs="Tahoma"/>
          <w:color w:val="000000" w:themeColor="text1"/>
          <w:sz w:val="20"/>
          <w:szCs w:val="20"/>
          <w:lang w:val="en-US"/>
        </w:rPr>
        <w:softHyphen/>
      </w:r>
      <w:r w:rsidRPr="0030474D">
        <w:rPr>
          <w:rFonts w:ascii="Book Antiqua" w:hAnsi="Book Antiqua" w:cs="Tahoma"/>
          <w:color w:val="000000" w:themeColor="text1"/>
          <w:sz w:val="20"/>
          <w:szCs w:val="20"/>
          <w:lang w:val="en-US"/>
        </w:rPr>
        <w:t>suchung</w:t>
      </w:r>
      <w:proofErr w:type="spellEnd"/>
      <w:r w:rsidRPr="0030474D">
        <w:rPr>
          <w:rFonts w:ascii="Book Antiqua" w:hAnsi="Book Antiqua" w:cs="Tahoma"/>
          <w:color w:val="000000" w:themeColor="text1"/>
          <w:sz w:val="20"/>
          <w:szCs w:val="20"/>
          <w:lang w:val="en-US"/>
        </w:rPr>
        <w:t xml:space="preserve"> </w:t>
      </w:r>
      <w:proofErr w:type="spellStart"/>
      <w:r w:rsidRPr="0030474D">
        <w:rPr>
          <w:rFonts w:ascii="Book Antiqua" w:hAnsi="Book Antiqua" w:cs="Tahoma"/>
          <w:color w:val="000000" w:themeColor="text1"/>
          <w:sz w:val="20"/>
          <w:szCs w:val="20"/>
          <w:lang w:val="en-US"/>
        </w:rPr>
        <w:t>zum</w:t>
      </w:r>
      <w:proofErr w:type="spellEnd"/>
      <w:r w:rsidRPr="0030474D">
        <w:rPr>
          <w:rFonts w:ascii="Book Antiqua" w:hAnsi="Book Antiqua" w:cs="Tahoma"/>
          <w:color w:val="000000" w:themeColor="text1"/>
          <w:sz w:val="20"/>
          <w:szCs w:val="20"/>
          <w:lang w:val="en-US"/>
        </w:rPr>
        <w:t xml:space="preserve"> </w:t>
      </w:r>
      <w:proofErr w:type="spellStart"/>
      <w:r w:rsidRPr="0030474D">
        <w:rPr>
          <w:rFonts w:ascii="Book Antiqua" w:hAnsi="Book Antiqua" w:cs="Tahoma"/>
          <w:color w:val="000000" w:themeColor="text1"/>
          <w:sz w:val="20"/>
          <w:szCs w:val="20"/>
          <w:lang w:val="en-US"/>
        </w:rPr>
        <w:t>Ontogenesemodus</w:t>
      </w:r>
      <w:proofErr w:type="spellEnd"/>
      <w:r w:rsidRPr="0030474D">
        <w:rPr>
          <w:rFonts w:ascii="Book Antiqua" w:hAnsi="Book Antiqua" w:cs="Tahoma"/>
          <w:color w:val="000000" w:themeColor="text1"/>
          <w:sz w:val="20"/>
          <w:szCs w:val="20"/>
          <w:lang w:val="en-US"/>
        </w:rPr>
        <w:t xml:space="preserve"> </w:t>
      </w:r>
      <w:proofErr w:type="spellStart"/>
      <w:r w:rsidRPr="0030474D">
        <w:rPr>
          <w:rFonts w:ascii="Book Antiqua" w:hAnsi="Book Antiqua" w:cs="Tahoma"/>
          <w:color w:val="000000" w:themeColor="text1"/>
          <w:sz w:val="20"/>
          <w:szCs w:val="20"/>
          <w:lang w:val="en-US"/>
        </w:rPr>
        <w:t>einheimischer</w:t>
      </w:r>
      <w:proofErr w:type="spellEnd"/>
      <w:r w:rsidRPr="0030474D">
        <w:rPr>
          <w:rFonts w:ascii="Book Antiqua" w:hAnsi="Book Antiqua" w:cs="Tahoma"/>
          <w:color w:val="000000" w:themeColor="text1"/>
          <w:sz w:val="20"/>
          <w:szCs w:val="20"/>
          <w:lang w:val="en-US"/>
        </w:rPr>
        <w:t xml:space="preserve"> </w:t>
      </w:r>
      <w:proofErr w:type="spellStart"/>
      <w:r w:rsidRPr="0030474D">
        <w:rPr>
          <w:rFonts w:ascii="Book Antiqua" w:hAnsi="Book Antiqua" w:cs="Tahoma"/>
          <w:color w:val="000000" w:themeColor="text1"/>
          <w:sz w:val="20"/>
          <w:szCs w:val="20"/>
          <w:lang w:val="en-US"/>
        </w:rPr>
        <w:t>Soriciden</w:t>
      </w:r>
      <w:proofErr w:type="spellEnd"/>
      <w:r w:rsidRPr="0030474D">
        <w:rPr>
          <w:rFonts w:ascii="Book Antiqua" w:hAnsi="Book Antiqua" w:cs="Tahoma"/>
          <w:color w:val="000000" w:themeColor="text1"/>
          <w:sz w:val="20"/>
          <w:szCs w:val="20"/>
          <w:lang w:val="en-US"/>
        </w:rPr>
        <w:t xml:space="preserve"> (</w:t>
      </w:r>
      <w:proofErr w:type="spellStart"/>
      <w:r w:rsidRPr="0030474D">
        <w:rPr>
          <w:rFonts w:ascii="Book Antiqua" w:hAnsi="Book Antiqua" w:cs="Tahoma"/>
          <w:i/>
          <w:iCs/>
          <w:color w:val="000000" w:themeColor="text1"/>
          <w:sz w:val="20"/>
          <w:szCs w:val="20"/>
          <w:lang w:val="en-US"/>
        </w:rPr>
        <w:t>Crocidura</w:t>
      </w:r>
      <w:proofErr w:type="spellEnd"/>
      <w:r w:rsidRPr="0030474D">
        <w:rPr>
          <w:rFonts w:ascii="Book Antiqua" w:hAnsi="Book Antiqua" w:cs="Tahoma"/>
          <w:i/>
          <w:iCs/>
          <w:color w:val="000000" w:themeColor="text1"/>
          <w:sz w:val="20"/>
          <w:szCs w:val="20"/>
          <w:lang w:val="en-US"/>
        </w:rPr>
        <w:t xml:space="preserve"> </w:t>
      </w:r>
      <w:proofErr w:type="spellStart"/>
      <w:r w:rsidRPr="0030474D">
        <w:rPr>
          <w:rFonts w:ascii="Book Antiqua" w:hAnsi="Book Antiqua" w:cs="Tahoma"/>
          <w:i/>
          <w:iCs/>
          <w:color w:val="000000" w:themeColor="text1"/>
          <w:sz w:val="20"/>
          <w:szCs w:val="20"/>
          <w:lang w:val="en-US"/>
        </w:rPr>
        <w:t>russula</w:t>
      </w:r>
      <w:proofErr w:type="spellEnd"/>
      <w:r w:rsidRPr="0030474D">
        <w:rPr>
          <w:rFonts w:ascii="Book Antiqua" w:hAnsi="Book Antiqua" w:cs="Tahoma"/>
          <w:color w:val="000000" w:themeColor="text1"/>
          <w:sz w:val="20"/>
          <w:szCs w:val="20"/>
          <w:lang w:val="en-US"/>
        </w:rPr>
        <w:t xml:space="preserve">, </w:t>
      </w:r>
      <w:r w:rsidR="0074757E" w:rsidRPr="0030474D">
        <w:rPr>
          <w:rFonts w:ascii="Book Antiqua" w:hAnsi="Book Antiqua" w:cs="Tahoma"/>
          <w:i/>
          <w:color w:val="000000" w:themeColor="text1"/>
          <w:sz w:val="20"/>
          <w:szCs w:val="20"/>
          <w:lang w:val="en-US"/>
        </w:rPr>
        <w:t>Sorex</w:t>
      </w:r>
      <w:r w:rsidRPr="0030474D">
        <w:rPr>
          <w:rFonts w:ascii="Book Antiqua" w:hAnsi="Book Antiqua" w:cs="Tahoma"/>
          <w:color w:val="000000" w:themeColor="text1"/>
          <w:sz w:val="20"/>
          <w:szCs w:val="20"/>
          <w:lang w:val="en-US"/>
        </w:rPr>
        <w:t xml:space="preserve"> </w:t>
      </w:r>
      <w:proofErr w:type="spellStart"/>
      <w:r w:rsidR="0074757E" w:rsidRPr="0030474D">
        <w:rPr>
          <w:rFonts w:ascii="Book Antiqua" w:hAnsi="Book Antiqua" w:cs="Tahoma"/>
          <w:i/>
          <w:color w:val="000000" w:themeColor="text1"/>
          <w:sz w:val="20"/>
          <w:szCs w:val="20"/>
          <w:lang w:val="en-US"/>
        </w:rPr>
        <w:t>ara</w:t>
      </w:r>
      <w:r w:rsidR="002940BE" w:rsidRPr="0030474D">
        <w:rPr>
          <w:rFonts w:ascii="Book Antiqua" w:hAnsi="Book Antiqua" w:cs="Tahoma"/>
          <w:i/>
          <w:color w:val="000000" w:themeColor="text1"/>
          <w:sz w:val="20"/>
          <w:szCs w:val="20"/>
          <w:lang w:val="en-US"/>
        </w:rPr>
        <w:softHyphen/>
      </w:r>
      <w:r w:rsidR="0074757E" w:rsidRPr="0030474D">
        <w:rPr>
          <w:rFonts w:ascii="Book Antiqua" w:hAnsi="Book Antiqua" w:cs="Tahoma"/>
          <w:i/>
          <w:color w:val="000000" w:themeColor="text1"/>
          <w:sz w:val="20"/>
          <w:szCs w:val="20"/>
          <w:lang w:val="en-US"/>
        </w:rPr>
        <w:t>neus</w:t>
      </w:r>
      <w:proofErr w:type="spellEnd"/>
      <w:r w:rsidRPr="0030474D">
        <w:rPr>
          <w:rFonts w:ascii="Book Antiqua" w:hAnsi="Book Antiqua" w:cs="Tahoma"/>
          <w:color w:val="000000" w:themeColor="text1"/>
          <w:sz w:val="20"/>
          <w:szCs w:val="20"/>
          <w:lang w:val="en-US"/>
        </w:rPr>
        <w:t xml:space="preserve"> und </w:t>
      </w:r>
      <w:proofErr w:type="spellStart"/>
      <w:r w:rsidRPr="0030474D">
        <w:rPr>
          <w:rFonts w:ascii="Book Antiqua" w:hAnsi="Book Antiqua" w:cs="Tahoma"/>
          <w:i/>
          <w:iCs/>
          <w:color w:val="000000" w:themeColor="text1"/>
          <w:sz w:val="20"/>
          <w:szCs w:val="20"/>
          <w:lang w:val="en-US"/>
        </w:rPr>
        <w:t>Neomys</w:t>
      </w:r>
      <w:proofErr w:type="spellEnd"/>
      <w:r w:rsidRPr="0030474D">
        <w:rPr>
          <w:rFonts w:ascii="Book Antiqua" w:hAnsi="Book Antiqua" w:cs="Tahoma"/>
          <w:i/>
          <w:iCs/>
          <w:color w:val="000000" w:themeColor="text1"/>
          <w:sz w:val="20"/>
          <w:szCs w:val="20"/>
          <w:lang w:val="en-US"/>
        </w:rPr>
        <w:t xml:space="preserve"> </w:t>
      </w:r>
      <w:proofErr w:type="spellStart"/>
      <w:r w:rsidRPr="0030474D">
        <w:rPr>
          <w:rFonts w:ascii="Book Antiqua" w:hAnsi="Book Antiqua" w:cs="Tahoma"/>
          <w:i/>
          <w:iCs/>
          <w:color w:val="000000" w:themeColor="text1"/>
          <w:sz w:val="20"/>
          <w:szCs w:val="20"/>
          <w:lang w:val="en-US"/>
        </w:rPr>
        <w:t>fodiens</w:t>
      </w:r>
      <w:proofErr w:type="spellEnd"/>
      <w:r w:rsidRPr="0030474D">
        <w:rPr>
          <w:rFonts w:ascii="Book Antiqua" w:hAnsi="Book Antiqua" w:cs="Tahoma"/>
          <w:color w:val="000000" w:themeColor="text1"/>
          <w:sz w:val="20"/>
          <w:szCs w:val="20"/>
          <w:lang w:val="en-US"/>
        </w:rPr>
        <w:t xml:space="preserve">). </w:t>
      </w:r>
      <w:r w:rsidRPr="00747E3F">
        <w:rPr>
          <w:rFonts w:ascii="Book Antiqua" w:hAnsi="Book Antiqua" w:cs="Tahoma"/>
          <w:color w:val="000000" w:themeColor="text1"/>
          <w:sz w:val="20"/>
          <w:szCs w:val="20"/>
          <w:lang w:val="en-US"/>
        </w:rPr>
        <w:t>Rev. Suisse Zool. 79, 4, 1201-1332</w:t>
      </w:r>
    </w:p>
    <w:p w14:paraId="09CFD344" w14:textId="1D6C63DD" w:rsidR="008B0CA6" w:rsidRPr="00747E3F" w:rsidRDefault="008B0CA6" w:rsidP="00747E3F">
      <w:pPr>
        <w:spacing w:after="120" w:line="220" w:lineRule="exact"/>
        <w:ind w:left="709" w:hanging="709"/>
        <w:jc w:val="both"/>
        <w:rPr>
          <w:rFonts w:ascii="Book Antiqua" w:hAnsi="Book Antiqua" w:cs="Tahoma"/>
          <w:color w:val="000000" w:themeColor="text1"/>
          <w:sz w:val="20"/>
          <w:szCs w:val="20"/>
          <w:lang w:val="en-US"/>
        </w:rPr>
      </w:pPr>
      <w:r w:rsidRPr="00747E3F">
        <w:rPr>
          <w:rFonts w:ascii="Book Antiqua" w:hAnsi="Book Antiqua" w:cs="Tahoma"/>
          <w:color w:val="000000" w:themeColor="text1"/>
          <w:sz w:val="20"/>
          <w:szCs w:val="20"/>
          <w:lang w:val="en-US"/>
        </w:rPr>
        <w:t xml:space="preserve">Wang, M., Grimm, V. 2007 Home range </w:t>
      </w:r>
      <w:proofErr w:type="spellStart"/>
      <w:r w:rsidRPr="00747E3F">
        <w:rPr>
          <w:rFonts w:ascii="Book Antiqua" w:hAnsi="Book Antiqua" w:cs="Tahoma"/>
          <w:color w:val="000000" w:themeColor="text1"/>
          <w:sz w:val="20"/>
          <w:szCs w:val="20"/>
          <w:lang w:val="en-US"/>
        </w:rPr>
        <w:t>dyna¬mics</w:t>
      </w:r>
      <w:proofErr w:type="spellEnd"/>
      <w:r w:rsidRPr="00747E3F">
        <w:rPr>
          <w:rFonts w:ascii="Book Antiqua" w:hAnsi="Book Antiqua" w:cs="Tahoma"/>
          <w:color w:val="000000" w:themeColor="text1"/>
          <w:sz w:val="20"/>
          <w:szCs w:val="20"/>
          <w:lang w:val="en-US"/>
        </w:rPr>
        <w:t xml:space="preserve"> and population regula</w:t>
      </w:r>
      <w:r w:rsidR="00A55105" w:rsidRPr="00747E3F">
        <w:rPr>
          <w:rFonts w:ascii="Book Antiqua" w:hAnsi="Book Antiqua" w:cs="Tahoma"/>
          <w:color w:val="000000" w:themeColor="text1"/>
          <w:sz w:val="20"/>
          <w:szCs w:val="20"/>
          <w:lang w:val="en-US"/>
        </w:rPr>
        <w:softHyphen/>
      </w:r>
      <w:r w:rsidRPr="00747E3F">
        <w:rPr>
          <w:rFonts w:ascii="Book Antiqua" w:hAnsi="Book Antiqua" w:cs="Tahoma"/>
          <w:color w:val="000000" w:themeColor="text1"/>
          <w:sz w:val="20"/>
          <w:szCs w:val="20"/>
          <w:lang w:val="en-US"/>
        </w:rPr>
        <w:t xml:space="preserve">tion - An individual-based model of the </w:t>
      </w:r>
      <w:proofErr w:type="spellStart"/>
      <w:r w:rsidRPr="00747E3F">
        <w:rPr>
          <w:rFonts w:ascii="Book Antiqua" w:hAnsi="Book Antiqua" w:cs="Tahoma"/>
          <w:color w:val="000000" w:themeColor="text1"/>
          <w:sz w:val="20"/>
          <w:szCs w:val="20"/>
          <w:lang w:val="en-US"/>
        </w:rPr>
        <w:t>com¬mon</w:t>
      </w:r>
      <w:proofErr w:type="spellEnd"/>
      <w:r w:rsidRPr="00747E3F">
        <w:rPr>
          <w:rFonts w:ascii="Book Antiqua" w:hAnsi="Book Antiqua" w:cs="Tahoma"/>
          <w:color w:val="000000" w:themeColor="text1"/>
          <w:sz w:val="20"/>
          <w:szCs w:val="20"/>
          <w:lang w:val="en-US"/>
        </w:rPr>
        <w:t xml:space="preserve"> shrew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r w:rsidR="00AC237F">
        <w:rPr>
          <w:rFonts w:ascii="Book Antiqua" w:hAnsi="Book Antiqua" w:cs="Tahoma"/>
          <w:i/>
          <w:color w:val="000000" w:themeColor="text1"/>
          <w:sz w:val="20"/>
          <w:szCs w:val="20"/>
          <w:lang w:val="en-US"/>
        </w:rPr>
        <w:t>Araneus.</w:t>
      </w:r>
      <w:r w:rsidRPr="00747E3F">
        <w:rPr>
          <w:rFonts w:ascii="Book Antiqua" w:hAnsi="Book Antiqua" w:cs="Tahoma"/>
          <w:color w:val="000000" w:themeColor="text1"/>
          <w:sz w:val="20"/>
          <w:szCs w:val="20"/>
          <w:lang w:val="en-US"/>
        </w:rPr>
        <w:t xml:space="preserve"> Ecol. Modelling 205., 3, S. 397-409</w:t>
      </w:r>
    </w:p>
    <w:p w14:paraId="04E89393" w14:textId="45058700" w:rsidR="008B0CA6" w:rsidRPr="00747E3F" w:rsidRDefault="008B0CA6" w:rsidP="00747E3F">
      <w:pPr>
        <w:spacing w:after="120" w:line="220" w:lineRule="exact"/>
        <w:ind w:left="709" w:hanging="709"/>
        <w:jc w:val="both"/>
        <w:rPr>
          <w:rFonts w:ascii="Book Antiqua" w:hAnsi="Book Antiqua" w:cs="Tahoma"/>
          <w:color w:val="000000" w:themeColor="text1"/>
          <w:sz w:val="20"/>
          <w:szCs w:val="20"/>
          <w:lang w:val="en-US"/>
        </w:rPr>
      </w:pPr>
      <w:r w:rsidRPr="00747E3F">
        <w:rPr>
          <w:rFonts w:ascii="Book Antiqua" w:hAnsi="Book Antiqua" w:cs="Tahoma"/>
          <w:color w:val="000000" w:themeColor="text1"/>
          <w:sz w:val="20"/>
          <w:szCs w:val="20"/>
          <w:lang w:val="en-US"/>
        </w:rPr>
        <w:t>White, Th. A., Searle, J. B. J. 2007 Factors ex¬plaining in-creased body size in common shrews (</w:t>
      </w:r>
      <w:r w:rsidR="0074757E" w:rsidRPr="00747E3F">
        <w:rPr>
          <w:rFonts w:ascii="Book Antiqua" w:hAnsi="Book Antiqua" w:cs="Tahoma"/>
          <w:i/>
          <w:color w:val="000000" w:themeColor="text1"/>
          <w:sz w:val="20"/>
          <w:szCs w:val="20"/>
          <w:lang w:val="en-US"/>
        </w:rPr>
        <w:t>Sorex</w:t>
      </w:r>
      <w:r w:rsidRPr="00747E3F">
        <w:rPr>
          <w:rFonts w:ascii="Book Antiqua" w:hAnsi="Book Antiqua" w:cs="Tahoma"/>
          <w:color w:val="000000" w:themeColor="text1"/>
          <w:sz w:val="20"/>
          <w:szCs w:val="20"/>
          <w:lang w:val="en-US"/>
        </w:rPr>
        <w:t xml:space="preserve"> </w:t>
      </w:r>
      <w:proofErr w:type="spellStart"/>
      <w:r w:rsidRPr="006F5F6A">
        <w:rPr>
          <w:rFonts w:ascii="Book Antiqua" w:hAnsi="Book Antiqua" w:cs="Tahoma"/>
          <w:i/>
          <w:iCs/>
          <w:color w:val="000000" w:themeColor="text1"/>
          <w:sz w:val="20"/>
          <w:szCs w:val="20"/>
          <w:lang w:val="en-US"/>
        </w:rPr>
        <w:t>araneus</w:t>
      </w:r>
      <w:proofErr w:type="spellEnd"/>
      <w:r w:rsidRPr="00747E3F">
        <w:rPr>
          <w:rFonts w:ascii="Book Antiqua" w:hAnsi="Book Antiqua" w:cs="Tahoma"/>
          <w:color w:val="000000" w:themeColor="text1"/>
          <w:sz w:val="20"/>
          <w:szCs w:val="20"/>
          <w:lang w:val="en-US"/>
        </w:rPr>
        <w:t xml:space="preserve">) on Scottish islands. </w:t>
      </w:r>
      <w:proofErr w:type="spellStart"/>
      <w:r w:rsidRPr="00747E3F">
        <w:rPr>
          <w:rFonts w:ascii="Book Antiqua" w:hAnsi="Book Antiqua" w:cs="Tahoma"/>
          <w:color w:val="000000" w:themeColor="text1"/>
          <w:sz w:val="20"/>
          <w:szCs w:val="20"/>
          <w:lang w:val="en-US"/>
        </w:rPr>
        <w:t>Biogeogr</w:t>
      </w:r>
      <w:proofErr w:type="spellEnd"/>
      <w:r w:rsidRPr="00747E3F">
        <w:rPr>
          <w:rFonts w:ascii="Book Antiqua" w:hAnsi="Book Antiqua" w:cs="Tahoma"/>
          <w:color w:val="000000" w:themeColor="text1"/>
          <w:sz w:val="20"/>
          <w:szCs w:val="20"/>
          <w:lang w:val="en-US"/>
        </w:rPr>
        <w:t>., 34., 2, S. 356-363</w:t>
      </w:r>
    </w:p>
    <w:p w14:paraId="17732258" w14:textId="77777777" w:rsidR="00012C86" w:rsidRPr="0074757E" w:rsidRDefault="00012C86" w:rsidP="009460B5">
      <w:pPr>
        <w:spacing w:after="120"/>
        <w:ind w:left="709" w:hanging="709"/>
        <w:jc w:val="both"/>
        <w:rPr>
          <w:rFonts w:ascii="Book Antiqua" w:hAnsi="Book Antiqua" w:cs="Tahoma"/>
          <w:color w:val="000000" w:themeColor="text1"/>
          <w:sz w:val="20"/>
          <w:szCs w:val="20"/>
          <w:lang w:val="en-US"/>
        </w:rPr>
      </w:pPr>
    </w:p>
    <w:p w14:paraId="36F947A3" w14:textId="77777777" w:rsidR="00012C86" w:rsidRPr="0074757E" w:rsidRDefault="00012C86" w:rsidP="009460B5">
      <w:pPr>
        <w:spacing w:after="120"/>
        <w:ind w:left="709" w:hanging="709"/>
        <w:jc w:val="both"/>
        <w:rPr>
          <w:rFonts w:ascii="Book Antiqua" w:hAnsi="Book Antiqua" w:cs="Tahoma"/>
          <w:color w:val="000000" w:themeColor="text1"/>
          <w:sz w:val="20"/>
          <w:szCs w:val="20"/>
          <w:lang w:val="en-US"/>
        </w:rPr>
        <w:sectPr w:rsidR="00012C86" w:rsidRPr="0074757E" w:rsidSect="0011214F">
          <w:type w:val="continuous"/>
          <w:pgSz w:w="11906" w:h="16838"/>
          <w:pgMar w:top="1417" w:right="1417" w:bottom="1134" w:left="1417" w:header="708" w:footer="567" w:gutter="0"/>
          <w:cols w:num="2" w:space="708"/>
          <w:docGrid w:linePitch="360"/>
        </w:sectPr>
      </w:pPr>
    </w:p>
    <w:p w14:paraId="143DFE80" w14:textId="77777777" w:rsidR="006E2F08" w:rsidRPr="0074757E" w:rsidRDefault="006E2F08" w:rsidP="006E2F08">
      <w:pPr>
        <w:spacing w:after="120"/>
        <w:ind w:left="709" w:hanging="709"/>
        <w:jc w:val="center"/>
        <w:rPr>
          <w:rFonts w:ascii="Book Antiqua" w:hAnsi="Book Antiqua" w:cs="Tahoma"/>
          <w:color w:val="000000" w:themeColor="text1"/>
          <w:sz w:val="20"/>
          <w:szCs w:val="20"/>
          <w:lang w:val="en-US"/>
        </w:rPr>
      </w:pPr>
    </w:p>
    <w:p w14:paraId="29593683" w14:textId="77777777" w:rsidR="00B94DCC" w:rsidRPr="0074757E" w:rsidRDefault="006E2F08" w:rsidP="006E2F08">
      <w:pPr>
        <w:spacing w:after="120"/>
        <w:ind w:left="709" w:hanging="709"/>
        <w:jc w:val="center"/>
        <w:rPr>
          <w:rFonts w:ascii="Book Antiqua" w:hAnsi="Book Antiqua" w:cs="Tahoma"/>
          <w:color w:val="000000" w:themeColor="text1"/>
          <w:sz w:val="20"/>
          <w:szCs w:val="20"/>
          <w:lang w:val="en-US"/>
        </w:rPr>
      </w:pPr>
      <w:r w:rsidRPr="0074757E">
        <w:rPr>
          <w:rFonts w:ascii="Book Antiqua" w:hAnsi="Book Antiqua" w:cs="Tahoma"/>
          <w:color w:val="000000" w:themeColor="text1"/>
          <w:sz w:val="20"/>
          <w:szCs w:val="20"/>
          <w:lang w:val="en-US"/>
        </w:rPr>
        <w:t>————————————————</w:t>
      </w:r>
    </w:p>
    <w:sectPr w:rsidR="00B94DCC" w:rsidRPr="0074757E" w:rsidSect="00012C86">
      <w:type w:val="continuous"/>
      <w:pgSz w:w="11906" w:h="16838"/>
      <w:pgMar w:top="1417" w:right="1417" w:bottom="1134"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BD875" w14:textId="77777777" w:rsidR="00CA6858" w:rsidRDefault="00CA6858">
      <w:r>
        <w:separator/>
      </w:r>
    </w:p>
  </w:endnote>
  <w:endnote w:type="continuationSeparator" w:id="0">
    <w:p w14:paraId="0BD0B023" w14:textId="77777777" w:rsidR="00CA6858" w:rsidRDefault="00CA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E8E2" w14:textId="77777777" w:rsidR="00BF6F2F" w:rsidRPr="00EE09EB" w:rsidRDefault="00BF6F2F">
    <w:pPr>
      <w:pStyle w:val="Fuzeile"/>
      <w:framePr w:wrap="around" w:vAnchor="text" w:hAnchor="margin" w:xAlign="center" w:y="1"/>
      <w:rPr>
        <w:rStyle w:val="Seitenzahl"/>
        <w:rFonts w:ascii="Book Antiqua" w:hAnsi="Book Antiqua"/>
      </w:rPr>
    </w:pPr>
    <w:r w:rsidRPr="00EE09EB">
      <w:rPr>
        <w:rStyle w:val="Seitenzahl"/>
        <w:rFonts w:ascii="Book Antiqua" w:hAnsi="Book Antiqua"/>
      </w:rPr>
      <w:fldChar w:fldCharType="begin"/>
    </w:r>
    <w:r w:rsidRPr="00EE09EB">
      <w:rPr>
        <w:rStyle w:val="Seitenzahl"/>
        <w:rFonts w:ascii="Book Antiqua" w:hAnsi="Book Antiqua"/>
      </w:rPr>
      <w:instrText xml:space="preserve">PAGE  </w:instrText>
    </w:r>
    <w:r w:rsidRPr="00EE09EB">
      <w:rPr>
        <w:rStyle w:val="Seitenzahl"/>
        <w:rFonts w:ascii="Book Antiqua" w:hAnsi="Book Antiqua"/>
      </w:rPr>
      <w:fldChar w:fldCharType="separate"/>
    </w:r>
    <w:r w:rsidR="00247E90" w:rsidRPr="00EE09EB">
      <w:rPr>
        <w:rStyle w:val="Seitenzahl"/>
        <w:rFonts w:ascii="Book Antiqua" w:hAnsi="Book Antiqua"/>
        <w:noProof/>
      </w:rPr>
      <w:t>2</w:t>
    </w:r>
    <w:r w:rsidRPr="00EE09EB">
      <w:rPr>
        <w:rStyle w:val="Seitenzahl"/>
        <w:rFonts w:ascii="Book Antiqua" w:hAnsi="Book Antiqua"/>
      </w:rPr>
      <w:fldChar w:fldCharType="end"/>
    </w:r>
  </w:p>
  <w:p w14:paraId="4667D47B" w14:textId="77777777" w:rsidR="00BF6F2F" w:rsidRPr="00EE09EB" w:rsidRDefault="00BF6F2F">
    <w:pPr>
      <w:pStyle w:val="Fuzeile"/>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734679"/>
      <w:docPartObj>
        <w:docPartGallery w:val="Page Numbers (Bottom of Page)"/>
        <w:docPartUnique/>
      </w:docPartObj>
    </w:sdtPr>
    <w:sdtEndPr/>
    <w:sdtContent>
      <w:p w14:paraId="7D6E476E" w14:textId="77777777" w:rsidR="00247E90" w:rsidRDefault="00247E90">
        <w:pPr>
          <w:pStyle w:val="Fuzeile"/>
          <w:jc w:val="center"/>
        </w:pPr>
        <w:r w:rsidRPr="00247E90">
          <w:rPr>
            <w:rFonts w:ascii="Book Antiqua" w:hAnsi="Book Antiqua"/>
          </w:rPr>
          <w:fldChar w:fldCharType="begin"/>
        </w:r>
        <w:r w:rsidRPr="00247E90">
          <w:rPr>
            <w:rFonts w:ascii="Book Antiqua" w:hAnsi="Book Antiqua"/>
          </w:rPr>
          <w:instrText>PAGE   \* MERGEFORMAT</w:instrText>
        </w:r>
        <w:r w:rsidRPr="00247E90">
          <w:rPr>
            <w:rFonts w:ascii="Book Antiqua" w:hAnsi="Book Antiqua"/>
          </w:rPr>
          <w:fldChar w:fldCharType="separate"/>
        </w:r>
        <w:r w:rsidR="002642F6">
          <w:rPr>
            <w:rFonts w:ascii="Book Antiqua" w:hAnsi="Book Antiqua"/>
            <w:noProof/>
          </w:rPr>
          <w:t>1</w:t>
        </w:r>
        <w:r w:rsidRPr="00247E90">
          <w:rPr>
            <w:rFonts w:ascii="Book Antiqua" w:hAnsi="Book Antiqua"/>
          </w:rPr>
          <w:fldChar w:fldCharType="end"/>
        </w:r>
      </w:p>
    </w:sdtContent>
  </w:sdt>
  <w:p w14:paraId="0AB74D63" w14:textId="77777777" w:rsidR="001327AD" w:rsidRPr="00EE09EB" w:rsidRDefault="001327AD" w:rsidP="007C4093">
    <w:pPr>
      <w:pStyle w:val="Fuzeile"/>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D4BF" w14:textId="77777777" w:rsidR="00CA6858" w:rsidRDefault="00CA6858">
      <w:r>
        <w:separator/>
      </w:r>
    </w:p>
  </w:footnote>
  <w:footnote w:type="continuationSeparator" w:id="0">
    <w:p w14:paraId="43B72F1B" w14:textId="77777777" w:rsidR="00CA6858" w:rsidRDefault="00CA6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8583" w14:textId="21D8C8CC" w:rsidR="002642F6" w:rsidRDefault="002642F6">
    <w:pPr>
      <w:pStyle w:val="Kopfzeile"/>
    </w:pPr>
    <w:r>
      <w:t xml:space="preserve">Dr. Gerd Grün </w:t>
    </w:r>
    <w:proofErr w:type="spellStart"/>
    <w:r w:rsidR="0074757E" w:rsidRPr="0074757E">
      <w:rPr>
        <w:i/>
      </w:rPr>
      <w:t>Sorex</w:t>
    </w:r>
    <w:proofErr w:type="spellEnd"/>
    <w:r w:rsidRPr="002642F6">
      <w:rPr>
        <w:i/>
      </w:rPr>
      <w:t xml:space="preserve"> </w:t>
    </w:r>
    <w:proofErr w:type="spellStart"/>
    <w:r w:rsidR="0074757E" w:rsidRPr="0074757E">
      <w:rPr>
        <w:i/>
      </w:rPr>
      <w:t>araneus</w:t>
    </w:r>
    <w:proofErr w:type="spellEnd"/>
    <w:r>
      <w:t xml:space="preserve"> Waldspitzmaus 2016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286A"/>
    <w:multiLevelType w:val="multilevel"/>
    <w:tmpl w:val="6A66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332AF"/>
    <w:multiLevelType w:val="multilevel"/>
    <w:tmpl w:val="50BE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A0C16"/>
    <w:multiLevelType w:val="multilevel"/>
    <w:tmpl w:val="95BCC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6A7C2B"/>
    <w:multiLevelType w:val="multilevel"/>
    <w:tmpl w:val="A3E8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A50773"/>
    <w:multiLevelType w:val="multilevel"/>
    <w:tmpl w:val="E2B4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E873F8"/>
    <w:multiLevelType w:val="multilevel"/>
    <w:tmpl w:val="6F9085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0B1F1A"/>
    <w:multiLevelType w:val="multilevel"/>
    <w:tmpl w:val="BA28F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E10001"/>
    <w:multiLevelType w:val="multilevel"/>
    <w:tmpl w:val="BD3C1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displayBackgroundShape/>
  <w:proofState w:spelling="clean" w:grammar="clean"/>
  <w:defaultTabStop w:val="708"/>
  <w:hyphenationZone w:val="425"/>
  <w:characterSpacingControl w:val="doNotCompress"/>
  <w:hdrShapeDefaults>
    <o:shapedefaults v:ext="edit" spidmax="2050">
      <o:colormru v:ext="edit" colors="#006,#009,#00005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2F"/>
    <w:rsid w:val="00000FF1"/>
    <w:rsid w:val="00003497"/>
    <w:rsid w:val="000056A8"/>
    <w:rsid w:val="00010BDC"/>
    <w:rsid w:val="00011DC7"/>
    <w:rsid w:val="00012C86"/>
    <w:rsid w:val="000131F0"/>
    <w:rsid w:val="0001371C"/>
    <w:rsid w:val="0001387D"/>
    <w:rsid w:val="00030BDA"/>
    <w:rsid w:val="00030D3F"/>
    <w:rsid w:val="00031237"/>
    <w:rsid w:val="000323E6"/>
    <w:rsid w:val="00036678"/>
    <w:rsid w:val="00036723"/>
    <w:rsid w:val="0004403C"/>
    <w:rsid w:val="00052BDD"/>
    <w:rsid w:val="0005372A"/>
    <w:rsid w:val="00060285"/>
    <w:rsid w:val="00067D12"/>
    <w:rsid w:val="000716D6"/>
    <w:rsid w:val="000936E0"/>
    <w:rsid w:val="00093BE4"/>
    <w:rsid w:val="000A3D2B"/>
    <w:rsid w:val="000B61C8"/>
    <w:rsid w:val="000C44A4"/>
    <w:rsid w:val="000C47BF"/>
    <w:rsid w:val="000C5324"/>
    <w:rsid w:val="000C7034"/>
    <w:rsid w:val="000D1897"/>
    <w:rsid w:val="000D52DB"/>
    <w:rsid w:val="000D796B"/>
    <w:rsid w:val="000E21BB"/>
    <w:rsid w:val="000E5EA1"/>
    <w:rsid w:val="000E66D0"/>
    <w:rsid w:val="000F11A9"/>
    <w:rsid w:val="000F15B9"/>
    <w:rsid w:val="000F3FE0"/>
    <w:rsid w:val="0010226A"/>
    <w:rsid w:val="00105A1E"/>
    <w:rsid w:val="001072F4"/>
    <w:rsid w:val="0011214F"/>
    <w:rsid w:val="0011361A"/>
    <w:rsid w:val="00120025"/>
    <w:rsid w:val="00126550"/>
    <w:rsid w:val="00131A0B"/>
    <w:rsid w:val="001327AD"/>
    <w:rsid w:val="00133B04"/>
    <w:rsid w:val="00135074"/>
    <w:rsid w:val="00141B7A"/>
    <w:rsid w:val="00142185"/>
    <w:rsid w:val="00142B8F"/>
    <w:rsid w:val="001500F9"/>
    <w:rsid w:val="0015095F"/>
    <w:rsid w:val="001525CB"/>
    <w:rsid w:val="0015299B"/>
    <w:rsid w:val="0015355B"/>
    <w:rsid w:val="00153D07"/>
    <w:rsid w:val="001547D9"/>
    <w:rsid w:val="00160E8D"/>
    <w:rsid w:val="001624A2"/>
    <w:rsid w:val="0016686B"/>
    <w:rsid w:val="00167EC8"/>
    <w:rsid w:val="001749FF"/>
    <w:rsid w:val="00177311"/>
    <w:rsid w:val="00181435"/>
    <w:rsid w:val="001835FE"/>
    <w:rsid w:val="001872DE"/>
    <w:rsid w:val="00195290"/>
    <w:rsid w:val="001953FF"/>
    <w:rsid w:val="0019675D"/>
    <w:rsid w:val="001A0C9A"/>
    <w:rsid w:val="001A2C39"/>
    <w:rsid w:val="001B3491"/>
    <w:rsid w:val="001B69BD"/>
    <w:rsid w:val="001C2486"/>
    <w:rsid w:val="001C2593"/>
    <w:rsid w:val="001C5C75"/>
    <w:rsid w:val="001C6296"/>
    <w:rsid w:val="001C669D"/>
    <w:rsid w:val="001C6CAE"/>
    <w:rsid w:val="001D395C"/>
    <w:rsid w:val="001E0EDE"/>
    <w:rsid w:val="001E1DE8"/>
    <w:rsid w:val="001E2F25"/>
    <w:rsid w:val="001F3CB6"/>
    <w:rsid w:val="001F54B7"/>
    <w:rsid w:val="001F6BD1"/>
    <w:rsid w:val="00200149"/>
    <w:rsid w:val="0020130A"/>
    <w:rsid w:val="0020459C"/>
    <w:rsid w:val="002115E1"/>
    <w:rsid w:val="0021232C"/>
    <w:rsid w:val="00215721"/>
    <w:rsid w:val="00230E08"/>
    <w:rsid w:val="00232E7C"/>
    <w:rsid w:val="00236FE2"/>
    <w:rsid w:val="00237E20"/>
    <w:rsid w:val="00240B3D"/>
    <w:rsid w:val="00244031"/>
    <w:rsid w:val="0024409A"/>
    <w:rsid w:val="00244875"/>
    <w:rsid w:val="00247E90"/>
    <w:rsid w:val="002522E3"/>
    <w:rsid w:val="00257EDC"/>
    <w:rsid w:val="002611B9"/>
    <w:rsid w:val="002642F6"/>
    <w:rsid w:val="0026685A"/>
    <w:rsid w:val="00272636"/>
    <w:rsid w:val="00277608"/>
    <w:rsid w:val="002809C7"/>
    <w:rsid w:val="00290D0F"/>
    <w:rsid w:val="002940BE"/>
    <w:rsid w:val="00295EA8"/>
    <w:rsid w:val="002A17DE"/>
    <w:rsid w:val="002A690C"/>
    <w:rsid w:val="002B2DF2"/>
    <w:rsid w:val="002B5B70"/>
    <w:rsid w:val="002D6610"/>
    <w:rsid w:val="002E0DBB"/>
    <w:rsid w:val="002E6568"/>
    <w:rsid w:val="002F164A"/>
    <w:rsid w:val="002F52D6"/>
    <w:rsid w:val="002F76FD"/>
    <w:rsid w:val="00300A1B"/>
    <w:rsid w:val="00300E64"/>
    <w:rsid w:val="003043CA"/>
    <w:rsid w:val="0030474D"/>
    <w:rsid w:val="00304B7F"/>
    <w:rsid w:val="003100E1"/>
    <w:rsid w:val="0031011E"/>
    <w:rsid w:val="003115F1"/>
    <w:rsid w:val="00314020"/>
    <w:rsid w:val="00314708"/>
    <w:rsid w:val="003163EB"/>
    <w:rsid w:val="00317C43"/>
    <w:rsid w:val="0032150A"/>
    <w:rsid w:val="00321A94"/>
    <w:rsid w:val="00334CC7"/>
    <w:rsid w:val="0033582F"/>
    <w:rsid w:val="00336587"/>
    <w:rsid w:val="00344372"/>
    <w:rsid w:val="003451FC"/>
    <w:rsid w:val="003455C6"/>
    <w:rsid w:val="0035326F"/>
    <w:rsid w:val="00353FF3"/>
    <w:rsid w:val="00354D5E"/>
    <w:rsid w:val="00356CBC"/>
    <w:rsid w:val="003754DC"/>
    <w:rsid w:val="0038588D"/>
    <w:rsid w:val="003944C2"/>
    <w:rsid w:val="003A2AA3"/>
    <w:rsid w:val="003A7897"/>
    <w:rsid w:val="003B1DC3"/>
    <w:rsid w:val="003B634D"/>
    <w:rsid w:val="003D04FC"/>
    <w:rsid w:val="003D1CFA"/>
    <w:rsid w:val="003D636B"/>
    <w:rsid w:val="003E048A"/>
    <w:rsid w:val="003E1C25"/>
    <w:rsid w:val="003E27AC"/>
    <w:rsid w:val="003E6328"/>
    <w:rsid w:val="003F3A90"/>
    <w:rsid w:val="003F633E"/>
    <w:rsid w:val="003F7B91"/>
    <w:rsid w:val="0040050C"/>
    <w:rsid w:val="00400ECF"/>
    <w:rsid w:val="004053BF"/>
    <w:rsid w:val="00412775"/>
    <w:rsid w:val="00420C11"/>
    <w:rsid w:val="00436E4A"/>
    <w:rsid w:val="00442575"/>
    <w:rsid w:val="00445631"/>
    <w:rsid w:val="00446F9C"/>
    <w:rsid w:val="00446FC6"/>
    <w:rsid w:val="004509AB"/>
    <w:rsid w:val="00450BF3"/>
    <w:rsid w:val="00452764"/>
    <w:rsid w:val="00454AB1"/>
    <w:rsid w:val="00466BAD"/>
    <w:rsid w:val="004679BA"/>
    <w:rsid w:val="00471999"/>
    <w:rsid w:val="00473021"/>
    <w:rsid w:val="00481CBD"/>
    <w:rsid w:val="00482668"/>
    <w:rsid w:val="00483758"/>
    <w:rsid w:val="00484A66"/>
    <w:rsid w:val="004A6A4A"/>
    <w:rsid w:val="004B4009"/>
    <w:rsid w:val="004B4740"/>
    <w:rsid w:val="004B4D3F"/>
    <w:rsid w:val="004B5DCE"/>
    <w:rsid w:val="004C2942"/>
    <w:rsid w:val="004C61A4"/>
    <w:rsid w:val="004D42C5"/>
    <w:rsid w:val="004E2B3A"/>
    <w:rsid w:val="004E54EB"/>
    <w:rsid w:val="004F0099"/>
    <w:rsid w:val="004F0D99"/>
    <w:rsid w:val="004F7486"/>
    <w:rsid w:val="005005DA"/>
    <w:rsid w:val="00505119"/>
    <w:rsid w:val="00511917"/>
    <w:rsid w:val="00511BD3"/>
    <w:rsid w:val="005126E9"/>
    <w:rsid w:val="00512F89"/>
    <w:rsid w:val="00516606"/>
    <w:rsid w:val="00516A29"/>
    <w:rsid w:val="00520C5F"/>
    <w:rsid w:val="005216E7"/>
    <w:rsid w:val="00522DCA"/>
    <w:rsid w:val="0052461D"/>
    <w:rsid w:val="00524E24"/>
    <w:rsid w:val="00525C8E"/>
    <w:rsid w:val="00533078"/>
    <w:rsid w:val="00537CB0"/>
    <w:rsid w:val="00544278"/>
    <w:rsid w:val="00550D4F"/>
    <w:rsid w:val="005603F4"/>
    <w:rsid w:val="00564E00"/>
    <w:rsid w:val="0056645C"/>
    <w:rsid w:val="00566707"/>
    <w:rsid w:val="00571192"/>
    <w:rsid w:val="0057424D"/>
    <w:rsid w:val="00590588"/>
    <w:rsid w:val="00591F25"/>
    <w:rsid w:val="00592F7F"/>
    <w:rsid w:val="0059304D"/>
    <w:rsid w:val="005A15C6"/>
    <w:rsid w:val="005A245F"/>
    <w:rsid w:val="005A42D4"/>
    <w:rsid w:val="005B1BEB"/>
    <w:rsid w:val="005B4960"/>
    <w:rsid w:val="005C6F74"/>
    <w:rsid w:val="005D2346"/>
    <w:rsid w:val="005F1CE5"/>
    <w:rsid w:val="005F428B"/>
    <w:rsid w:val="005F634B"/>
    <w:rsid w:val="005F6FA2"/>
    <w:rsid w:val="00603ED5"/>
    <w:rsid w:val="00605C77"/>
    <w:rsid w:val="0061161F"/>
    <w:rsid w:val="0061406D"/>
    <w:rsid w:val="00620699"/>
    <w:rsid w:val="00621279"/>
    <w:rsid w:val="006248FB"/>
    <w:rsid w:val="00624F88"/>
    <w:rsid w:val="0062542D"/>
    <w:rsid w:val="006347AD"/>
    <w:rsid w:val="0063718A"/>
    <w:rsid w:val="0064119A"/>
    <w:rsid w:val="00645079"/>
    <w:rsid w:val="006472A5"/>
    <w:rsid w:val="00650239"/>
    <w:rsid w:val="006506C8"/>
    <w:rsid w:val="00650AE3"/>
    <w:rsid w:val="0065371D"/>
    <w:rsid w:val="00655D24"/>
    <w:rsid w:val="00663005"/>
    <w:rsid w:val="0066549A"/>
    <w:rsid w:val="006732B0"/>
    <w:rsid w:val="00675FB4"/>
    <w:rsid w:val="006936DB"/>
    <w:rsid w:val="00695227"/>
    <w:rsid w:val="006A521E"/>
    <w:rsid w:val="006A7B7C"/>
    <w:rsid w:val="006B5E12"/>
    <w:rsid w:val="006C0B02"/>
    <w:rsid w:val="006C3846"/>
    <w:rsid w:val="006C3A71"/>
    <w:rsid w:val="006C5516"/>
    <w:rsid w:val="006C623A"/>
    <w:rsid w:val="006E1273"/>
    <w:rsid w:val="006E2F08"/>
    <w:rsid w:val="006E6F06"/>
    <w:rsid w:val="006F0AE4"/>
    <w:rsid w:val="006F5F6A"/>
    <w:rsid w:val="006F695D"/>
    <w:rsid w:val="006F7E43"/>
    <w:rsid w:val="006F7EA0"/>
    <w:rsid w:val="0070053F"/>
    <w:rsid w:val="00706968"/>
    <w:rsid w:val="00710DFF"/>
    <w:rsid w:val="007263A2"/>
    <w:rsid w:val="00733615"/>
    <w:rsid w:val="00734E1E"/>
    <w:rsid w:val="00734FD3"/>
    <w:rsid w:val="007421EC"/>
    <w:rsid w:val="00744AC8"/>
    <w:rsid w:val="0074757E"/>
    <w:rsid w:val="00747E3F"/>
    <w:rsid w:val="007549AA"/>
    <w:rsid w:val="00756398"/>
    <w:rsid w:val="007570FC"/>
    <w:rsid w:val="00761B26"/>
    <w:rsid w:val="00762EF2"/>
    <w:rsid w:val="00764579"/>
    <w:rsid w:val="00767F36"/>
    <w:rsid w:val="0077267E"/>
    <w:rsid w:val="0077312C"/>
    <w:rsid w:val="00777D54"/>
    <w:rsid w:val="007920F9"/>
    <w:rsid w:val="00792A69"/>
    <w:rsid w:val="00795421"/>
    <w:rsid w:val="007978EF"/>
    <w:rsid w:val="007B142E"/>
    <w:rsid w:val="007B2615"/>
    <w:rsid w:val="007B2D9D"/>
    <w:rsid w:val="007B6E9E"/>
    <w:rsid w:val="007C4093"/>
    <w:rsid w:val="007C4D8E"/>
    <w:rsid w:val="007C60B9"/>
    <w:rsid w:val="007D1C4C"/>
    <w:rsid w:val="007E0C52"/>
    <w:rsid w:val="007E1237"/>
    <w:rsid w:val="007E273F"/>
    <w:rsid w:val="007E2A89"/>
    <w:rsid w:val="007E323D"/>
    <w:rsid w:val="007F4FFC"/>
    <w:rsid w:val="007F7922"/>
    <w:rsid w:val="00801FC1"/>
    <w:rsid w:val="00806C3D"/>
    <w:rsid w:val="00807EB2"/>
    <w:rsid w:val="00821793"/>
    <w:rsid w:val="00834585"/>
    <w:rsid w:val="00840659"/>
    <w:rsid w:val="00841DCA"/>
    <w:rsid w:val="0085220D"/>
    <w:rsid w:val="0085395E"/>
    <w:rsid w:val="00853FED"/>
    <w:rsid w:val="00854142"/>
    <w:rsid w:val="00856089"/>
    <w:rsid w:val="008571A1"/>
    <w:rsid w:val="00860BE8"/>
    <w:rsid w:val="0086251C"/>
    <w:rsid w:val="00871A56"/>
    <w:rsid w:val="00874620"/>
    <w:rsid w:val="00881BDA"/>
    <w:rsid w:val="00883686"/>
    <w:rsid w:val="00883D85"/>
    <w:rsid w:val="00890C4D"/>
    <w:rsid w:val="0089377B"/>
    <w:rsid w:val="00896477"/>
    <w:rsid w:val="008973A8"/>
    <w:rsid w:val="008A0278"/>
    <w:rsid w:val="008A5BB5"/>
    <w:rsid w:val="008A7397"/>
    <w:rsid w:val="008B0CA6"/>
    <w:rsid w:val="008B5060"/>
    <w:rsid w:val="008C055C"/>
    <w:rsid w:val="008C3C8B"/>
    <w:rsid w:val="008D25CA"/>
    <w:rsid w:val="008D32A3"/>
    <w:rsid w:val="008D53D6"/>
    <w:rsid w:val="008E1FCA"/>
    <w:rsid w:val="008E6512"/>
    <w:rsid w:val="008F416E"/>
    <w:rsid w:val="008F6773"/>
    <w:rsid w:val="00910165"/>
    <w:rsid w:val="0091105F"/>
    <w:rsid w:val="00914712"/>
    <w:rsid w:val="00915ED8"/>
    <w:rsid w:val="00921751"/>
    <w:rsid w:val="009259F0"/>
    <w:rsid w:val="0093648F"/>
    <w:rsid w:val="0094306C"/>
    <w:rsid w:val="0094518C"/>
    <w:rsid w:val="009460B5"/>
    <w:rsid w:val="00950DC9"/>
    <w:rsid w:val="00953936"/>
    <w:rsid w:val="009575A9"/>
    <w:rsid w:val="0096046A"/>
    <w:rsid w:val="00962D4E"/>
    <w:rsid w:val="00965478"/>
    <w:rsid w:val="009657B2"/>
    <w:rsid w:val="0097083D"/>
    <w:rsid w:val="009717D9"/>
    <w:rsid w:val="00971ADB"/>
    <w:rsid w:val="00977463"/>
    <w:rsid w:val="00981FD4"/>
    <w:rsid w:val="009834F6"/>
    <w:rsid w:val="0098477A"/>
    <w:rsid w:val="00984F05"/>
    <w:rsid w:val="009911A2"/>
    <w:rsid w:val="0099590D"/>
    <w:rsid w:val="00997350"/>
    <w:rsid w:val="009A2F10"/>
    <w:rsid w:val="009A4FAC"/>
    <w:rsid w:val="009B2356"/>
    <w:rsid w:val="009B3E55"/>
    <w:rsid w:val="009B41CB"/>
    <w:rsid w:val="009B6200"/>
    <w:rsid w:val="009B7C0F"/>
    <w:rsid w:val="009C1875"/>
    <w:rsid w:val="009C21B1"/>
    <w:rsid w:val="009C453C"/>
    <w:rsid w:val="009C4979"/>
    <w:rsid w:val="009C543B"/>
    <w:rsid w:val="009C6477"/>
    <w:rsid w:val="009C7569"/>
    <w:rsid w:val="009D2D85"/>
    <w:rsid w:val="009D5313"/>
    <w:rsid w:val="009D6314"/>
    <w:rsid w:val="009E0E66"/>
    <w:rsid w:val="009F3894"/>
    <w:rsid w:val="009F40FF"/>
    <w:rsid w:val="009F459A"/>
    <w:rsid w:val="00A03203"/>
    <w:rsid w:val="00A110D3"/>
    <w:rsid w:val="00A14F1A"/>
    <w:rsid w:val="00A16DEA"/>
    <w:rsid w:val="00A23268"/>
    <w:rsid w:val="00A2640E"/>
    <w:rsid w:val="00A27503"/>
    <w:rsid w:val="00A359B0"/>
    <w:rsid w:val="00A36EAB"/>
    <w:rsid w:val="00A449C1"/>
    <w:rsid w:val="00A47240"/>
    <w:rsid w:val="00A47A34"/>
    <w:rsid w:val="00A47E5D"/>
    <w:rsid w:val="00A53EC4"/>
    <w:rsid w:val="00A55105"/>
    <w:rsid w:val="00A56030"/>
    <w:rsid w:val="00A6773B"/>
    <w:rsid w:val="00A72EF0"/>
    <w:rsid w:val="00A7649A"/>
    <w:rsid w:val="00A90049"/>
    <w:rsid w:val="00A96B0B"/>
    <w:rsid w:val="00AA5F23"/>
    <w:rsid w:val="00AB0755"/>
    <w:rsid w:val="00AC0E49"/>
    <w:rsid w:val="00AC1193"/>
    <w:rsid w:val="00AC1E1C"/>
    <w:rsid w:val="00AC237F"/>
    <w:rsid w:val="00AC44CC"/>
    <w:rsid w:val="00AC5CEC"/>
    <w:rsid w:val="00AC7263"/>
    <w:rsid w:val="00AE1AE6"/>
    <w:rsid w:val="00AE32C4"/>
    <w:rsid w:val="00B00E7E"/>
    <w:rsid w:val="00B115E7"/>
    <w:rsid w:val="00B1294C"/>
    <w:rsid w:val="00B21C7A"/>
    <w:rsid w:val="00B30F08"/>
    <w:rsid w:val="00B337CF"/>
    <w:rsid w:val="00B3433F"/>
    <w:rsid w:val="00B35D5E"/>
    <w:rsid w:val="00B37A9A"/>
    <w:rsid w:val="00B46BE6"/>
    <w:rsid w:val="00B53EB6"/>
    <w:rsid w:val="00B54F56"/>
    <w:rsid w:val="00B60653"/>
    <w:rsid w:val="00B61079"/>
    <w:rsid w:val="00B70908"/>
    <w:rsid w:val="00B732C3"/>
    <w:rsid w:val="00B73DA3"/>
    <w:rsid w:val="00B747DF"/>
    <w:rsid w:val="00B82FCA"/>
    <w:rsid w:val="00B87379"/>
    <w:rsid w:val="00B9041F"/>
    <w:rsid w:val="00B92B97"/>
    <w:rsid w:val="00B94DCC"/>
    <w:rsid w:val="00BA3924"/>
    <w:rsid w:val="00BB7A2A"/>
    <w:rsid w:val="00BD3B81"/>
    <w:rsid w:val="00BD7107"/>
    <w:rsid w:val="00BE2FB4"/>
    <w:rsid w:val="00BE6DD6"/>
    <w:rsid w:val="00BF00E2"/>
    <w:rsid w:val="00BF284B"/>
    <w:rsid w:val="00BF6F2F"/>
    <w:rsid w:val="00C0399A"/>
    <w:rsid w:val="00C066F4"/>
    <w:rsid w:val="00C10821"/>
    <w:rsid w:val="00C1095C"/>
    <w:rsid w:val="00C15CD1"/>
    <w:rsid w:val="00C16A66"/>
    <w:rsid w:val="00C23461"/>
    <w:rsid w:val="00C23DCD"/>
    <w:rsid w:val="00C306AC"/>
    <w:rsid w:val="00C32C7E"/>
    <w:rsid w:val="00C40A92"/>
    <w:rsid w:val="00C4281C"/>
    <w:rsid w:val="00C470B5"/>
    <w:rsid w:val="00C47193"/>
    <w:rsid w:val="00C473B2"/>
    <w:rsid w:val="00C5296E"/>
    <w:rsid w:val="00C54E63"/>
    <w:rsid w:val="00C612A1"/>
    <w:rsid w:val="00C702AE"/>
    <w:rsid w:val="00C72353"/>
    <w:rsid w:val="00C7360D"/>
    <w:rsid w:val="00C73945"/>
    <w:rsid w:val="00C77AF6"/>
    <w:rsid w:val="00C77E35"/>
    <w:rsid w:val="00C824C6"/>
    <w:rsid w:val="00C84947"/>
    <w:rsid w:val="00C909D7"/>
    <w:rsid w:val="00C918CC"/>
    <w:rsid w:val="00C93483"/>
    <w:rsid w:val="00C949F6"/>
    <w:rsid w:val="00C96832"/>
    <w:rsid w:val="00C97489"/>
    <w:rsid w:val="00CA39FF"/>
    <w:rsid w:val="00CA56F1"/>
    <w:rsid w:val="00CA6858"/>
    <w:rsid w:val="00CA73F7"/>
    <w:rsid w:val="00CB0B52"/>
    <w:rsid w:val="00CB2431"/>
    <w:rsid w:val="00CB6A75"/>
    <w:rsid w:val="00CC1253"/>
    <w:rsid w:val="00CD23C3"/>
    <w:rsid w:val="00CD636D"/>
    <w:rsid w:val="00CE185E"/>
    <w:rsid w:val="00CF2879"/>
    <w:rsid w:val="00CF64D2"/>
    <w:rsid w:val="00D103A4"/>
    <w:rsid w:val="00D13F6F"/>
    <w:rsid w:val="00D22E7D"/>
    <w:rsid w:val="00D24BCA"/>
    <w:rsid w:val="00D25AAE"/>
    <w:rsid w:val="00D309A0"/>
    <w:rsid w:val="00D32079"/>
    <w:rsid w:val="00D34987"/>
    <w:rsid w:val="00D35F6C"/>
    <w:rsid w:val="00D40103"/>
    <w:rsid w:val="00D42A03"/>
    <w:rsid w:val="00D4451C"/>
    <w:rsid w:val="00D47134"/>
    <w:rsid w:val="00D47B2C"/>
    <w:rsid w:val="00D6069B"/>
    <w:rsid w:val="00D6173E"/>
    <w:rsid w:val="00D61BEB"/>
    <w:rsid w:val="00D760EE"/>
    <w:rsid w:val="00D76D9E"/>
    <w:rsid w:val="00D776E3"/>
    <w:rsid w:val="00D958A2"/>
    <w:rsid w:val="00DA31D5"/>
    <w:rsid w:val="00DA5C43"/>
    <w:rsid w:val="00DB5DF6"/>
    <w:rsid w:val="00DB679A"/>
    <w:rsid w:val="00DB7E26"/>
    <w:rsid w:val="00DC1B56"/>
    <w:rsid w:val="00DC50A2"/>
    <w:rsid w:val="00DC51AE"/>
    <w:rsid w:val="00DD05D1"/>
    <w:rsid w:val="00DD0DCB"/>
    <w:rsid w:val="00DD6671"/>
    <w:rsid w:val="00DE02AF"/>
    <w:rsid w:val="00DE1ADE"/>
    <w:rsid w:val="00DE2999"/>
    <w:rsid w:val="00DE7A02"/>
    <w:rsid w:val="00DF11EB"/>
    <w:rsid w:val="00DF1399"/>
    <w:rsid w:val="00E02386"/>
    <w:rsid w:val="00E07632"/>
    <w:rsid w:val="00E1018F"/>
    <w:rsid w:val="00E12767"/>
    <w:rsid w:val="00E12E1A"/>
    <w:rsid w:val="00E13032"/>
    <w:rsid w:val="00E13B63"/>
    <w:rsid w:val="00E16538"/>
    <w:rsid w:val="00E2150B"/>
    <w:rsid w:val="00E2167E"/>
    <w:rsid w:val="00E228E9"/>
    <w:rsid w:val="00E26989"/>
    <w:rsid w:val="00E276B7"/>
    <w:rsid w:val="00E31936"/>
    <w:rsid w:val="00E32A72"/>
    <w:rsid w:val="00E343CB"/>
    <w:rsid w:val="00E3474F"/>
    <w:rsid w:val="00E42BD5"/>
    <w:rsid w:val="00E44697"/>
    <w:rsid w:val="00E44E25"/>
    <w:rsid w:val="00E472CD"/>
    <w:rsid w:val="00E535C1"/>
    <w:rsid w:val="00E63F8A"/>
    <w:rsid w:val="00E644A6"/>
    <w:rsid w:val="00E706AA"/>
    <w:rsid w:val="00E73684"/>
    <w:rsid w:val="00E80F55"/>
    <w:rsid w:val="00E84757"/>
    <w:rsid w:val="00E904E8"/>
    <w:rsid w:val="00E92525"/>
    <w:rsid w:val="00E9252F"/>
    <w:rsid w:val="00E93CBD"/>
    <w:rsid w:val="00E941CD"/>
    <w:rsid w:val="00E95ECF"/>
    <w:rsid w:val="00E967E5"/>
    <w:rsid w:val="00E96E11"/>
    <w:rsid w:val="00EA2DAA"/>
    <w:rsid w:val="00EA3E2B"/>
    <w:rsid w:val="00EB13D7"/>
    <w:rsid w:val="00EB4F3A"/>
    <w:rsid w:val="00EB5D41"/>
    <w:rsid w:val="00EC71AB"/>
    <w:rsid w:val="00ED3639"/>
    <w:rsid w:val="00ED3BB4"/>
    <w:rsid w:val="00EE09EB"/>
    <w:rsid w:val="00EE240D"/>
    <w:rsid w:val="00EE4216"/>
    <w:rsid w:val="00EE7C37"/>
    <w:rsid w:val="00EF02DB"/>
    <w:rsid w:val="00EF5220"/>
    <w:rsid w:val="00EF54C1"/>
    <w:rsid w:val="00EF63D4"/>
    <w:rsid w:val="00EF7431"/>
    <w:rsid w:val="00F1326B"/>
    <w:rsid w:val="00F13295"/>
    <w:rsid w:val="00F17CEC"/>
    <w:rsid w:val="00F21D2C"/>
    <w:rsid w:val="00F267AC"/>
    <w:rsid w:val="00F27909"/>
    <w:rsid w:val="00F30968"/>
    <w:rsid w:val="00F324E0"/>
    <w:rsid w:val="00F3385F"/>
    <w:rsid w:val="00F36B0B"/>
    <w:rsid w:val="00F37C20"/>
    <w:rsid w:val="00F535DD"/>
    <w:rsid w:val="00F61051"/>
    <w:rsid w:val="00F6346F"/>
    <w:rsid w:val="00F63BDC"/>
    <w:rsid w:val="00F7122D"/>
    <w:rsid w:val="00F72DC8"/>
    <w:rsid w:val="00F74953"/>
    <w:rsid w:val="00F761FA"/>
    <w:rsid w:val="00F7620A"/>
    <w:rsid w:val="00F775DD"/>
    <w:rsid w:val="00F8056C"/>
    <w:rsid w:val="00F80CF5"/>
    <w:rsid w:val="00F87C13"/>
    <w:rsid w:val="00F91B06"/>
    <w:rsid w:val="00F943F1"/>
    <w:rsid w:val="00F94E98"/>
    <w:rsid w:val="00F96AFE"/>
    <w:rsid w:val="00FA2290"/>
    <w:rsid w:val="00FA2F9C"/>
    <w:rsid w:val="00FA7713"/>
    <w:rsid w:val="00FB07A5"/>
    <w:rsid w:val="00FB7822"/>
    <w:rsid w:val="00FD0D43"/>
    <w:rsid w:val="00FD2197"/>
    <w:rsid w:val="00FE3FC3"/>
    <w:rsid w:val="00FE79A8"/>
    <w:rsid w:val="00FF0675"/>
    <w:rsid w:val="00FF3C59"/>
    <w:rsid w:val="00FF4D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6,#009,#000050"/>
    </o:shapedefaults>
    <o:shapelayout v:ext="edit">
      <o:idmap v:ext="edit" data="2"/>
    </o:shapelayout>
  </w:shapeDefaults>
  <w:decimalSymbol w:val=","/>
  <w:listSeparator w:val=";"/>
  <w14:docId w14:val="3495C205"/>
  <w15:docId w15:val="{7B99220C-A6CC-4078-8F32-D01DE481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6F2F"/>
    <w:rPr>
      <w:rFonts w:ascii="Times New Roman" w:eastAsia="Times New Roman" w:hAnsi="Times New Roman"/>
      <w:sz w:val="24"/>
      <w:szCs w:val="24"/>
    </w:rPr>
  </w:style>
  <w:style w:type="paragraph" w:styleId="berschrift1">
    <w:name w:val="heading 1"/>
    <w:basedOn w:val="Standard"/>
    <w:link w:val="berschrift1Zchn"/>
    <w:uiPriority w:val="9"/>
    <w:qFormat/>
    <w:rsid w:val="00BF6F2F"/>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unhideWhenUsed/>
    <w:qFormat/>
    <w:rsid w:val="00F74953"/>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unhideWhenUsed/>
    <w:qFormat/>
    <w:rsid w:val="00B6065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unhideWhenUsed/>
    <w:qFormat/>
    <w:rsid w:val="00566707"/>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F6F2F"/>
    <w:rPr>
      <w:rFonts w:ascii="Times New Roman" w:eastAsia="Times New Roman" w:hAnsi="Times New Roman" w:cs="Times New Roman"/>
      <w:b/>
      <w:bCs/>
      <w:kern w:val="36"/>
      <w:sz w:val="48"/>
      <w:szCs w:val="48"/>
      <w:lang w:eastAsia="de-DE"/>
    </w:rPr>
  </w:style>
  <w:style w:type="paragraph" w:styleId="Fuzeile">
    <w:name w:val="footer"/>
    <w:basedOn w:val="Standard"/>
    <w:link w:val="FuzeileZchn"/>
    <w:uiPriority w:val="99"/>
    <w:rsid w:val="00BF6F2F"/>
    <w:pPr>
      <w:tabs>
        <w:tab w:val="center" w:pos="4536"/>
        <w:tab w:val="right" w:pos="9072"/>
      </w:tabs>
    </w:pPr>
  </w:style>
  <w:style w:type="character" w:customStyle="1" w:styleId="FuzeileZchn">
    <w:name w:val="Fußzeile Zchn"/>
    <w:link w:val="Fuzeile"/>
    <w:uiPriority w:val="99"/>
    <w:rsid w:val="00BF6F2F"/>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BF6F2F"/>
  </w:style>
  <w:style w:type="paragraph" w:styleId="Textkrper">
    <w:name w:val="Body Text"/>
    <w:basedOn w:val="Standard"/>
    <w:link w:val="TextkrperZchn"/>
    <w:semiHidden/>
    <w:rsid w:val="00BF6F2F"/>
    <w:rPr>
      <w:rFonts w:ascii="Tahoma" w:hAnsi="Tahoma" w:cs="Tahoma"/>
      <w:color w:val="FFCC00"/>
    </w:rPr>
  </w:style>
  <w:style w:type="character" w:customStyle="1" w:styleId="TextkrperZchn">
    <w:name w:val="Textkörper Zchn"/>
    <w:link w:val="Textkrper"/>
    <w:semiHidden/>
    <w:rsid w:val="00BF6F2F"/>
    <w:rPr>
      <w:rFonts w:ascii="Tahoma" w:eastAsia="Times New Roman" w:hAnsi="Tahoma" w:cs="Tahoma"/>
      <w:color w:val="FFCC00"/>
      <w:sz w:val="24"/>
      <w:szCs w:val="24"/>
      <w:lang w:eastAsia="de-DE"/>
    </w:rPr>
  </w:style>
  <w:style w:type="character" w:customStyle="1" w:styleId="CharacterStyle1">
    <w:name w:val="Character Style 1"/>
    <w:uiPriority w:val="99"/>
    <w:rsid w:val="001F3CB6"/>
    <w:rPr>
      <w:sz w:val="16"/>
      <w:szCs w:val="16"/>
    </w:rPr>
  </w:style>
  <w:style w:type="character" w:customStyle="1" w:styleId="st">
    <w:name w:val="st"/>
    <w:rsid w:val="009F3894"/>
  </w:style>
  <w:style w:type="paragraph" w:customStyle="1" w:styleId="Style1">
    <w:name w:val="Style 1"/>
    <w:uiPriority w:val="99"/>
    <w:rsid w:val="009B2356"/>
    <w:pPr>
      <w:widowControl w:val="0"/>
      <w:autoSpaceDE w:val="0"/>
      <w:autoSpaceDN w:val="0"/>
      <w:spacing w:before="36" w:line="223" w:lineRule="auto"/>
      <w:jc w:val="both"/>
    </w:pPr>
    <w:rPr>
      <w:rFonts w:ascii="Times New Roman" w:eastAsia="Times New Roman" w:hAnsi="Times New Roman"/>
      <w:sz w:val="16"/>
      <w:szCs w:val="16"/>
    </w:rPr>
  </w:style>
  <w:style w:type="character" w:styleId="Hervorhebung">
    <w:name w:val="Emphasis"/>
    <w:uiPriority w:val="20"/>
    <w:qFormat/>
    <w:rsid w:val="009D2D85"/>
    <w:rPr>
      <w:i/>
      <w:iCs/>
    </w:rPr>
  </w:style>
  <w:style w:type="paragraph" w:customStyle="1" w:styleId="Style2">
    <w:name w:val="Style 2"/>
    <w:uiPriority w:val="99"/>
    <w:rsid w:val="00E343CB"/>
    <w:pPr>
      <w:widowControl w:val="0"/>
      <w:autoSpaceDE w:val="0"/>
      <w:autoSpaceDN w:val="0"/>
      <w:jc w:val="both"/>
    </w:pPr>
    <w:rPr>
      <w:rFonts w:ascii="Times New Roman" w:eastAsia="Times New Roman" w:hAnsi="Times New Roman"/>
      <w:sz w:val="16"/>
      <w:szCs w:val="16"/>
    </w:rPr>
  </w:style>
  <w:style w:type="character" w:customStyle="1" w:styleId="a-plus-plus">
    <w:name w:val="a-plus-plus"/>
    <w:rsid w:val="00EE7C37"/>
  </w:style>
  <w:style w:type="paragraph" w:customStyle="1" w:styleId="Style3">
    <w:name w:val="Style 3"/>
    <w:uiPriority w:val="99"/>
    <w:rsid w:val="00915ED8"/>
    <w:pPr>
      <w:widowControl w:val="0"/>
      <w:autoSpaceDE w:val="0"/>
      <w:autoSpaceDN w:val="0"/>
      <w:spacing w:after="36"/>
    </w:pPr>
    <w:rPr>
      <w:rFonts w:ascii="Tahoma" w:eastAsia="Times New Roman" w:hAnsi="Tahoma" w:cs="Tahoma"/>
      <w:sz w:val="12"/>
      <w:szCs w:val="12"/>
    </w:rPr>
  </w:style>
  <w:style w:type="character" w:customStyle="1" w:styleId="CharacterStyle2">
    <w:name w:val="Character Style 2"/>
    <w:uiPriority w:val="99"/>
    <w:rsid w:val="00915ED8"/>
    <w:rPr>
      <w:rFonts w:ascii="Tahoma" w:hAnsi="Tahoma" w:cs="Tahoma"/>
      <w:sz w:val="12"/>
      <w:szCs w:val="12"/>
    </w:rPr>
  </w:style>
  <w:style w:type="character" w:styleId="Hyperlink">
    <w:name w:val="Hyperlink"/>
    <w:semiHidden/>
    <w:rsid w:val="00706968"/>
    <w:rPr>
      <w:color w:val="0000FF"/>
      <w:u w:val="single"/>
    </w:rPr>
  </w:style>
  <w:style w:type="character" w:styleId="Kommentarzeichen">
    <w:name w:val="annotation reference"/>
    <w:uiPriority w:val="99"/>
    <w:semiHidden/>
    <w:unhideWhenUsed/>
    <w:rsid w:val="009B7C0F"/>
    <w:rPr>
      <w:sz w:val="16"/>
      <w:szCs w:val="16"/>
    </w:rPr>
  </w:style>
  <w:style w:type="paragraph" w:styleId="Kommentartext">
    <w:name w:val="annotation text"/>
    <w:basedOn w:val="Standard"/>
    <w:link w:val="KommentartextZchn"/>
    <w:uiPriority w:val="99"/>
    <w:semiHidden/>
    <w:unhideWhenUsed/>
    <w:rsid w:val="009B7C0F"/>
    <w:rPr>
      <w:sz w:val="20"/>
      <w:szCs w:val="20"/>
    </w:rPr>
  </w:style>
  <w:style w:type="character" w:customStyle="1" w:styleId="KommentartextZchn">
    <w:name w:val="Kommentartext Zchn"/>
    <w:link w:val="Kommentartext"/>
    <w:uiPriority w:val="99"/>
    <w:semiHidden/>
    <w:rsid w:val="009B7C0F"/>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9B7C0F"/>
    <w:rPr>
      <w:b/>
      <w:bCs/>
    </w:rPr>
  </w:style>
  <w:style w:type="character" w:customStyle="1" w:styleId="KommentarthemaZchn">
    <w:name w:val="Kommentarthema Zchn"/>
    <w:link w:val="Kommentarthema"/>
    <w:uiPriority w:val="99"/>
    <w:semiHidden/>
    <w:rsid w:val="009B7C0F"/>
    <w:rPr>
      <w:rFonts w:ascii="Times New Roman" w:eastAsia="Times New Roman" w:hAnsi="Times New Roman"/>
      <w:b/>
      <w:bCs/>
    </w:rPr>
  </w:style>
  <w:style w:type="paragraph" w:styleId="berarbeitung">
    <w:name w:val="Revision"/>
    <w:hidden/>
    <w:uiPriority w:val="99"/>
    <w:semiHidden/>
    <w:rsid w:val="009B7C0F"/>
    <w:rPr>
      <w:rFonts w:ascii="Times New Roman" w:eastAsia="Times New Roman" w:hAnsi="Times New Roman"/>
      <w:sz w:val="24"/>
      <w:szCs w:val="24"/>
    </w:rPr>
  </w:style>
  <w:style w:type="paragraph" w:styleId="Sprechblasentext">
    <w:name w:val="Balloon Text"/>
    <w:basedOn w:val="Standard"/>
    <w:link w:val="SprechblasentextZchn"/>
    <w:uiPriority w:val="99"/>
    <w:semiHidden/>
    <w:unhideWhenUsed/>
    <w:rsid w:val="009B7C0F"/>
    <w:rPr>
      <w:rFonts w:ascii="Tahoma" w:hAnsi="Tahoma" w:cs="Tahoma"/>
      <w:sz w:val="16"/>
      <w:szCs w:val="16"/>
    </w:rPr>
  </w:style>
  <w:style w:type="character" w:customStyle="1" w:styleId="SprechblasentextZchn">
    <w:name w:val="Sprechblasentext Zchn"/>
    <w:link w:val="Sprechblasentext"/>
    <w:uiPriority w:val="99"/>
    <w:semiHidden/>
    <w:rsid w:val="009B7C0F"/>
    <w:rPr>
      <w:rFonts w:ascii="Tahoma" w:eastAsia="Times New Roman" w:hAnsi="Tahoma" w:cs="Tahoma"/>
      <w:sz w:val="16"/>
      <w:szCs w:val="16"/>
    </w:rPr>
  </w:style>
  <w:style w:type="character" w:customStyle="1" w:styleId="berschrift2Zchn">
    <w:name w:val="Überschrift 2 Zchn"/>
    <w:link w:val="berschrift2"/>
    <w:uiPriority w:val="9"/>
    <w:rsid w:val="00F74953"/>
    <w:rPr>
      <w:rFonts w:ascii="Cambria" w:eastAsia="Times New Roman" w:hAnsi="Cambria" w:cs="Times New Roman"/>
      <w:b/>
      <w:bCs/>
      <w:i/>
      <w:iCs/>
      <w:sz w:val="28"/>
      <w:szCs w:val="28"/>
    </w:rPr>
  </w:style>
  <w:style w:type="character" w:customStyle="1" w:styleId="maintitle">
    <w:name w:val="maintitle"/>
    <w:rsid w:val="00B60653"/>
  </w:style>
  <w:style w:type="paragraph" w:styleId="StandardWeb">
    <w:name w:val="Normal (Web)"/>
    <w:basedOn w:val="Standard"/>
    <w:uiPriority w:val="99"/>
    <w:semiHidden/>
    <w:unhideWhenUsed/>
    <w:rsid w:val="00B60653"/>
    <w:pPr>
      <w:spacing w:before="100" w:beforeAutospacing="1" w:after="100" w:afterAutospacing="1"/>
    </w:pPr>
  </w:style>
  <w:style w:type="paragraph" w:customStyle="1" w:styleId="articlecategory">
    <w:name w:val="articlecategory"/>
    <w:basedOn w:val="Standard"/>
    <w:rsid w:val="00B60653"/>
    <w:pPr>
      <w:spacing w:before="100" w:beforeAutospacing="1" w:after="100" w:afterAutospacing="1"/>
    </w:pPr>
  </w:style>
  <w:style w:type="paragraph" w:customStyle="1" w:styleId="articledetails">
    <w:name w:val="articledetails"/>
    <w:basedOn w:val="Standard"/>
    <w:rsid w:val="00B60653"/>
    <w:pPr>
      <w:spacing w:before="100" w:beforeAutospacing="1" w:after="100" w:afterAutospacing="1"/>
    </w:pPr>
  </w:style>
  <w:style w:type="character" w:customStyle="1" w:styleId="berschrift3Zchn">
    <w:name w:val="Überschrift 3 Zchn"/>
    <w:link w:val="berschrift3"/>
    <w:uiPriority w:val="9"/>
    <w:rsid w:val="00B60653"/>
    <w:rPr>
      <w:rFonts w:ascii="Cambria" w:eastAsia="Times New Roman" w:hAnsi="Cambria" w:cs="Times New Roman"/>
      <w:b/>
      <w:bCs/>
      <w:sz w:val="26"/>
      <w:szCs w:val="26"/>
    </w:rPr>
  </w:style>
  <w:style w:type="paragraph" w:customStyle="1" w:styleId="article-title-block">
    <w:name w:val="article-title-block"/>
    <w:basedOn w:val="Standard"/>
    <w:rsid w:val="0004403C"/>
    <w:pPr>
      <w:spacing w:before="100" w:beforeAutospacing="1" w:after="100" w:afterAutospacing="1"/>
    </w:pPr>
  </w:style>
  <w:style w:type="character" w:styleId="Fett">
    <w:name w:val="Strong"/>
    <w:uiPriority w:val="22"/>
    <w:qFormat/>
    <w:rsid w:val="0004403C"/>
    <w:rPr>
      <w:b/>
      <w:bCs/>
    </w:rPr>
  </w:style>
  <w:style w:type="paragraph" w:customStyle="1" w:styleId="citation">
    <w:name w:val="citation"/>
    <w:basedOn w:val="Standard"/>
    <w:rsid w:val="0004403C"/>
    <w:pPr>
      <w:spacing w:before="100" w:beforeAutospacing="1" w:after="100" w:afterAutospacing="1"/>
    </w:pPr>
  </w:style>
  <w:style w:type="character" w:customStyle="1" w:styleId="article-citation">
    <w:name w:val="article-citation"/>
    <w:rsid w:val="0004403C"/>
  </w:style>
  <w:style w:type="character" w:customStyle="1" w:styleId="exldetailsdisplayval">
    <w:name w:val="exldetailsdisplayval"/>
    <w:rsid w:val="00B37A9A"/>
  </w:style>
  <w:style w:type="character" w:customStyle="1" w:styleId="searchword">
    <w:name w:val="searchword"/>
    <w:rsid w:val="00B37A9A"/>
  </w:style>
  <w:style w:type="paragraph" w:customStyle="1" w:styleId="volissue">
    <w:name w:val="volissue"/>
    <w:basedOn w:val="Standard"/>
    <w:rsid w:val="00C23DCD"/>
    <w:pPr>
      <w:spacing w:before="100" w:beforeAutospacing="1" w:after="100" w:afterAutospacing="1"/>
    </w:pPr>
  </w:style>
  <w:style w:type="paragraph" w:customStyle="1" w:styleId="authors">
    <w:name w:val="authors"/>
    <w:basedOn w:val="Standard"/>
    <w:rsid w:val="00566707"/>
    <w:pPr>
      <w:spacing w:before="100" w:beforeAutospacing="1" w:after="100" w:afterAutospacing="1"/>
    </w:pPr>
  </w:style>
  <w:style w:type="character" w:customStyle="1" w:styleId="pseudotab">
    <w:name w:val="pseudotab"/>
    <w:rsid w:val="00566707"/>
  </w:style>
  <w:style w:type="character" w:customStyle="1" w:styleId="berschrift4Zchn">
    <w:name w:val="Überschrift 4 Zchn"/>
    <w:link w:val="berschrift4"/>
    <w:uiPriority w:val="9"/>
    <w:rsid w:val="00566707"/>
    <w:rPr>
      <w:rFonts w:ascii="Calibri" w:eastAsia="Times New Roman" w:hAnsi="Calibri" w:cs="Times New Roman"/>
      <w:b/>
      <w:bCs/>
      <w:sz w:val="28"/>
      <w:szCs w:val="28"/>
    </w:rPr>
  </w:style>
  <w:style w:type="paragraph" w:styleId="Titel">
    <w:name w:val="Title"/>
    <w:basedOn w:val="Standard"/>
    <w:link w:val="TitelZchn"/>
    <w:qFormat/>
    <w:rsid w:val="00F761FA"/>
    <w:pPr>
      <w:jc w:val="center"/>
    </w:pPr>
    <w:rPr>
      <w:rFonts w:ascii="Palatino Linotype" w:hAnsi="Palatino Linotype"/>
      <w:b/>
      <w:bCs/>
      <w:smallCaps/>
      <w:spacing w:val="40"/>
      <w:sz w:val="40"/>
      <w:lang w:val="it-IT"/>
    </w:rPr>
  </w:style>
  <w:style w:type="character" w:customStyle="1" w:styleId="TitelZchn">
    <w:name w:val="Titel Zchn"/>
    <w:link w:val="Titel"/>
    <w:rsid w:val="00F761FA"/>
    <w:rPr>
      <w:rFonts w:ascii="Palatino Linotype" w:eastAsia="Times New Roman" w:hAnsi="Palatino Linotype"/>
      <w:b/>
      <w:bCs/>
      <w:smallCaps/>
      <w:spacing w:val="40"/>
      <w:sz w:val="40"/>
      <w:szCs w:val="24"/>
      <w:lang w:val="it-IT"/>
    </w:rPr>
  </w:style>
  <w:style w:type="character" w:customStyle="1" w:styleId="text3">
    <w:name w:val="text3"/>
    <w:rsid w:val="004679BA"/>
  </w:style>
  <w:style w:type="paragraph" w:styleId="Kopfzeile">
    <w:name w:val="header"/>
    <w:basedOn w:val="Standard"/>
    <w:link w:val="KopfzeileZchn"/>
    <w:uiPriority w:val="99"/>
    <w:unhideWhenUsed/>
    <w:rsid w:val="007C4093"/>
    <w:pPr>
      <w:tabs>
        <w:tab w:val="center" w:pos="4536"/>
        <w:tab w:val="right" w:pos="9072"/>
      </w:tabs>
    </w:pPr>
  </w:style>
  <w:style w:type="character" w:customStyle="1" w:styleId="KopfzeileZchn">
    <w:name w:val="Kopfzeile Zchn"/>
    <w:basedOn w:val="Absatz-Standardschriftart"/>
    <w:link w:val="Kopfzeile"/>
    <w:uiPriority w:val="99"/>
    <w:rsid w:val="007C4093"/>
    <w:rPr>
      <w:rFonts w:ascii="Times New Roman" w:eastAsia="Times New Roman" w:hAnsi="Times New Roman"/>
      <w:sz w:val="24"/>
      <w:szCs w:val="24"/>
    </w:rPr>
  </w:style>
  <w:style w:type="table" w:styleId="Tabellenraster">
    <w:name w:val="Table Grid"/>
    <w:basedOn w:val="NormaleTabelle"/>
    <w:uiPriority w:val="59"/>
    <w:rsid w:val="00634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uiPriority w:val="99"/>
    <w:unhideWhenUsed/>
    <w:rsid w:val="00BA3924"/>
    <w:pPr>
      <w:ind w:left="283" w:hanging="283"/>
      <w:contextualSpacing/>
    </w:pPr>
    <w:rPr>
      <w:rFonts w:ascii="Arial" w:hAnsi="Arial" w:cs="Arial"/>
    </w:rPr>
  </w:style>
  <w:style w:type="character" w:customStyle="1" w:styleId="cit">
    <w:name w:val="cit"/>
    <w:basedOn w:val="Absatz-Standardschriftart"/>
    <w:rsid w:val="00D42A03"/>
  </w:style>
  <w:style w:type="character" w:customStyle="1" w:styleId="fm-vol-iss-date">
    <w:name w:val="fm-vol-iss-date"/>
    <w:basedOn w:val="Absatz-Standardschriftart"/>
    <w:rsid w:val="00D42A03"/>
  </w:style>
  <w:style w:type="character" w:customStyle="1" w:styleId="doi">
    <w:name w:val="doi"/>
    <w:basedOn w:val="Absatz-Standardschriftart"/>
    <w:rsid w:val="00D42A03"/>
  </w:style>
  <w:style w:type="character" w:customStyle="1" w:styleId="fm-citation-ids-label">
    <w:name w:val="fm-citation-ids-label"/>
    <w:basedOn w:val="Absatz-Standardschriftart"/>
    <w:rsid w:val="00D42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9165">
      <w:bodyDiv w:val="1"/>
      <w:marLeft w:val="0"/>
      <w:marRight w:val="0"/>
      <w:marTop w:val="0"/>
      <w:marBottom w:val="0"/>
      <w:divBdr>
        <w:top w:val="none" w:sz="0" w:space="0" w:color="auto"/>
        <w:left w:val="none" w:sz="0" w:space="0" w:color="auto"/>
        <w:bottom w:val="none" w:sz="0" w:space="0" w:color="auto"/>
        <w:right w:val="none" w:sz="0" w:space="0" w:color="auto"/>
      </w:divBdr>
    </w:div>
    <w:div w:id="55130499">
      <w:bodyDiv w:val="1"/>
      <w:marLeft w:val="0"/>
      <w:marRight w:val="0"/>
      <w:marTop w:val="0"/>
      <w:marBottom w:val="0"/>
      <w:divBdr>
        <w:top w:val="none" w:sz="0" w:space="0" w:color="auto"/>
        <w:left w:val="none" w:sz="0" w:space="0" w:color="auto"/>
        <w:bottom w:val="none" w:sz="0" w:space="0" w:color="auto"/>
        <w:right w:val="none" w:sz="0" w:space="0" w:color="auto"/>
      </w:divBdr>
      <w:divsChild>
        <w:div w:id="1938513686">
          <w:marLeft w:val="0"/>
          <w:marRight w:val="0"/>
          <w:marTop w:val="0"/>
          <w:marBottom w:val="0"/>
          <w:divBdr>
            <w:top w:val="none" w:sz="0" w:space="0" w:color="auto"/>
            <w:left w:val="none" w:sz="0" w:space="0" w:color="auto"/>
            <w:bottom w:val="none" w:sz="0" w:space="0" w:color="auto"/>
            <w:right w:val="none" w:sz="0" w:space="0" w:color="auto"/>
          </w:divBdr>
        </w:div>
      </w:divsChild>
    </w:div>
    <w:div w:id="58864650">
      <w:bodyDiv w:val="1"/>
      <w:marLeft w:val="0"/>
      <w:marRight w:val="0"/>
      <w:marTop w:val="0"/>
      <w:marBottom w:val="0"/>
      <w:divBdr>
        <w:top w:val="none" w:sz="0" w:space="0" w:color="auto"/>
        <w:left w:val="none" w:sz="0" w:space="0" w:color="auto"/>
        <w:bottom w:val="none" w:sz="0" w:space="0" w:color="auto"/>
        <w:right w:val="none" w:sz="0" w:space="0" w:color="auto"/>
      </w:divBdr>
    </w:div>
    <w:div w:id="77019250">
      <w:bodyDiv w:val="1"/>
      <w:marLeft w:val="0"/>
      <w:marRight w:val="0"/>
      <w:marTop w:val="0"/>
      <w:marBottom w:val="0"/>
      <w:divBdr>
        <w:top w:val="none" w:sz="0" w:space="0" w:color="auto"/>
        <w:left w:val="none" w:sz="0" w:space="0" w:color="auto"/>
        <w:bottom w:val="none" w:sz="0" w:space="0" w:color="auto"/>
        <w:right w:val="none" w:sz="0" w:space="0" w:color="auto"/>
      </w:divBdr>
      <w:divsChild>
        <w:div w:id="122697191">
          <w:marLeft w:val="0"/>
          <w:marRight w:val="0"/>
          <w:marTop w:val="0"/>
          <w:marBottom w:val="0"/>
          <w:divBdr>
            <w:top w:val="none" w:sz="0" w:space="0" w:color="auto"/>
            <w:left w:val="none" w:sz="0" w:space="0" w:color="auto"/>
            <w:bottom w:val="none" w:sz="0" w:space="0" w:color="auto"/>
            <w:right w:val="none" w:sz="0" w:space="0" w:color="auto"/>
          </w:divBdr>
          <w:divsChild>
            <w:div w:id="1081217144">
              <w:marLeft w:val="0"/>
              <w:marRight w:val="0"/>
              <w:marTop w:val="0"/>
              <w:marBottom w:val="0"/>
              <w:divBdr>
                <w:top w:val="none" w:sz="0" w:space="0" w:color="auto"/>
                <w:left w:val="none" w:sz="0" w:space="0" w:color="auto"/>
                <w:bottom w:val="none" w:sz="0" w:space="0" w:color="auto"/>
                <w:right w:val="none" w:sz="0" w:space="0" w:color="auto"/>
              </w:divBdr>
              <w:divsChild>
                <w:div w:id="1993483525">
                  <w:marLeft w:val="0"/>
                  <w:marRight w:val="0"/>
                  <w:marTop w:val="0"/>
                  <w:marBottom w:val="0"/>
                  <w:divBdr>
                    <w:top w:val="none" w:sz="0" w:space="0" w:color="auto"/>
                    <w:left w:val="none" w:sz="0" w:space="0" w:color="auto"/>
                    <w:bottom w:val="none" w:sz="0" w:space="0" w:color="auto"/>
                    <w:right w:val="none" w:sz="0" w:space="0" w:color="auto"/>
                  </w:divBdr>
                </w:div>
              </w:divsChild>
            </w:div>
            <w:div w:id="2092307861">
              <w:marLeft w:val="0"/>
              <w:marRight w:val="0"/>
              <w:marTop w:val="0"/>
              <w:marBottom w:val="0"/>
              <w:divBdr>
                <w:top w:val="none" w:sz="0" w:space="0" w:color="auto"/>
                <w:left w:val="none" w:sz="0" w:space="0" w:color="auto"/>
                <w:bottom w:val="none" w:sz="0" w:space="0" w:color="auto"/>
                <w:right w:val="none" w:sz="0" w:space="0" w:color="auto"/>
              </w:divBdr>
              <w:divsChild>
                <w:div w:id="13895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5968">
      <w:bodyDiv w:val="1"/>
      <w:marLeft w:val="0"/>
      <w:marRight w:val="0"/>
      <w:marTop w:val="0"/>
      <w:marBottom w:val="0"/>
      <w:divBdr>
        <w:top w:val="none" w:sz="0" w:space="0" w:color="auto"/>
        <w:left w:val="none" w:sz="0" w:space="0" w:color="auto"/>
        <w:bottom w:val="none" w:sz="0" w:space="0" w:color="auto"/>
        <w:right w:val="none" w:sz="0" w:space="0" w:color="auto"/>
      </w:divBdr>
    </w:div>
    <w:div w:id="119422590">
      <w:bodyDiv w:val="1"/>
      <w:marLeft w:val="0"/>
      <w:marRight w:val="0"/>
      <w:marTop w:val="0"/>
      <w:marBottom w:val="0"/>
      <w:divBdr>
        <w:top w:val="none" w:sz="0" w:space="0" w:color="auto"/>
        <w:left w:val="none" w:sz="0" w:space="0" w:color="auto"/>
        <w:bottom w:val="none" w:sz="0" w:space="0" w:color="auto"/>
        <w:right w:val="none" w:sz="0" w:space="0" w:color="auto"/>
      </w:divBdr>
    </w:div>
    <w:div w:id="131599191">
      <w:bodyDiv w:val="1"/>
      <w:marLeft w:val="0"/>
      <w:marRight w:val="0"/>
      <w:marTop w:val="0"/>
      <w:marBottom w:val="0"/>
      <w:divBdr>
        <w:top w:val="none" w:sz="0" w:space="0" w:color="auto"/>
        <w:left w:val="none" w:sz="0" w:space="0" w:color="auto"/>
        <w:bottom w:val="none" w:sz="0" w:space="0" w:color="auto"/>
        <w:right w:val="none" w:sz="0" w:space="0" w:color="auto"/>
      </w:divBdr>
      <w:divsChild>
        <w:div w:id="482821521">
          <w:marLeft w:val="0"/>
          <w:marRight w:val="0"/>
          <w:marTop w:val="0"/>
          <w:marBottom w:val="0"/>
          <w:divBdr>
            <w:top w:val="none" w:sz="0" w:space="0" w:color="auto"/>
            <w:left w:val="none" w:sz="0" w:space="0" w:color="auto"/>
            <w:bottom w:val="none" w:sz="0" w:space="0" w:color="auto"/>
            <w:right w:val="none" w:sz="0" w:space="0" w:color="auto"/>
          </w:divBdr>
        </w:div>
        <w:div w:id="618338136">
          <w:marLeft w:val="0"/>
          <w:marRight w:val="0"/>
          <w:marTop w:val="0"/>
          <w:marBottom w:val="0"/>
          <w:divBdr>
            <w:top w:val="none" w:sz="0" w:space="0" w:color="auto"/>
            <w:left w:val="none" w:sz="0" w:space="0" w:color="auto"/>
            <w:bottom w:val="none" w:sz="0" w:space="0" w:color="auto"/>
            <w:right w:val="none" w:sz="0" w:space="0" w:color="auto"/>
          </w:divBdr>
        </w:div>
      </w:divsChild>
    </w:div>
    <w:div w:id="245500001">
      <w:bodyDiv w:val="1"/>
      <w:marLeft w:val="0"/>
      <w:marRight w:val="0"/>
      <w:marTop w:val="0"/>
      <w:marBottom w:val="0"/>
      <w:divBdr>
        <w:top w:val="none" w:sz="0" w:space="0" w:color="auto"/>
        <w:left w:val="none" w:sz="0" w:space="0" w:color="auto"/>
        <w:bottom w:val="none" w:sz="0" w:space="0" w:color="auto"/>
        <w:right w:val="none" w:sz="0" w:space="0" w:color="auto"/>
      </w:divBdr>
    </w:div>
    <w:div w:id="353118945">
      <w:bodyDiv w:val="1"/>
      <w:marLeft w:val="0"/>
      <w:marRight w:val="0"/>
      <w:marTop w:val="0"/>
      <w:marBottom w:val="0"/>
      <w:divBdr>
        <w:top w:val="none" w:sz="0" w:space="0" w:color="auto"/>
        <w:left w:val="none" w:sz="0" w:space="0" w:color="auto"/>
        <w:bottom w:val="none" w:sz="0" w:space="0" w:color="auto"/>
        <w:right w:val="none" w:sz="0" w:space="0" w:color="auto"/>
      </w:divBdr>
    </w:div>
    <w:div w:id="367951358">
      <w:bodyDiv w:val="1"/>
      <w:marLeft w:val="0"/>
      <w:marRight w:val="0"/>
      <w:marTop w:val="0"/>
      <w:marBottom w:val="0"/>
      <w:divBdr>
        <w:top w:val="none" w:sz="0" w:space="0" w:color="auto"/>
        <w:left w:val="none" w:sz="0" w:space="0" w:color="auto"/>
        <w:bottom w:val="none" w:sz="0" w:space="0" w:color="auto"/>
        <w:right w:val="none" w:sz="0" w:space="0" w:color="auto"/>
      </w:divBdr>
    </w:div>
    <w:div w:id="438641129">
      <w:bodyDiv w:val="1"/>
      <w:marLeft w:val="0"/>
      <w:marRight w:val="0"/>
      <w:marTop w:val="0"/>
      <w:marBottom w:val="0"/>
      <w:divBdr>
        <w:top w:val="none" w:sz="0" w:space="0" w:color="auto"/>
        <w:left w:val="none" w:sz="0" w:space="0" w:color="auto"/>
        <w:bottom w:val="none" w:sz="0" w:space="0" w:color="auto"/>
        <w:right w:val="none" w:sz="0" w:space="0" w:color="auto"/>
      </w:divBdr>
    </w:div>
    <w:div w:id="487750452">
      <w:bodyDiv w:val="1"/>
      <w:marLeft w:val="0"/>
      <w:marRight w:val="0"/>
      <w:marTop w:val="0"/>
      <w:marBottom w:val="0"/>
      <w:divBdr>
        <w:top w:val="none" w:sz="0" w:space="0" w:color="auto"/>
        <w:left w:val="none" w:sz="0" w:space="0" w:color="auto"/>
        <w:bottom w:val="none" w:sz="0" w:space="0" w:color="auto"/>
        <w:right w:val="none" w:sz="0" w:space="0" w:color="auto"/>
      </w:divBdr>
      <w:divsChild>
        <w:div w:id="1436711882">
          <w:marLeft w:val="0"/>
          <w:marRight w:val="0"/>
          <w:marTop w:val="0"/>
          <w:marBottom w:val="0"/>
          <w:divBdr>
            <w:top w:val="none" w:sz="0" w:space="0" w:color="auto"/>
            <w:left w:val="none" w:sz="0" w:space="0" w:color="auto"/>
            <w:bottom w:val="none" w:sz="0" w:space="0" w:color="auto"/>
            <w:right w:val="none" w:sz="0" w:space="0" w:color="auto"/>
          </w:divBdr>
        </w:div>
      </w:divsChild>
    </w:div>
    <w:div w:id="494687808">
      <w:bodyDiv w:val="1"/>
      <w:marLeft w:val="0"/>
      <w:marRight w:val="0"/>
      <w:marTop w:val="0"/>
      <w:marBottom w:val="0"/>
      <w:divBdr>
        <w:top w:val="none" w:sz="0" w:space="0" w:color="auto"/>
        <w:left w:val="none" w:sz="0" w:space="0" w:color="auto"/>
        <w:bottom w:val="none" w:sz="0" w:space="0" w:color="auto"/>
        <w:right w:val="none" w:sz="0" w:space="0" w:color="auto"/>
      </w:divBdr>
      <w:divsChild>
        <w:div w:id="2087995761">
          <w:marLeft w:val="0"/>
          <w:marRight w:val="0"/>
          <w:marTop w:val="0"/>
          <w:marBottom w:val="0"/>
          <w:divBdr>
            <w:top w:val="none" w:sz="0" w:space="0" w:color="auto"/>
            <w:left w:val="none" w:sz="0" w:space="0" w:color="auto"/>
            <w:bottom w:val="none" w:sz="0" w:space="0" w:color="auto"/>
            <w:right w:val="none" w:sz="0" w:space="0" w:color="auto"/>
          </w:divBdr>
          <w:divsChild>
            <w:div w:id="17382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5655">
      <w:bodyDiv w:val="1"/>
      <w:marLeft w:val="0"/>
      <w:marRight w:val="0"/>
      <w:marTop w:val="0"/>
      <w:marBottom w:val="0"/>
      <w:divBdr>
        <w:top w:val="none" w:sz="0" w:space="0" w:color="auto"/>
        <w:left w:val="none" w:sz="0" w:space="0" w:color="auto"/>
        <w:bottom w:val="none" w:sz="0" w:space="0" w:color="auto"/>
        <w:right w:val="none" w:sz="0" w:space="0" w:color="auto"/>
      </w:divBdr>
      <w:divsChild>
        <w:div w:id="89857854">
          <w:marLeft w:val="0"/>
          <w:marRight w:val="0"/>
          <w:marTop w:val="0"/>
          <w:marBottom w:val="0"/>
          <w:divBdr>
            <w:top w:val="none" w:sz="0" w:space="0" w:color="auto"/>
            <w:left w:val="none" w:sz="0" w:space="0" w:color="auto"/>
            <w:bottom w:val="none" w:sz="0" w:space="0" w:color="auto"/>
            <w:right w:val="none" w:sz="0" w:space="0" w:color="auto"/>
          </w:divBdr>
        </w:div>
        <w:div w:id="712001114">
          <w:marLeft w:val="0"/>
          <w:marRight w:val="0"/>
          <w:marTop w:val="0"/>
          <w:marBottom w:val="0"/>
          <w:divBdr>
            <w:top w:val="none" w:sz="0" w:space="0" w:color="auto"/>
            <w:left w:val="none" w:sz="0" w:space="0" w:color="auto"/>
            <w:bottom w:val="none" w:sz="0" w:space="0" w:color="auto"/>
            <w:right w:val="none" w:sz="0" w:space="0" w:color="auto"/>
          </w:divBdr>
        </w:div>
      </w:divsChild>
    </w:div>
    <w:div w:id="563180161">
      <w:bodyDiv w:val="1"/>
      <w:marLeft w:val="0"/>
      <w:marRight w:val="0"/>
      <w:marTop w:val="0"/>
      <w:marBottom w:val="0"/>
      <w:divBdr>
        <w:top w:val="none" w:sz="0" w:space="0" w:color="auto"/>
        <w:left w:val="none" w:sz="0" w:space="0" w:color="auto"/>
        <w:bottom w:val="none" w:sz="0" w:space="0" w:color="auto"/>
        <w:right w:val="none" w:sz="0" w:space="0" w:color="auto"/>
      </w:divBdr>
      <w:divsChild>
        <w:div w:id="1560480846">
          <w:marLeft w:val="0"/>
          <w:marRight w:val="0"/>
          <w:marTop w:val="0"/>
          <w:marBottom w:val="0"/>
          <w:divBdr>
            <w:top w:val="none" w:sz="0" w:space="0" w:color="auto"/>
            <w:left w:val="none" w:sz="0" w:space="0" w:color="auto"/>
            <w:bottom w:val="none" w:sz="0" w:space="0" w:color="auto"/>
            <w:right w:val="none" w:sz="0" w:space="0" w:color="auto"/>
          </w:divBdr>
          <w:divsChild>
            <w:div w:id="136068786">
              <w:marLeft w:val="0"/>
              <w:marRight w:val="0"/>
              <w:marTop w:val="0"/>
              <w:marBottom w:val="0"/>
              <w:divBdr>
                <w:top w:val="none" w:sz="0" w:space="0" w:color="auto"/>
                <w:left w:val="none" w:sz="0" w:space="0" w:color="auto"/>
                <w:bottom w:val="none" w:sz="0" w:space="0" w:color="auto"/>
                <w:right w:val="none" w:sz="0" w:space="0" w:color="auto"/>
              </w:divBdr>
            </w:div>
            <w:div w:id="1262882584">
              <w:marLeft w:val="0"/>
              <w:marRight w:val="0"/>
              <w:marTop w:val="0"/>
              <w:marBottom w:val="0"/>
              <w:divBdr>
                <w:top w:val="none" w:sz="0" w:space="0" w:color="auto"/>
                <w:left w:val="none" w:sz="0" w:space="0" w:color="auto"/>
                <w:bottom w:val="none" w:sz="0" w:space="0" w:color="auto"/>
                <w:right w:val="none" w:sz="0" w:space="0" w:color="auto"/>
              </w:divBdr>
            </w:div>
            <w:div w:id="1302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5646">
      <w:bodyDiv w:val="1"/>
      <w:marLeft w:val="0"/>
      <w:marRight w:val="0"/>
      <w:marTop w:val="0"/>
      <w:marBottom w:val="0"/>
      <w:divBdr>
        <w:top w:val="none" w:sz="0" w:space="0" w:color="auto"/>
        <w:left w:val="none" w:sz="0" w:space="0" w:color="auto"/>
        <w:bottom w:val="none" w:sz="0" w:space="0" w:color="auto"/>
        <w:right w:val="none" w:sz="0" w:space="0" w:color="auto"/>
      </w:divBdr>
    </w:div>
    <w:div w:id="735788815">
      <w:bodyDiv w:val="1"/>
      <w:marLeft w:val="0"/>
      <w:marRight w:val="0"/>
      <w:marTop w:val="0"/>
      <w:marBottom w:val="0"/>
      <w:divBdr>
        <w:top w:val="none" w:sz="0" w:space="0" w:color="auto"/>
        <w:left w:val="none" w:sz="0" w:space="0" w:color="auto"/>
        <w:bottom w:val="none" w:sz="0" w:space="0" w:color="auto"/>
        <w:right w:val="none" w:sz="0" w:space="0" w:color="auto"/>
      </w:divBdr>
    </w:div>
    <w:div w:id="754401565">
      <w:bodyDiv w:val="1"/>
      <w:marLeft w:val="0"/>
      <w:marRight w:val="0"/>
      <w:marTop w:val="0"/>
      <w:marBottom w:val="0"/>
      <w:divBdr>
        <w:top w:val="none" w:sz="0" w:space="0" w:color="auto"/>
        <w:left w:val="none" w:sz="0" w:space="0" w:color="auto"/>
        <w:bottom w:val="none" w:sz="0" w:space="0" w:color="auto"/>
        <w:right w:val="none" w:sz="0" w:space="0" w:color="auto"/>
      </w:divBdr>
    </w:div>
    <w:div w:id="787358781">
      <w:bodyDiv w:val="1"/>
      <w:marLeft w:val="0"/>
      <w:marRight w:val="0"/>
      <w:marTop w:val="0"/>
      <w:marBottom w:val="0"/>
      <w:divBdr>
        <w:top w:val="none" w:sz="0" w:space="0" w:color="auto"/>
        <w:left w:val="none" w:sz="0" w:space="0" w:color="auto"/>
        <w:bottom w:val="none" w:sz="0" w:space="0" w:color="auto"/>
        <w:right w:val="none" w:sz="0" w:space="0" w:color="auto"/>
      </w:divBdr>
      <w:divsChild>
        <w:div w:id="724377867">
          <w:marLeft w:val="0"/>
          <w:marRight w:val="0"/>
          <w:marTop w:val="0"/>
          <w:marBottom w:val="0"/>
          <w:divBdr>
            <w:top w:val="none" w:sz="0" w:space="0" w:color="auto"/>
            <w:left w:val="none" w:sz="0" w:space="0" w:color="auto"/>
            <w:bottom w:val="none" w:sz="0" w:space="0" w:color="auto"/>
            <w:right w:val="none" w:sz="0" w:space="0" w:color="auto"/>
          </w:divBdr>
        </w:div>
      </w:divsChild>
    </w:div>
    <w:div w:id="850023337">
      <w:bodyDiv w:val="1"/>
      <w:marLeft w:val="0"/>
      <w:marRight w:val="0"/>
      <w:marTop w:val="0"/>
      <w:marBottom w:val="0"/>
      <w:divBdr>
        <w:top w:val="none" w:sz="0" w:space="0" w:color="auto"/>
        <w:left w:val="none" w:sz="0" w:space="0" w:color="auto"/>
        <w:bottom w:val="none" w:sz="0" w:space="0" w:color="auto"/>
        <w:right w:val="none" w:sz="0" w:space="0" w:color="auto"/>
      </w:divBdr>
    </w:div>
    <w:div w:id="985861773">
      <w:bodyDiv w:val="1"/>
      <w:marLeft w:val="0"/>
      <w:marRight w:val="0"/>
      <w:marTop w:val="0"/>
      <w:marBottom w:val="0"/>
      <w:divBdr>
        <w:top w:val="none" w:sz="0" w:space="0" w:color="auto"/>
        <w:left w:val="none" w:sz="0" w:space="0" w:color="auto"/>
        <w:bottom w:val="none" w:sz="0" w:space="0" w:color="auto"/>
        <w:right w:val="none" w:sz="0" w:space="0" w:color="auto"/>
      </w:divBdr>
    </w:div>
    <w:div w:id="1009675354">
      <w:bodyDiv w:val="1"/>
      <w:marLeft w:val="0"/>
      <w:marRight w:val="0"/>
      <w:marTop w:val="0"/>
      <w:marBottom w:val="0"/>
      <w:divBdr>
        <w:top w:val="none" w:sz="0" w:space="0" w:color="auto"/>
        <w:left w:val="none" w:sz="0" w:space="0" w:color="auto"/>
        <w:bottom w:val="none" w:sz="0" w:space="0" w:color="auto"/>
        <w:right w:val="none" w:sz="0" w:space="0" w:color="auto"/>
      </w:divBdr>
      <w:divsChild>
        <w:div w:id="1204557570">
          <w:marLeft w:val="0"/>
          <w:marRight w:val="0"/>
          <w:marTop w:val="0"/>
          <w:marBottom w:val="0"/>
          <w:divBdr>
            <w:top w:val="none" w:sz="0" w:space="0" w:color="auto"/>
            <w:left w:val="none" w:sz="0" w:space="0" w:color="auto"/>
            <w:bottom w:val="none" w:sz="0" w:space="0" w:color="auto"/>
            <w:right w:val="none" w:sz="0" w:space="0" w:color="auto"/>
          </w:divBdr>
          <w:divsChild>
            <w:div w:id="2076009200">
              <w:marLeft w:val="0"/>
              <w:marRight w:val="0"/>
              <w:marTop w:val="0"/>
              <w:marBottom w:val="0"/>
              <w:divBdr>
                <w:top w:val="none" w:sz="0" w:space="0" w:color="auto"/>
                <w:left w:val="none" w:sz="0" w:space="0" w:color="auto"/>
                <w:bottom w:val="none" w:sz="0" w:space="0" w:color="auto"/>
                <w:right w:val="none" w:sz="0" w:space="0" w:color="auto"/>
              </w:divBdr>
              <w:divsChild>
                <w:div w:id="747462816">
                  <w:marLeft w:val="0"/>
                  <w:marRight w:val="0"/>
                  <w:marTop w:val="0"/>
                  <w:marBottom w:val="0"/>
                  <w:divBdr>
                    <w:top w:val="none" w:sz="0" w:space="0" w:color="auto"/>
                    <w:left w:val="none" w:sz="0" w:space="0" w:color="auto"/>
                    <w:bottom w:val="none" w:sz="0" w:space="0" w:color="auto"/>
                    <w:right w:val="none" w:sz="0" w:space="0" w:color="auto"/>
                  </w:divBdr>
                  <w:divsChild>
                    <w:div w:id="6674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47040">
      <w:bodyDiv w:val="1"/>
      <w:marLeft w:val="0"/>
      <w:marRight w:val="0"/>
      <w:marTop w:val="0"/>
      <w:marBottom w:val="0"/>
      <w:divBdr>
        <w:top w:val="none" w:sz="0" w:space="0" w:color="auto"/>
        <w:left w:val="none" w:sz="0" w:space="0" w:color="auto"/>
        <w:bottom w:val="none" w:sz="0" w:space="0" w:color="auto"/>
        <w:right w:val="none" w:sz="0" w:space="0" w:color="auto"/>
      </w:divBdr>
      <w:divsChild>
        <w:div w:id="165245593">
          <w:marLeft w:val="0"/>
          <w:marRight w:val="0"/>
          <w:marTop w:val="0"/>
          <w:marBottom w:val="0"/>
          <w:divBdr>
            <w:top w:val="none" w:sz="0" w:space="0" w:color="auto"/>
            <w:left w:val="none" w:sz="0" w:space="0" w:color="auto"/>
            <w:bottom w:val="none" w:sz="0" w:space="0" w:color="auto"/>
            <w:right w:val="none" w:sz="0" w:space="0" w:color="auto"/>
          </w:divBdr>
          <w:divsChild>
            <w:div w:id="923106266">
              <w:marLeft w:val="0"/>
              <w:marRight w:val="0"/>
              <w:marTop w:val="0"/>
              <w:marBottom w:val="0"/>
              <w:divBdr>
                <w:top w:val="none" w:sz="0" w:space="0" w:color="auto"/>
                <w:left w:val="none" w:sz="0" w:space="0" w:color="auto"/>
                <w:bottom w:val="none" w:sz="0" w:space="0" w:color="auto"/>
                <w:right w:val="none" w:sz="0" w:space="0" w:color="auto"/>
              </w:divBdr>
            </w:div>
          </w:divsChild>
        </w:div>
        <w:div w:id="1992907957">
          <w:marLeft w:val="0"/>
          <w:marRight w:val="0"/>
          <w:marTop w:val="0"/>
          <w:marBottom w:val="0"/>
          <w:divBdr>
            <w:top w:val="none" w:sz="0" w:space="0" w:color="auto"/>
            <w:left w:val="none" w:sz="0" w:space="0" w:color="auto"/>
            <w:bottom w:val="none" w:sz="0" w:space="0" w:color="auto"/>
            <w:right w:val="none" w:sz="0" w:space="0" w:color="auto"/>
          </w:divBdr>
          <w:divsChild>
            <w:div w:id="19048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90295">
      <w:bodyDiv w:val="1"/>
      <w:marLeft w:val="0"/>
      <w:marRight w:val="0"/>
      <w:marTop w:val="0"/>
      <w:marBottom w:val="0"/>
      <w:divBdr>
        <w:top w:val="none" w:sz="0" w:space="0" w:color="auto"/>
        <w:left w:val="none" w:sz="0" w:space="0" w:color="auto"/>
        <w:bottom w:val="none" w:sz="0" w:space="0" w:color="auto"/>
        <w:right w:val="none" w:sz="0" w:space="0" w:color="auto"/>
      </w:divBdr>
      <w:divsChild>
        <w:div w:id="156113210">
          <w:marLeft w:val="0"/>
          <w:marRight w:val="0"/>
          <w:marTop w:val="0"/>
          <w:marBottom w:val="0"/>
          <w:divBdr>
            <w:top w:val="none" w:sz="0" w:space="0" w:color="auto"/>
            <w:left w:val="none" w:sz="0" w:space="0" w:color="auto"/>
            <w:bottom w:val="none" w:sz="0" w:space="0" w:color="auto"/>
            <w:right w:val="none" w:sz="0" w:space="0" w:color="auto"/>
          </w:divBdr>
          <w:divsChild>
            <w:div w:id="3344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4553">
      <w:bodyDiv w:val="1"/>
      <w:marLeft w:val="0"/>
      <w:marRight w:val="0"/>
      <w:marTop w:val="0"/>
      <w:marBottom w:val="0"/>
      <w:divBdr>
        <w:top w:val="none" w:sz="0" w:space="0" w:color="auto"/>
        <w:left w:val="none" w:sz="0" w:space="0" w:color="auto"/>
        <w:bottom w:val="none" w:sz="0" w:space="0" w:color="auto"/>
        <w:right w:val="none" w:sz="0" w:space="0" w:color="auto"/>
      </w:divBdr>
      <w:divsChild>
        <w:div w:id="1333870825">
          <w:marLeft w:val="0"/>
          <w:marRight w:val="0"/>
          <w:marTop w:val="0"/>
          <w:marBottom w:val="0"/>
          <w:divBdr>
            <w:top w:val="none" w:sz="0" w:space="0" w:color="auto"/>
            <w:left w:val="none" w:sz="0" w:space="0" w:color="auto"/>
            <w:bottom w:val="none" w:sz="0" w:space="0" w:color="auto"/>
            <w:right w:val="none" w:sz="0" w:space="0" w:color="auto"/>
          </w:divBdr>
        </w:div>
        <w:div w:id="1630360259">
          <w:marLeft w:val="0"/>
          <w:marRight w:val="0"/>
          <w:marTop w:val="0"/>
          <w:marBottom w:val="0"/>
          <w:divBdr>
            <w:top w:val="none" w:sz="0" w:space="0" w:color="auto"/>
            <w:left w:val="none" w:sz="0" w:space="0" w:color="auto"/>
            <w:bottom w:val="none" w:sz="0" w:space="0" w:color="auto"/>
            <w:right w:val="none" w:sz="0" w:space="0" w:color="auto"/>
          </w:divBdr>
        </w:div>
      </w:divsChild>
    </w:div>
    <w:div w:id="1655792304">
      <w:bodyDiv w:val="1"/>
      <w:marLeft w:val="0"/>
      <w:marRight w:val="0"/>
      <w:marTop w:val="0"/>
      <w:marBottom w:val="0"/>
      <w:divBdr>
        <w:top w:val="none" w:sz="0" w:space="0" w:color="auto"/>
        <w:left w:val="none" w:sz="0" w:space="0" w:color="auto"/>
        <w:bottom w:val="none" w:sz="0" w:space="0" w:color="auto"/>
        <w:right w:val="none" w:sz="0" w:space="0" w:color="auto"/>
      </w:divBdr>
    </w:div>
    <w:div w:id="1670324010">
      <w:bodyDiv w:val="1"/>
      <w:marLeft w:val="0"/>
      <w:marRight w:val="0"/>
      <w:marTop w:val="0"/>
      <w:marBottom w:val="0"/>
      <w:divBdr>
        <w:top w:val="none" w:sz="0" w:space="0" w:color="auto"/>
        <w:left w:val="none" w:sz="0" w:space="0" w:color="auto"/>
        <w:bottom w:val="none" w:sz="0" w:space="0" w:color="auto"/>
        <w:right w:val="none" w:sz="0" w:space="0" w:color="auto"/>
      </w:divBdr>
    </w:div>
    <w:div w:id="1720663727">
      <w:bodyDiv w:val="1"/>
      <w:marLeft w:val="0"/>
      <w:marRight w:val="0"/>
      <w:marTop w:val="0"/>
      <w:marBottom w:val="0"/>
      <w:divBdr>
        <w:top w:val="none" w:sz="0" w:space="0" w:color="auto"/>
        <w:left w:val="none" w:sz="0" w:space="0" w:color="auto"/>
        <w:bottom w:val="none" w:sz="0" w:space="0" w:color="auto"/>
        <w:right w:val="none" w:sz="0" w:space="0" w:color="auto"/>
      </w:divBdr>
    </w:div>
    <w:div w:id="1728647123">
      <w:bodyDiv w:val="1"/>
      <w:marLeft w:val="0"/>
      <w:marRight w:val="0"/>
      <w:marTop w:val="0"/>
      <w:marBottom w:val="0"/>
      <w:divBdr>
        <w:top w:val="none" w:sz="0" w:space="0" w:color="auto"/>
        <w:left w:val="none" w:sz="0" w:space="0" w:color="auto"/>
        <w:bottom w:val="none" w:sz="0" w:space="0" w:color="auto"/>
        <w:right w:val="none" w:sz="0" w:space="0" w:color="auto"/>
      </w:divBdr>
      <w:divsChild>
        <w:div w:id="1427192031">
          <w:marLeft w:val="0"/>
          <w:marRight w:val="0"/>
          <w:marTop w:val="0"/>
          <w:marBottom w:val="0"/>
          <w:divBdr>
            <w:top w:val="none" w:sz="0" w:space="0" w:color="auto"/>
            <w:left w:val="none" w:sz="0" w:space="0" w:color="auto"/>
            <w:bottom w:val="none" w:sz="0" w:space="0" w:color="auto"/>
            <w:right w:val="none" w:sz="0" w:space="0" w:color="auto"/>
          </w:divBdr>
        </w:div>
      </w:divsChild>
    </w:div>
    <w:div w:id="1832868329">
      <w:bodyDiv w:val="1"/>
      <w:marLeft w:val="0"/>
      <w:marRight w:val="0"/>
      <w:marTop w:val="0"/>
      <w:marBottom w:val="0"/>
      <w:divBdr>
        <w:top w:val="none" w:sz="0" w:space="0" w:color="auto"/>
        <w:left w:val="none" w:sz="0" w:space="0" w:color="auto"/>
        <w:bottom w:val="none" w:sz="0" w:space="0" w:color="auto"/>
        <w:right w:val="none" w:sz="0" w:space="0" w:color="auto"/>
      </w:divBdr>
    </w:div>
    <w:div w:id="1984192134">
      <w:bodyDiv w:val="1"/>
      <w:marLeft w:val="0"/>
      <w:marRight w:val="0"/>
      <w:marTop w:val="0"/>
      <w:marBottom w:val="0"/>
      <w:divBdr>
        <w:top w:val="none" w:sz="0" w:space="0" w:color="auto"/>
        <w:left w:val="none" w:sz="0" w:space="0" w:color="auto"/>
        <w:bottom w:val="none" w:sz="0" w:space="0" w:color="auto"/>
        <w:right w:val="none" w:sz="0" w:space="0" w:color="auto"/>
      </w:divBdr>
      <w:divsChild>
        <w:div w:id="2083798123">
          <w:marLeft w:val="0"/>
          <w:marRight w:val="0"/>
          <w:marTop w:val="0"/>
          <w:marBottom w:val="0"/>
          <w:divBdr>
            <w:top w:val="none" w:sz="0" w:space="0" w:color="auto"/>
            <w:left w:val="none" w:sz="0" w:space="0" w:color="auto"/>
            <w:bottom w:val="none" w:sz="0" w:space="0" w:color="auto"/>
            <w:right w:val="none" w:sz="0" w:space="0" w:color="auto"/>
          </w:divBdr>
        </w:div>
      </w:divsChild>
    </w:div>
    <w:div w:id="1992832010">
      <w:bodyDiv w:val="1"/>
      <w:marLeft w:val="0"/>
      <w:marRight w:val="0"/>
      <w:marTop w:val="0"/>
      <w:marBottom w:val="0"/>
      <w:divBdr>
        <w:top w:val="none" w:sz="0" w:space="0" w:color="auto"/>
        <w:left w:val="none" w:sz="0" w:space="0" w:color="auto"/>
        <w:bottom w:val="none" w:sz="0" w:space="0" w:color="auto"/>
        <w:right w:val="none" w:sz="0" w:space="0" w:color="auto"/>
      </w:divBdr>
    </w:div>
    <w:div w:id="1996177766">
      <w:bodyDiv w:val="1"/>
      <w:marLeft w:val="0"/>
      <w:marRight w:val="0"/>
      <w:marTop w:val="0"/>
      <w:marBottom w:val="0"/>
      <w:divBdr>
        <w:top w:val="none" w:sz="0" w:space="0" w:color="auto"/>
        <w:left w:val="none" w:sz="0" w:space="0" w:color="auto"/>
        <w:bottom w:val="none" w:sz="0" w:space="0" w:color="auto"/>
        <w:right w:val="none" w:sz="0" w:space="0" w:color="auto"/>
      </w:divBdr>
    </w:div>
    <w:div w:id="2026058186">
      <w:bodyDiv w:val="1"/>
      <w:marLeft w:val="0"/>
      <w:marRight w:val="0"/>
      <w:marTop w:val="0"/>
      <w:marBottom w:val="0"/>
      <w:divBdr>
        <w:top w:val="none" w:sz="0" w:space="0" w:color="auto"/>
        <w:left w:val="none" w:sz="0" w:space="0" w:color="auto"/>
        <w:bottom w:val="none" w:sz="0" w:space="0" w:color="auto"/>
        <w:right w:val="none" w:sz="0" w:space="0" w:color="auto"/>
      </w:divBdr>
    </w:div>
    <w:div w:id="2053309034">
      <w:bodyDiv w:val="1"/>
      <w:marLeft w:val="0"/>
      <w:marRight w:val="0"/>
      <w:marTop w:val="0"/>
      <w:marBottom w:val="0"/>
      <w:divBdr>
        <w:top w:val="none" w:sz="0" w:space="0" w:color="auto"/>
        <w:left w:val="none" w:sz="0" w:space="0" w:color="auto"/>
        <w:bottom w:val="none" w:sz="0" w:space="0" w:color="auto"/>
        <w:right w:val="none" w:sz="0" w:space="0" w:color="auto"/>
      </w:divBdr>
      <w:divsChild>
        <w:div w:id="1439639094">
          <w:marLeft w:val="0"/>
          <w:marRight w:val="0"/>
          <w:marTop w:val="0"/>
          <w:marBottom w:val="0"/>
          <w:divBdr>
            <w:top w:val="none" w:sz="0" w:space="0" w:color="auto"/>
            <w:left w:val="none" w:sz="0" w:space="0" w:color="auto"/>
            <w:bottom w:val="none" w:sz="0" w:space="0" w:color="auto"/>
            <w:right w:val="none" w:sz="0" w:space="0" w:color="auto"/>
          </w:divBdr>
          <w:divsChild>
            <w:div w:id="10925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2820">
      <w:bodyDiv w:val="1"/>
      <w:marLeft w:val="0"/>
      <w:marRight w:val="0"/>
      <w:marTop w:val="0"/>
      <w:marBottom w:val="0"/>
      <w:divBdr>
        <w:top w:val="none" w:sz="0" w:space="0" w:color="auto"/>
        <w:left w:val="none" w:sz="0" w:space="0" w:color="auto"/>
        <w:bottom w:val="none" w:sz="0" w:space="0" w:color="auto"/>
        <w:right w:val="none" w:sz="0" w:space="0" w:color="auto"/>
      </w:divBdr>
      <w:divsChild>
        <w:div w:id="1694306011">
          <w:marLeft w:val="0"/>
          <w:marRight w:val="0"/>
          <w:marTop w:val="0"/>
          <w:marBottom w:val="0"/>
          <w:divBdr>
            <w:top w:val="none" w:sz="0" w:space="0" w:color="auto"/>
            <w:left w:val="none" w:sz="0" w:space="0" w:color="auto"/>
            <w:bottom w:val="none" w:sz="0" w:space="0" w:color="auto"/>
            <w:right w:val="none" w:sz="0" w:space="0" w:color="auto"/>
          </w:divBdr>
          <w:divsChild>
            <w:div w:id="18692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EED70-B64B-4B83-8726-3FAD84E4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3900</Words>
  <Characters>24573</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28417</CharactersWithSpaces>
  <SharedDoc>false</SharedDoc>
  <HLinks>
    <vt:vector size="78" baseType="variant">
      <vt:variant>
        <vt:i4>1441812</vt:i4>
      </vt:variant>
      <vt:variant>
        <vt:i4>36</vt:i4>
      </vt:variant>
      <vt:variant>
        <vt:i4>0</vt:i4>
      </vt:variant>
      <vt:variant>
        <vt:i4>5</vt:i4>
      </vt:variant>
      <vt:variant>
        <vt:lpwstr>http://www.sciencedirect.com/science/journal/00319384/128/supp/C</vt:lpwstr>
      </vt:variant>
      <vt:variant>
        <vt:lpwstr/>
      </vt:variant>
      <vt:variant>
        <vt:i4>4325381</vt:i4>
      </vt:variant>
      <vt:variant>
        <vt:i4>33</vt:i4>
      </vt:variant>
      <vt:variant>
        <vt:i4>0</vt:i4>
      </vt:variant>
      <vt:variant>
        <vt:i4>5</vt:i4>
      </vt:variant>
      <vt:variant>
        <vt:lpwstr>http://www.sciencedirect.com/science/journal/00319384</vt:lpwstr>
      </vt:variant>
      <vt:variant>
        <vt:lpwstr/>
      </vt:variant>
      <vt:variant>
        <vt:i4>2097279</vt:i4>
      </vt:variant>
      <vt:variant>
        <vt:i4>30</vt:i4>
      </vt:variant>
      <vt:variant>
        <vt:i4>0</vt:i4>
      </vt:variant>
      <vt:variant>
        <vt:i4>5</vt:i4>
      </vt:variant>
      <vt:variant>
        <vt:lpwstr>http://www.sciencedirect.com/science/article/pii/S0031938414000365</vt:lpwstr>
      </vt:variant>
      <vt:variant>
        <vt:lpwstr/>
      </vt:variant>
      <vt:variant>
        <vt:i4>6553634</vt:i4>
      </vt:variant>
      <vt:variant>
        <vt:i4>27</vt:i4>
      </vt:variant>
      <vt:variant>
        <vt:i4>0</vt:i4>
      </vt:variant>
      <vt:variant>
        <vt:i4>5</vt:i4>
      </vt:variant>
      <vt:variant>
        <vt:lpwstr>http://www.sciencedirect.com/science/journal/14391791/14/5</vt:lpwstr>
      </vt:variant>
      <vt:variant>
        <vt:lpwstr/>
      </vt:variant>
      <vt:variant>
        <vt:i4>4849677</vt:i4>
      </vt:variant>
      <vt:variant>
        <vt:i4>24</vt:i4>
      </vt:variant>
      <vt:variant>
        <vt:i4>0</vt:i4>
      </vt:variant>
      <vt:variant>
        <vt:i4>5</vt:i4>
      </vt:variant>
      <vt:variant>
        <vt:lpwstr>http://www.sciencedirect.com/science/journal/14391791</vt:lpwstr>
      </vt:variant>
      <vt:variant>
        <vt:lpwstr/>
      </vt:variant>
      <vt:variant>
        <vt:i4>2621558</vt:i4>
      </vt:variant>
      <vt:variant>
        <vt:i4>21</vt:i4>
      </vt:variant>
      <vt:variant>
        <vt:i4>0</vt:i4>
      </vt:variant>
      <vt:variant>
        <vt:i4>5</vt:i4>
      </vt:variant>
      <vt:variant>
        <vt:lpwstr>http://www.sciencedirect.com/science/article/pii/S1439179113000571</vt:lpwstr>
      </vt:variant>
      <vt:variant>
        <vt:lpwstr/>
      </vt:variant>
      <vt:variant>
        <vt:i4>262160</vt:i4>
      </vt:variant>
      <vt:variant>
        <vt:i4>18</vt:i4>
      </vt:variant>
      <vt:variant>
        <vt:i4>0</vt:i4>
      </vt:variant>
      <vt:variant>
        <vt:i4>5</vt:i4>
      </vt:variant>
      <vt:variant>
        <vt:lpwstr>http://onlinelibrary.wiley.com/doi/10.1111/eth.2010.117.issue-2/issuetoc</vt:lpwstr>
      </vt:variant>
      <vt:variant>
        <vt:lpwstr/>
      </vt:variant>
      <vt:variant>
        <vt:i4>7471204</vt:i4>
      </vt:variant>
      <vt:variant>
        <vt:i4>15</vt:i4>
      </vt:variant>
      <vt:variant>
        <vt:i4>0</vt:i4>
      </vt:variant>
      <vt:variant>
        <vt:i4>5</vt:i4>
      </vt:variant>
      <vt:variant>
        <vt:lpwstr>http://www.sciencedirect.com/science/journal/1470160X/36/supp/C</vt:lpwstr>
      </vt:variant>
      <vt:variant>
        <vt:lpwstr/>
      </vt:variant>
      <vt:variant>
        <vt:i4>4653061</vt:i4>
      </vt:variant>
      <vt:variant>
        <vt:i4>12</vt:i4>
      </vt:variant>
      <vt:variant>
        <vt:i4>0</vt:i4>
      </vt:variant>
      <vt:variant>
        <vt:i4>5</vt:i4>
      </vt:variant>
      <vt:variant>
        <vt:lpwstr>http://www.sciencedirect.com/science/journal/1470160X</vt:lpwstr>
      </vt:variant>
      <vt:variant>
        <vt:lpwstr/>
      </vt:variant>
      <vt:variant>
        <vt:i4>6553727</vt:i4>
      </vt:variant>
      <vt:variant>
        <vt:i4>9</vt:i4>
      </vt:variant>
      <vt:variant>
        <vt:i4>0</vt:i4>
      </vt:variant>
      <vt:variant>
        <vt:i4>5</vt:i4>
      </vt:variant>
      <vt:variant>
        <vt:lpwstr>http://www.sciencedirect.com/science/article/pii/S1470160X13002811</vt:lpwstr>
      </vt:variant>
      <vt:variant>
        <vt:lpwstr/>
      </vt:variant>
      <vt:variant>
        <vt:i4>1114115</vt:i4>
      </vt:variant>
      <vt:variant>
        <vt:i4>6</vt:i4>
      </vt:variant>
      <vt:variant>
        <vt:i4>0</vt:i4>
      </vt:variant>
      <vt:variant>
        <vt:i4>5</vt:i4>
      </vt:variant>
      <vt:variant>
        <vt:lpwstr>http://dx.doi.org/10.1002/ps.3426</vt:lpwstr>
      </vt:variant>
      <vt:variant>
        <vt:lpwstr/>
      </vt:variant>
      <vt:variant>
        <vt:i4>4259934</vt:i4>
      </vt:variant>
      <vt:variant>
        <vt:i4>3</vt:i4>
      </vt:variant>
      <vt:variant>
        <vt:i4>0</vt:i4>
      </vt:variant>
      <vt:variant>
        <vt:i4>5</vt:i4>
      </vt:variant>
      <vt:variant>
        <vt:lpwstr>http://onlinelibrary.wiley.com/doi/10.1111/evo.2014.68.issue-10/issuetoc</vt:lpwstr>
      </vt:variant>
      <vt:variant>
        <vt:lpwstr/>
      </vt:variant>
      <vt:variant>
        <vt:i4>2097279</vt:i4>
      </vt:variant>
      <vt:variant>
        <vt:i4>0</vt:i4>
      </vt:variant>
      <vt:variant>
        <vt:i4>0</vt:i4>
      </vt:variant>
      <vt:variant>
        <vt:i4>5</vt:i4>
      </vt:variant>
      <vt:variant>
        <vt:lpwstr>http://www.sciencedirect.com/science/article/pii/S0031938414000365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Grün</dc:creator>
  <cp:lastModifiedBy>Gerd Grün</cp:lastModifiedBy>
  <cp:revision>26</cp:revision>
  <cp:lastPrinted>2022-01-21T09:23:00Z</cp:lastPrinted>
  <dcterms:created xsi:type="dcterms:W3CDTF">2022-01-17T17:51:00Z</dcterms:created>
  <dcterms:modified xsi:type="dcterms:W3CDTF">2022-01-21T14:41:00Z</dcterms:modified>
</cp:coreProperties>
</file>