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71775" w14:textId="77777777" w:rsidR="005252CD" w:rsidRPr="001871AC" w:rsidRDefault="005252CD">
      <w:pPr>
        <w:pStyle w:val="Titel"/>
        <w:rPr>
          <w:rFonts w:ascii="Book Antiqua" w:hAnsi="Book Antiqua"/>
        </w:rPr>
      </w:pPr>
      <w:r w:rsidRPr="001871AC">
        <w:rPr>
          <w:rFonts w:ascii="Book Antiqua" w:hAnsi="Book Antiqua"/>
        </w:rPr>
        <w:t>Gerd Grün</w:t>
      </w:r>
    </w:p>
    <w:p w14:paraId="48EBA19F" w14:textId="77777777" w:rsidR="00633838" w:rsidRPr="001871AC" w:rsidRDefault="00633838" w:rsidP="00633838">
      <w:pPr>
        <w:jc w:val="center"/>
        <w:rPr>
          <w:rFonts w:ascii="Book Antiqua" w:hAnsi="Book Antiqua"/>
          <w:b/>
          <w:bCs/>
          <w:sz w:val="40"/>
          <w:lang w:val="it-IT"/>
        </w:rPr>
      </w:pPr>
    </w:p>
    <w:p w14:paraId="12A41A7F" w14:textId="77777777" w:rsidR="00633838" w:rsidRPr="001871AC" w:rsidRDefault="00633838" w:rsidP="00633838">
      <w:pPr>
        <w:jc w:val="center"/>
        <w:rPr>
          <w:rFonts w:ascii="Book Antiqua" w:hAnsi="Book Antiqua"/>
          <w:b/>
          <w:bCs/>
          <w:smallCaps/>
          <w:spacing w:val="40"/>
          <w:sz w:val="40"/>
          <w:lang w:val="it-IT"/>
        </w:rPr>
      </w:pPr>
    </w:p>
    <w:p w14:paraId="3C99236C" w14:textId="77777777" w:rsidR="00633838" w:rsidRPr="001871AC" w:rsidRDefault="00633838" w:rsidP="00633838">
      <w:pPr>
        <w:jc w:val="center"/>
        <w:rPr>
          <w:rFonts w:ascii="Book Antiqua" w:hAnsi="Book Antiqua"/>
          <w:b/>
          <w:bCs/>
          <w:smallCaps/>
          <w:spacing w:val="40"/>
          <w:sz w:val="40"/>
          <w:lang w:val="it-IT"/>
        </w:rPr>
      </w:pPr>
    </w:p>
    <w:p w14:paraId="59F0C34B" w14:textId="77777777" w:rsidR="00633838" w:rsidRPr="001871AC" w:rsidRDefault="00633838" w:rsidP="00633838">
      <w:pPr>
        <w:jc w:val="center"/>
        <w:rPr>
          <w:rFonts w:ascii="Book Antiqua" w:hAnsi="Book Antiqua"/>
          <w:b/>
          <w:bCs/>
          <w:smallCaps/>
          <w:spacing w:val="40"/>
          <w:sz w:val="40"/>
          <w:lang w:val="it-IT"/>
        </w:rPr>
      </w:pPr>
    </w:p>
    <w:p w14:paraId="04810504" w14:textId="77777777" w:rsidR="005252CD" w:rsidRPr="001871AC" w:rsidRDefault="005252CD">
      <w:pPr>
        <w:pStyle w:val="berschrift1"/>
        <w:pBdr>
          <w:bottom w:val="none" w:sz="0" w:space="0" w:color="auto"/>
        </w:pBdr>
        <w:jc w:val="center"/>
        <w:rPr>
          <w:rFonts w:ascii="Book Antiqua" w:hAnsi="Book Antiqua"/>
          <w:b/>
          <w:smallCaps/>
          <w:color w:val="000000"/>
          <w:spacing w:val="40"/>
          <w:szCs w:val="36"/>
          <w:lang w:val="it-IT"/>
        </w:rPr>
      </w:pPr>
      <w:r w:rsidRPr="001871AC">
        <w:rPr>
          <w:rFonts w:ascii="Book Antiqua" w:hAnsi="Book Antiqua"/>
          <w:b/>
          <w:smallCaps/>
          <w:color w:val="000000"/>
          <w:spacing w:val="40"/>
          <w:szCs w:val="36"/>
          <w:lang w:val="it-IT"/>
        </w:rPr>
        <w:t xml:space="preserve">Bison </w:t>
      </w:r>
      <w:proofErr w:type="spellStart"/>
      <w:r w:rsidRPr="001871AC">
        <w:rPr>
          <w:rFonts w:ascii="Book Antiqua" w:hAnsi="Book Antiqua"/>
          <w:b/>
          <w:smallCaps/>
          <w:color w:val="000000"/>
          <w:spacing w:val="40"/>
          <w:szCs w:val="36"/>
          <w:lang w:val="it-IT"/>
        </w:rPr>
        <w:t>bonasus</w:t>
      </w:r>
      <w:proofErr w:type="spellEnd"/>
      <w:r w:rsidRPr="001871AC">
        <w:rPr>
          <w:rFonts w:ascii="Book Antiqua" w:hAnsi="Book Antiqua"/>
          <w:b/>
          <w:smallCaps/>
          <w:color w:val="000000"/>
          <w:spacing w:val="40"/>
          <w:szCs w:val="36"/>
          <w:lang w:val="it-IT"/>
        </w:rPr>
        <w:t xml:space="preserve"> </w:t>
      </w:r>
    </w:p>
    <w:p w14:paraId="64AA2C17" w14:textId="77777777" w:rsidR="00633838" w:rsidRPr="001871AC" w:rsidRDefault="00633838" w:rsidP="00633838">
      <w:pPr>
        <w:jc w:val="center"/>
        <w:rPr>
          <w:rFonts w:ascii="Book Antiqua" w:hAnsi="Book Antiqua"/>
          <w:b/>
          <w:bCs/>
          <w:sz w:val="40"/>
          <w:lang w:val="it-IT"/>
        </w:rPr>
      </w:pPr>
    </w:p>
    <w:p w14:paraId="6F6A4CB0" w14:textId="77777777" w:rsidR="005252CD" w:rsidRPr="001871AC" w:rsidRDefault="005252CD">
      <w:pPr>
        <w:pStyle w:val="berschrift1"/>
        <w:pBdr>
          <w:bottom w:val="none" w:sz="0" w:space="0" w:color="auto"/>
        </w:pBdr>
        <w:jc w:val="center"/>
        <w:rPr>
          <w:rFonts w:ascii="Book Antiqua" w:hAnsi="Book Antiqua"/>
          <w:b/>
          <w:smallCaps/>
          <w:color w:val="000000"/>
          <w:spacing w:val="40"/>
          <w:szCs w:val="36"/>
        </w:rPr>
      </w:pPr>
      <w:r w:rsidRPr="001871AC">
        <w:rPr>
          <w:rFonts w:ascii="Book Antiqua" w:hAnsi="Book Antiqua"/>
          <w:b/>
          <w:smallCaps/>
          <w:color w:val="000000"/>
          <w:spacing w:val="40"/>
        </w:rPr>
        <w:t>Wisent</w:t>
      </w:r>
    </w:p>
    <w:p w14:paraId="5C0CF013" w14:textId="77777777" w:rsidR="001871AC" w:rsidRPr="001871AC" w:rsidRDefault="001871AC">
      <w:pPr>
        <w:jc w:val="center"/>
        <w:rPr>
          <w:rFonts w:ascii="Book Antiqua" w:hAnsi="Book Antiqua"/>
          <w:b/>
          <w:bCs/>
          <w:sz w:val="40"/>
          <w:lang w:val="it-IT"/>
        </w:rPr>
      </w:pPr>
    </w:p>
    <w:p w14:paraId="7762F7B8" w14:textId="77777777" w:rsidR="005252CD" w:rsidRPr="001871AC" w:rsidRDefault="005252CD">
      <w:pPr>
        <w:jc w:val="center"/>
        <w:rPr>
          <w:rFonts w:ascii="Book Antiqua" w:hAnsi="Book Antiqua"/>
          <w:b/>
          <w:bCs/>
          <w:sz w:val="40"/>
          <w:lang w:val="it-IT"/>
        </w:rPr>
      </w:pPr>
    </w:p>
    <w:p w14:paraId="2AC6407C" w14:textId="77777777" w:rsidR="005252CD" w:rsidRPr="001871AC" w:rsidRDefault="001F24CE">
      <w:pPr>
        <w:jc w:val="center"/>
        <w:rPr>
          <w:rFonts w:ascii="Book Antiqua" w:hAnsi="Book Antiqua"/>
          <w:b/>
          <w:bCs/>
          <w:sz w:val="40"/>
          <w:lang w:val="it-IT"/>
        </w:rPr>
      </w:pPr>
      <w:r w:rsidRPr="001871AC">
        <w:rPr>
          <w:rFonts w:ascii="Book Antiqua" w:hAnsi="Book Antiqua"/>
          <w:b/>
          <w:bCs/>
          <w:noProof/>
          <w:sz w:val="40"/>
        </w:rPr>
        <w:drawing>
          <wp:inline distT="0" distB="0" distL="0" distR="0" wp14:anchorId="695F3898" wp14:editId="050B19BB">
            <wp:extent cx="2518410" cy="1828800"/>
            <wp:effectExtent l="0" t="0" r="0" b="0"/>
            <wp:docPr id="1" name="Bild 1" descr="Höhlenwi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öhlenwis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8410" cy="1828800"/>
                    </a:xfrm>
                    <a:prstGeom prst="rect">
                      <a:avLst/>
                    </a:prstGeom>
                    <a:noFill/>
                    <a:ln>
                      <a:noFill/>
                    </a:ln>
                  </pic:spPr>
                </pic:pic>
              </a:graphicData>
            </a:graphic>
          </wp:inline>
        </w:drawing>
      </w:r>
    </w:p>
    <w:p w14:paraId="12A4AB98" w14:textId="77777777" w:rsidR="005252CD" w:rsidRPr="001871AC" w:rsidRDefault="005252CD">
      <w:pPr>
        <w:jc w:val="center"/>
        <w:rPr>
          <w:rFonts w:ascii="Book Antiqua" w:hAnsi="Book Antiqua"/>
          <w:b/>
          <w:bCs/>
          <w:sz w:val="40"/>
          <w:lang w:val="it-IT"/>
        </w:rPr>
      </w:pPr>
    </w:p>
    <w:p w14:paraId="525791D4" w14:textId="77777777" w:rsidR="005252CD" w:rsidRPr="001871AC" w:rsidRDefault="005252CD">
      <w:pPr>
        <w:jc w:val="center"/>
        <w:rPr>
          <w:rFonts w:ascii="Book Antiqua" w:hAnsi="Book Antiqua"/>
          <w:b/>
          <w:bCs/>
          <w:smallCaps/>
          <w:spacing w:val="40"/>
          <w:sz w:val="40"/>
          <w:lang w:val="it-IT"/>
        </w:rPr>
      </w:pPr>
    </w:p>
    <w:p w14:paraId="048240EB" w14:textId="77777777" w:rsidR="005724B1" w:rsidRPr="001871AC" w:rsidRDefault="005724B1">
      <w:pPr>
        <w:jc w:val="center"/>
        <w:rPr>
          <w:rFonts w:ascii="Book Antiqua" w:hAnsi="Book Antiqua"/>
          <w:b/>
          <w:bCs/>
          <w:smallCaps/>
          <w:spacing w:val="40"/>
          <w:sz w:val="40"/>
          <w:lang w:val="it-IT"/>
        </w:rPr>
      </w:pPr>
    </w:p>
    <w:p w14:paraId="1401351D" w14:textId="77777777" w:rsidR="005724B1" w:rsidRPr="001871AC" w:rsidRDefault="005724B1">
      <w:pPr>
        <w:jc w:val="center"/>
        <w:rPr>
          <w:rFonts w:ascii="Book Antiqua" w:hAnsi="Book Antiqua"/>
          <w:b/>
          <w:bCs/>
          <w:smallCaps/>
          <w:spacing w:val="40"/>
          <w:sz w:val="40"/>
          <w:lang w:val="it-IT"/>
        </w:rPr>
      </w:pPr>
    </w:p>
    <w:p w14:paraId="0D5F66CA" w14:textId="77777777" w:rsidR="005724B1" w:rsidRPr="001871AC" w:rsidRDefault="005724B1">
      <w:pPr>
        <w:jc w:val="center"/>
        <w:rPr>
          <w:rFonts w:ascii="Book Antiqua" w:hAnsi="Book Antiqua"/>
          <w:b/>
          <w:bCs/>
          <w:smallCaps/>
          <w:spacing w:val="40"/>
          <w:sz w:val="40"/>
          <w:lang w:val="it-IT"/>
        </w:rPr>
      </w:pPr>
    </w:p>
    <w:p w14:paraId="1FF71147" w14:textId="77777777" w:rsidR="005724B1" w:rsidRPr="001871AC" w:rsidRDefault="005724B1">
      <w:pPr>
        <w:jc w:val="center"/>
        <w:rPr>
          <w:rFonts w:ascii="Book Antiqua" w:hAnsi="Book Antiqua"/>
          <w:b/>
          <w:bCs/>
          <w:smallCaps/>
          <w:spacing w:val="40"/>
          <w:sz w:val="40"/>
          <w:lang w:val="it-IT"/>
        </w:rPr>
      </w:pPr>
    </w:p>
    <w:p w14:paraId="645E859E" w14:textId="77777777" w:rsidR="005724B1" w:rsidRPr="001871AC" w:rsidRDefault="005724B1">
      <w:pPr>
        <w:jc w:val="center"/>
        <w:rPr>
          <w:rFonts w:ascii="Book Antiqua" w:hAnsi="Book Antiqua"/>
          <w:b/>
          <w:bCs/>
          <w:smallCaps/>
          <w:spacing w:val="40"/>
          <w:sz w:val="40"/>
          <w:lang w:val="it-IT"/>
        </w:rPr>
      </w:pPr>
    </w:p>
    <w:p w14:paraId="1938DA6A" w14:textId="77777777" w:rsidR="005724B1" w:rsidRPr="001871AC" w:rsidRDefault="005724B1">
      <w:pPr>
        <w:jc w:val="center"/>
        <w:rPr>
          <w:rFonts w:ascii="Book Antiqua" w:hAnsi="Book Antiqua"/>
          <w:b/>
          <w:bCs/>
          <w:smallCaps/>
          <w:spacing w:val="40"/>
          <w:sz w:val="40"/>
          <w:lang w:val="it-IT"/>
        </w:rPr>
      </w:pPr>
    </w:p>
    <w:p w14:paraId="351FCA15" w14:textId="77777777" w:rsidR="005252CD" w:rsidRPr="001871AC" w:rsidRDefault="005252CD">
      <w:pPr>
        <w:pStyle w:val="berschrift1"/>
        <w:pBdr>
          <w:bottom w:val="none" w:sz="0" w:space="0" w:color="auto"/>
        </w:pBdr>
        <w:jc w:val="center"/>
        <w:rPr>
          <w:rFonts w:ascii="Book Antiqua" w:hAnsi="Book Antiqua"/>
          <w:smallCaps/>
          <w:color w:val="000000"/>
          <w:lang w:val="it-IT"/>
        </w:rPr>
      </w:pPr>
    </w:p>
    <w:p w14:paraId="1F985C9A" w14:textId="77777777" w:rsidR="005252CD" w:rsidRPr="001871AC" w:rsidRDefault="005252CD">
      <w:pPr>
        <w:jc w:val="center"/>
        <w:rPr>
          <w:rFonts w:ascii="Book Antiqua" w:hAnsi="Book Antiqua"/>
          <w:b/>
          <w:bCs/>
          <w:smallCaps/>
          <w:color w:val="000000"/>
          <w:spacing w:val="40"/>
          <w:sz w:val="40"/>
        </w:rPr>
        <w:sectPr w:rsidR="005252CD" w:rsidRPr="001871AC">
          <w:footerReference w:type="default" r:id="rId8"/>
          <w:pgSz w:w="11906" w:h="16838" w:code="9"/>
          <w:pgMar w:top="1985" w:right="1418" w:bottom="1701" w:left="1418" w:header="709" w:footer="709" w:gutter="0"/>
          <w:cols w:space="708"/>
          <w:docGrid w:linePitch="360"/>
        </w:sectPr>
      </w:pPr>
      <w:r w:rsidRPr="001871AC">
        <w:rPr>
          <w:rFonts w:ascii="Book Antiqua" w:hAnsi="Book Antiqua"/>
          <w:b/>
          <w:bCs/>
          <w:smallCaps/>
          <w:spacing w:val="40"/>
          <w:sz w:val="40"/>
        </w:rPr>
        <w:t>201</w:t>
      </w:r>
      <w:r w:rsidR="005724B1" w:rsidRPr="001871AC">
        <w:rPr>
          <w:rFonts w:ascii="Book Antiqua" w:hAnsi="Book Antiqua"/>
          <w:b/>
          <w:bCs/>
          <w:smallCaps/>
          <w:spacing w:val="40"/>
          <w:sz w:val="40"/>
        </w:rPr>
        <w:t>6</w:t>
      </w:r>
    </w:p>
    <w:p w14:paraId="332532AC" w14:textId="77777777" w:rsidR="005252CD" w:rsidRPr="00A01BBF" w:rsidRDefault="005252CD">
      <w:pPr>
        <w:pStyle w:val="berschrift1"/>
        <w:rPr>
          <w:rFonts w:ascii="Book Antiqua" w:hAnsi="Book Antiqua" w:cs="Tahoma"/>
          <w:b/>
          <w:bCs/>
          <w:color w:val="000000"/>
          <w:sz w:val="28"/>
          <w:szCs w:val="28"/>
        </w:rPr>
      </w:pPr>
      <w:r w:rsidRPr="00A01BBF">
        <w:rPr>
          <w:rFonts w:ascii="Book Antiqua" w:hAnsi="Book Antiqua" w:cs="Tahoma"/>
          <w:b/>
          <w:bCs/>
          <w:color w:val="000000"/>
          <w:sz w:val="28"/>
          <w:szCs w:val="28"/>
        </w:rPr>
        <w:lastRenderedPageBreak/>
        <w:t xml:space="preserve">Bison </w:t>
      </w:r>
      <w:proofErr w:type="spellStart"/>
      <w:r w:rsidRPr="00A01BBF">
        <w:rPr>
          <w:rFonts w:ascii="Book Antiqua" w:hAnsi="Book Antiqua" w:cs="Tahoma"/>
          <w:b/>
          <w:bCs/>
          <w:color w:val="000000"/>
          <w:sz w:val="28"/>
          <w:szCs w:val="28"/>
        </w:rPr>
        <w:t>bonasus</w:t>
      </w:r>
      <w:proofErr w:type="spellEnd"/>
      <w:r w:rsidRPr="00A01BBF">
        <w:rPr>
          <w:rFonts w:ascii="Book Antiqua" w:hAnsi="Book Antiqua" w:cs="Tahoma"/>
          <w:b/>
          <w:bCs/>
          <w:color w:val="000000"/>
          <w:sz w:val="28"/>
          <w:szCs w:val="28"/>
        </w:rPr>
        <w:t xml:space="preserve"> Wisent</w:t>
      </w:r>
    </w:p>
    <w:p w14:paraId="3515C933" w14:textId="77777777" w:rsidR="005252CD" w:rsidRPr="00A01BBF" w:rsidRDefault="005252CD" w:rsidP="005724B1">
      <w:pPr>
        <w:rPr>
          <w:rFonts w:ascii="Book Antiqua" w:hAnsi="Book Antiqua" w:cs="Tahoma"/>
          <w:color w:val="000000"/>
          <w:sz w:val="22"/>
        </w:rPr>
      </w:pPr>
    </w:p>
    <w:tbl>
      <w:tblPr>
        <w:tblW w:w="0" w:type="auto"/>
        <w:tblCellMar>
          <w:left w:w="70" w:type="dxa"/>
          <w:right w:w="70" w:type="dxa"/>
        </w:tblCellMar>
        <w:tblLook w:val="0000" w:firstRow="0" w:lastRow="0" w:firstColumn="0" w:lastColumn="0" w:noHBand="0" w:noVBand="0"/>
      </w:tblPr>
      <w:tblGrid>
        <w:gridCol w:w="2050"/>
        <w:gridCol w:w="1980"/>
        <w:gridCol w:w="1980"/>
      </w:tblGrid>
      <w:tr w:rsidR="005252CD" w:rsidRPr="00A01BBF" w14:paraId="13F942ED" w14:textId="77777777">
        <w:tc>
          <w:tcPr>
            <w:tcW w:w="2050" w:type="dxa"/>
          </w:tcPr>
          <w:p w14:paraId="1FD485C4" w14:textId="77777777" w:rsidR="005252CD" w:rsidRPr="00A01BBF" w:rsidRDefault="005252CD" w:rsidP="005724B1">
            <w:pPr>
              <w:rPr>
                <w:rFonts w:ascii="Book Antiqua" w:hAnsi="Book Antiqua" w:cs="Tahoma"/>
                <w:color w:val="000000"/>
                <w:lang w:val="it-IT"/>
              </w:rPr>
            </w:pPr>
            <w:proofErr w:type="gramStart"/>
            <w:r w:rsidRPr="00A01BBF">
              <w:rPr>
                <w:rFonts w:ascii="Book Antiqua" w:hAnsi="Book Antiqua" w:cs="Tahoma"/>
                <w:b/>
                <w:bCs/>
                <w:color w:val="000000"/>
                <w:sz w:val="22"/>
                <w:lang w:val="it-IT"/>
              </w:rPr>
              <w:t>e</w:t>
            </w:r>
            <w:r w:rsidRPr="00A01BBF">
              <w:rPr>
                <w:rFonts w:ascii="Book Antiqua" w:hAnsi="Book Antiqua" w:cs="Tahoma"/>
                <w:color w:val="000000"/>
                <w:sz w:val="22"/>
                <w:lang w:val="it-IT"/>
              </w:rPr>
              <w:t xml:space="preserve">  </w:t>
            </w:r>
            <w:proofErr w:type="spellStart"/>
            <w:r w:rsidRPr="00A01BBF">
              <w:rPr>
                <w:rFonts w:ascii="Book Antiqua" w:hAnsi="Book Antiqua" w:cs="Tahoma"/>
                <w:color w:val="000000"/>
                <w:sz w:val="22"/>
                <w:lang w:val="it-IT"/>
              </w:rPr>
              <w:t>European</w:t>
            </w:r>
            <w:proofErr w:type="spellEnd"/>
            <w:proofErr w:type="gramEnd"/>
            <w:r w:rsidRPr="00A01BBF">
              <w:rPr>
                <w:rFonts w:ascii="Book Antiqua" w:hAnsi="Book Antiqua" w:cs="Tahoma"/>
                <w:color w:val="000000"/>
                <w:sz w:val="22"/>
                <w:lang w:val="it-IT"/>
              </w:rPr>
              <w:t xml:space="preserve"> </w:t>
            </w:r>
            <w:proofErr w:type="spellStart"/>
            <w:r w:rsidRPr="00A01BBF">
              <w:rPr>
                <w:rFonts w:ascii="Book Antiqua" w:hAnsi="Book Antiqua" w:cs="Tahoma"/>
                <w:color w:val="000000"/>
                <w:sz w:val="22"/>
                <w:lang w:val="it-IT"/>
              </w:rPr>
              <w:t>bison</w:t>
            </w:r>
            <w:proofErr w:type="spellEnd"/>
          </w:p>
        </w:tc>
        <w:tc>
          <w:tcPr>
            <w:tcW w:w="1980" w:type="dxa"/>
          </w:tcPr>
          <w:p w14:paraId="371C7AAF" w14:textId="77777777" w:rsidR="005252CD" w:rsidRPr="00A01BBF" w:rsidRDefault="005252CD" w:rsidP="005724B1">
            <w:pPr>
              <w:rPr>
                <w:rFonts w:ascii="Book Antiqua" w:hAnsi="Book Antiqua" w:cs="Tahoma"/>
                <w:color w:val="000000"/>
                <w:lang w:val="fr-FR"/>
              </w:rPr>
            </w:pPr>
            <w:proofErr w:type="gramStart"/>
            <w:r w:rsidRPr="00A01BBF">
              <w:rPr>
                <w:rFonts w:ascii="Book Antiqua" w:hAnsi="Book Antiqua" w:cs="Tahoma"/>
                <w:b/>
                <w:bCs/>
                <w:color w:val="000000"/>
                <w:sz w:val="22"/>
                <w:lang w:val="fr-FR"/>
              </w:rPr>
              <w:t>f</w:t>
            </w:r>
            <w:r w:rsidRPr="00A01BBF">
              <w:rPr>
                <w:rFonts w:ascii="Book Antiqua" w:hAnsi="Book Antiqua" w:cs="Tahoma"/>
                <w:color w:val="000000"/>
                <w:sz w:val="22"/>
                <w:lang w:val="fr-FR"/>
              </w:rPr>
              <w:t xml:space="preserve">  Bison</w:t>
            </w:r>
            <w:proofErr w:type="gramEnd"/>
            <w:r w:rsidRPr="00A01BBF">
              <w:rPr>
                <w:rFonts w:ascii="Book Antiqua" w:hAnsi="Book Antiqua" w:cs="Tahoma"/>
                <w:color w:val="000000"/>
                <w:sz w:val="22"/>
                <w:lang w:val="fr-FR"/>
              </w:rPr>
              <w:t xml:space="preserve"> d’Europe</w:t>
            </w:r>
          </w:p>
        </w:tc>
        <w:tc>
          <w:tcPr>
            <w:tcW w:w="1980" w:type="dxa"/>
          </w:tcPr>
          <w:p w14:paraId="5A9B542E" w14:textId="77777777" w:rsidR="005252CD" w:rsidRPr="00A01BBF" w:rsidRDefault="005252CD" w:rsidP="005724B1">
            <w:pPr>
              <w:rPr>
                <w:rFonts w:ascii="Book Antiqua" w:hAnsi="Book Antiqua" w:cs="Tahoma"/>
                <w:color w:val="000000"/>
                <w:lang w:val="it-IT"/>
              </w:rPr>
            </w:pPr>
            <w:proofErr w:type="gramStart"/>
            <w:r w:rsidRPr="00A01BBF">
              <w:rPr>
                <w:rFonts w:ascii="Book Antiqua" w:hAnsi="Book Antiqua" w:cs="Tahoma"/>
                <w:b/>
                <w:bCs/>
                <w:color w:val="000000"/>
                <w:sz w:val="22"/>
                <w:lang w:val="it-IT"/>
              </w:rPr>
              <w:t>n</w:t>
            </w:r>
            <w:r w:rsidRPr="00A01BBF">
              <w:rPr>
                <w:rFonts w:ascii="Book Antiqua" w:hAnsi="Book Antiqua" w:cs="Tahoma"/>
                <w:color w:val="000000"/>
                <w:sz w:val="22"/>
                <w:lang w:val="it-IT"/>
              </w:rPr>
              <w:t xml:space="preserve">  </w:t>
            </w:r>
            <w:proofErr w:type="spellStart"/>
            <w:r w:rsidRPr="00A01BBF">
              <w:rPr>
                <w:rFonts w:ascii="Book Antiqua" w:hAnsi="Book Antiqua" w:cs="Tahoma"/>
                <w:color w:val="000000"/>
                <w:sz w:val="22"/>
                <w:lang w:val="it-IT"/>
              </w:rPr>
              <w:t>Europese</w:t>
            </w:r>
            <w:proofErr w:type="spellEnd"/>
            <w:proofErr w:type="gramEnd"/>
            <w:r w:rsidRPr="00A01BBF">
              <w:rPr>
                <w:rFonts w:ascii="Book Antiqua" w:hAnsi="Book Antiqua" w:cs="Tahoma"/>
                <w:color w:val="000000"/>
                <w:sz w:val="22"/>
                <w:lang w:val="it-IT"/>
              </w:rPr>
              <w:t xml:space="preserve"> </w:t>
            </w:r>
            <w:proofErr w:type="spellStart"/>
            <w:r w:rsidRPr="00A01BBF">
              <w:rPr>
                <w:rFonts w:ascii="Book Antiqua" w:hAnsi="Book Antiqua" w:cs="Tahoma"/>
                <w:color w:val="000000"/>
                <w:sz w:val="22"/>
                <w:lang w:val="it-IT"/>
              </w:rPr>
              <w:t>bison</w:t>
            </w:r>
            <w:proofErr w:type="spellEnd"/>
          </w:p>
        </w:tc>
      </w:tr>
      <w:tr w:rsidR="005252CD" w:rsidRPr="00A01BBF" w14:paraId="29DE93A8" w14:textId="77777777">
        <w:tc>
          <w:tcPr>
            <w:tcW w:w="2050" w:type="dxa"/>
          </w:tcPr>
          <w:p w14:paraId="5C894C3F" w14:textId="77777777" w:rsidR="005252CD" w:rsidRPr="00A01BBF" w:rsidRDefault="005252CD" w:rsidP="005724B1">
            <w:pPr>
              <w:rPr>
                <w:rFonts w:ascii="Book Antiqua" w:hAnsi="Book Antiqua" w:cs="Tahoma"/>
                <w:color w:val="000000"/>
                <w:lang w:val="it-IT"/>
              </w:rPr>
            </w:pPr>
            <w:proofErr w:type="gramStart"/>
            <w:r w:rsidRPr="00A01BBF">
              <w:rPr>
                <w:rFonts w:ascii="Book Antiqua" w:hAnsi="Book Antiqua" w:cs="Tahoma"/>
                <w:b/>
                <w:bCs/>
                <w:color w:val="000000"/>
                <w:sz w:val="22"/>
                <w:lang w:val="it-IT"/>
              </w:rPr>
              <w:t>d</w:t>
            </w:r>
            <w:r w:rsidRPr="00A01BBF">
              <w:rPr>
                <w:rFonts w:ascii="Book Antiqua" w:hAnsi="Book Antiqua" w:cs="Tahoma"/>
                <w:color w:val="000000"/>
                <w:sz w:val="22"/>
                <w:lang w:val="it-IT"/>
              </w:rPr>
              <w:t xml:space="preserve">  </w:t>
            </w:r>
            <w:proofErr w:type="spellStart"/>
            <w:r w:rsidRPr="00A01BBF">
              <w:rPr>
                <w:rFonts w:ascii="Book Antiqua" w:hAnsi="Book Antiqua" w:cs="Tahoma"/>
                <w:color w:val="000000"/>
                <w:sz w:val="22"/>
                <w:lang w:val="it-IT"/>
              </w:rPr>
              <w:t>Europeisk</w:t>
            </w:r>
            <w:proofErr w:type="spellEnd"/>
            <w:proofErr w:type="gramEnd"/>
            <w:r w:rsidRPr="00A01BBF">
              <w:rPr>
                <w:rFonts w:ascii="Book Antiqua" w:hAnsi="Book Antiqua" w:cs="Tahoma"/>
                <w:color w:val="000000"/>
                <w:sz w:val="22"/>
                <w:lang w:val="it-IT"/>
              </w:rPr>
              <w:t xml:space="preserve"> </w:t>
            </w:r>
            <w:proofErr w:type="spellStart"/>
            <w:r w:rsidRPr="00A01BBF">
              <w:rPr>
                <w:rFonts w:ascii="Book Antiqua" w:hAnsi="Book Antiqua" w:cs="Tahoma"/>
                <w:color w:val="000000"/>
                <w:sz w:val="22"/>
                <w:lang w:val="it-IT"/>
              </w:rPr>
              <w:t>bison</w:t>
            </w:r>
            <w:proofErr w:type="spellEnd"/>
          </w:p>
        </w:tc>
        <w:tc>
          <w:tcPr>
            <w:tcW w:w="1980" w:type="dxa"/>
          </w:tcPr>
          <w:p w14:paraId="1A3EF809" w14:textId="77777777" w:rsidR="005252CD" w:rsidRPr="00A01BBF" w:rsidRDefault="005252CD" w:rsidP="005724B1">
            <w:pPr>
              <w:rPr>
                <w:rFonts w:ascii="Book Antiqua" w:hAnsi="Book Antiqua" w:cs="Tahoma"/>
                <w:color w:val="000000"/>
                <w:lang w:val="it-IT"/>
              </w:rPr>
            </w:pPr>
            <w:proofErr w:type="gramStart"/>
            <w:r w:rsidRPr="00A01BBF">
              <w:rPr>
                <w:rFonts w:ascii="Book Antiqua" w:hAnsi="Book Antiqua" w:cs="Tahoma"/>
                <w:b/>
                <w:bCs/>
                <w:color w:val="000000"/>
                <w:sz w:val="22"/>
                <w:lang w:val="it-IT"/>
              </w:rPr>
              <w:t>p</w:t>
            </w:r>
            <w:r w:rsidRPr="00A01BBF">
              <w:rPr>
                <w:rFonts w:ascii="Book Antiqua" w:hAnsi="Book Antiqua" w:cs="Tahoma"/>
                <w:color w:val="000000"/>
                <w:sz w:val="22"/>
                <w:lang w:val="it-IT"/>
              </w:rPr>
              <w:t xml:space="preserve">  </w:t>
            </w:r>
            <w:proofErr w:type="spellStart"/>
            <w:r w:rsidRPr="00A01BBF">
              <w:rPr>
                <w:rFonts w:ascii="Book Antiqua" w:hAnsi="Book Antiqua" w:cs="Tahoma"/>
                <w:color w:val="000000"/>
                <w:sz w:val="22"/>
                <w:lang w:val="it-IT"/>
              </w:rPr>
              <w:t>Żubr</w:t>
            </w:r>
            <w:proofErr w:type="spellEnd"/>
            <w:proofErr w:type="gramEnd"/>
          </w:p>
        </w:tc>
        <w:tc>
          <w:tcPr>
            <w:tcW w:w="1980" w:type="dxa"/>
          </w:tcPr>
          <w:p w14:paraId="7CBE415D" w14:textId="77777777" w:rsidR="005252CD" w:rsidRPr="00A01BBF" w:rsidRDefault="005252CD" w:rsidP="005724B1">
            <w:pPr>
              <w:rPr>
                <w:rFonts w:ascii="Book Antiqua" w:hAnsi="Book Antiqua" w:cs="Tahoma"/>
                <w:color w:val="000000"/>
                <w:lang w:val="it-IT"/>
              </w:rPr>
            </w:pPr>
            <w:r w:rsidRPr="00A01BBF">
              <w:rPr>
                <w:rFonts w:ascii="Book Antiqua" w:hAnsi="Book Antiqua" w:cs="Tahoma"/>
                <w:b/>
                <w:bCs/>
                <w:color w:val="000000"/>
                <w:sz w:val="22"/>
                <w:lang w:val="it-IT"/>
              </w:rPr>
              <w:t>č</w:t>
            </w:r>
            <w:r w:rsidRPr="00A01BBF">
              <w:rPr>
                <w:rFonts w:ascii="Book Antiqua" w:hAnsi="Book Antiqua" w:cs="Tahoma"/>
                <w:color w:val="000000"/>
                <w:sz w:val="22"/>
                <w:lang w:val="it-IT"/>
              </w:rPr>
              <w:t xml:space="preserve">   </w:t>
            </w:r>
            <w:proofErr w:type="spellStart"/>
            <w:r w:rsidRPr="00A01BBF">
              <w:rPr>
                <w:rFonts w:ascii="Book Antiqua" w:hAnsi="Book Antiqua" w:cs="Tahoma"/>
                <w:color w:val="000000"/>
                <w:sz w:val="22"/>
                <w:lang w:val="it-IT"/>
              </w:rPr>
              <w:t>Zubr</w:t>
            </w:r>
            <w:proofErr w:type="spellEnd"/>
            <w:r w:rsidRPr="00A01BBF">
              <w:rPr>
                <w:rFonts w:ascii="Book Antiqua" w:hAnsi="Book Antiqua" w:cs="Tahoma"/>
                <w:color w:val="000000"/>
                <w:sz w:val="22"/>
                <w:lang w:val="it-IT"/>
              </w:rPr>
              <w:t xml:space="preserve"> </w:t>
            </w:r>
            <w:proofErr w:type="spellStart"/>
            <w:r w:rsidRPr="00A01BBF">
              <w:rPr>
                <w:rFonts w:ascii="Book Antiqua" w:hAnsi="Book Antiqua" w:cs="Tahoma"/>
                <w:color w:val="000000"/>
                <w:sz w:val="22"/>
                <w:lang w:val="it-IT"/>
              </w:rPr>
              <w:t>evropský</w:t>
            </w:r>
            <w:proofErr w:type="spellEnd"/>
          </w:p>
        </w:tc>
      </w:tr>
    </w:tbl>
    <w:p w14:paraId="5AD36C12" w14:textId="77777777" w:rsidR="005252CD" w:rsidRPr="00A01BBF" w:rsidRDefault="005252CD" w:rsidP="005724B1">
      <w:pPr>
        <w:rPr>
          <w:rFonts w:ascii="Book Antiqua" w:hAnsi="Book Antiqua" w:cs="Tahoma"/>
          <w:color w:val="000000"/>
          <w:lang w:val="it-IT"/>
        </w:rPr>
      </w:pPr>
    </w:p>
    <w:p w14:paraId="7BE5D8C9" w14:textId="77777777" w:rsidR="005252CD" w:rsidRPr="00A01BBF" w:rsidRDefault="005252CD" w:rsidP="005724B1">
      <w:pPr>
        <w:jc w:val="both"/>
        <w:rPr>
          <w:rFonts w:ascii="Book Antiqua" w:hAnsi="Book Antiqua" w:cs="Tahoma"/>
          <w:color w:val="000000"/>
          <w:lang w:val="it-IT"/>
        </w:rPr>
      </w:pPr>
    </w:p>
    <w:p w14:paraId="3BBA8697" w14:textId="68BC9BD2" w:rsidR="005252CD" w:rsidRPr="00A01BBF" w:rsidRDefault="005252CD" w:rsidP="005724B1">
      <w:pPr>
        <w:pStyle w:val="Textkrper3"/>
        <w:pBdr>
          <w:bottom w:val="none" w:sz="0" w:space="0" w:color="auto"/>
        </w:pBdr>
        <w:rPr>
          <w:rFonts w:ascii="Book Antiqua" w:hAnsi="Book Antiqua"/>
        </w:rPr>
      </w:pPr>
      <w:r w:rsidRPr="00A01BBF">
        <w:rPr>
          <w:rFonts w:ascii="Book Antiqua" w:hAnsi="Book Antiqua"/>
        </w:rPr>
        <w:t>Bilder: http</w:t>
      </w:r>
      <w:r w:rsidR="00347A6E">
        <w:rPr>
          <w:rFonts w:ascii="Book Antiqua" w:hAnsi="Book Antiqua"/>
        </w:rPr>
        <w:t>s</w:t>
      </w:r>
      <w:r w:rsidRPr="00A01BBF">
        <w:rPr>
          <w:rFonts w:ascii="Book Antiqua" w:hAnsi="Book Antiqua"/>
        </w:rPr>
        <w:t>://www.bing.com/images/search?q=Bison+bonasus&amp;go=&amp;form=QBLH&amp;scope=images&amp;filt=all</w:t>
      </w:r>
    </w:p>
    <w:p w14:paraId="7DCA1429" w14:textId="77777777" w:rsidR="00A01BBF" w:rsidRDefault="00A01BBF" w:rsidP="005724B1">
      <w:pPr>
        <w:jc w:val="both"/>
        <w:rPr>
          <w:rFonts w:ascii="Book Antiqua" w:hAnsi="Book Antiqua" w:cs="Tahoma"/>
          <w:color w:val="000000"/>
        </w:rPr>
      </w:pPr>
    </w:p>
    <w:p w14:paraId="4C7469C5" w14:textId="77777777" w:rsidR="00F6461A" w:rsidRPr="00A01BBF" w:rsidRDefault="00F6461A" w:rsidP="005724B1">
      <w:pPr>
        <w:jc w:val="both"/>
        <w:rPr>
          <w:rFonts w:ascii="Book Antiqua" w:hAnsi="Book Antiqua" w:cs="Tahoma"/>
          <w:color w:val="000000"/>
        </w:rPr>
      </w:pPr>
    </w:p>
    <w:p w14:paraId="290A9497" w14:textId="77777777" w:rsidR="005252CD" w:rsidRPr="00A01BBF" w:rsidRDefault="005252CD" w:rsidP="005724B1">
      <w:pPr>
        <w:jc w:val="both"/>
        <w:rPr>
          <w:rFonts w:ascii="Book Antiqua" w:hAnsi="Book Antiqua" w:cs="Tahoma"/>
          <w:color w:val="000000"/>
        </w:rPr>
      </w:pPr>
    </w:p>
    <w:p w14:paraId="15F33F86" w14:textId="77777777" w:rsidR="005252CD" w:rsidRPr="00A01BBF" w:rsidRDefault="005252CD">
      <w:pPr>
        <w:rPr>
          <w:rFonts w:ascii="Book Antiqua" w:hAnsi="Book Antiqua" w:cs="Tahoma"/>
          <w:color w:val="000000"/>
        </w:rPr>
        <w:sectPr w:rsidR="005252CD" w:rsidRPr="00A01BBF" w:rsidSect="00017798">
          <w:headerReference w:type="default" r:id="rId9"/>
          <w:footerReference w:type="even" r:id="rId10"/>
          <w:footerReference w:type="default" r:id="rId11"/>
          <w:pgSz w:w="11906" w:h="16838"/>
          <w:pgMar w:top="1985" w:right="1417" w:bottom="1701" w:left="1417" w:header="708" w:footer="708" w:gutter="0"/>
          <w:pgNumType w:start="1"/>
          <w:cols w:space="708"/>
          <w:docGrid w:linePitch="360"/>
        </w:sectPr>
      </w:pPr>
    </w:p>
    <w:p w14:paraId="2FD8A2EA" w14:textId="77777777" w:rsidR="005252CD" w:rsidRPr="00A01BBF" w:rsidRDefault="005252CD" w:rsidP="00E6328C">
      <w:pPr>
        <w:pStyle w:val="berschrift8"/>
        <w:spacing w:after="120" w:line="240" w:lineRule="exact"/>
        <w:jc w:val="both"/>
        <w:rPr>
          <w:rFonts w:ascii="Book Antiqua" w:hAnsi="Book Antiqua" w:cs="Tahoma"/>
          <w:sz w:val="22"/>
          <w:szCs w:val="22"/>
        </w:rPr>
      </w:pPr>
      <w:r w:rsidRPr="00A01BBF">
        <w:rPr>
          <w:rFonts w:ascii="Book Antiqua" w:hAnsi="Book Antiqua" w:cs="Tahoma"/>
          <w:sz w:val="22"/>
          <w:szCs w:val="22"/>
        </w:rPr>
        <w:t>Einordnung ins System</w:t>
      </w:r>
    </w:p>
    <w:p w14:paraId="1A1B0EEC" w14:textId="6B0F2E83" w:rsidR="009C3403" w:rsidRDefault="00765233" w:rsidP="00903B8E">
      <w:pPr>
        <w:spacing w:line="240" w:lineRule="exact"/>
        <w:jc w:val="both"/>
        <w:rPr>
          <w:rFonts w:ascii="Book Antiqua" w:hAnsi="Book Antiqua" w:cs="Tahoma"/>
          <w:color w:val="000000"/>
          <w:sz w:val="22"/>
          <w:szCs w:val="22"/>
        </w:rPr>
      </w:pPr>
      <w:r w:rsidRPr="00765233">
        <w:rPr>
          <w:rFonts w:ascii="Book Antiqua" w:hAnsi="Book Antiqua" w:cs="Tahoma"/>
          <w:color w:val="000000"/>
          <w:sz w:val="22"/>
          <w:szCs w:val="22"/>
        </w:rPr>
        <w:t>Der Wisent wurde 1758 von Linné als ei</w:t>
      </w:r>
      <w:r w:rsidR="009C3403">
        <w:rPr>
          <w:rFonts w:ascii="Book Antiqua" w:hAnsi="Book Antiqua" w:cs="Tahoma"/>
          <w:color w:val="000000"/>
          <w:sz w:val="22"/>
          <w:szCs w:val="22"/>
        </w:rPr>
        <w:softHyphen/>
      </w:r>
      <w:r w:rsidRPr="00765233">
        <w:rPr>
          <w:rFonts w:ascii="Book Antiqua" w:hAnsi="Book Antiqua" w:cs="Tahoma"/>
          <w:color w:val="000000"/>
          <w:sz w:val="22"/>
          <w:szCs w:val="22"/>
        </w:rPr>
        <w:t xml:space="preserve">gene Art aufgelistet und erhielt den Namen </w:t>
      </w:r>
      <w:r w:rsidRPr="009C3403">
        <w:rPr>
          <w:rFonts w:ascii="Book Antiqua" w:hAnsi="Book Antiqua" w:cs="Tahoma"/>
          <w:i/>
          <w:iCs/>
          <w:color w:val="000000"/>
          <w:sz w:val="22"/>
          <w:szCs w:val="22"/>
        </w:rPr>
        <w:t xml:space="preserve">Bison </w:t>
      </w:r>
      <w:proofErr w:type="spellStart"/>
      <w:r w:rsidRPr="009C3403">
        <w:rPr>
          <w:rFonts w:ascii="Book Antiqua" w:hAnsi="Book Antiqua" w:cs="Tahoma"/>
          <w:i/>
          <w:iCs/>
          <w:color w:val="000000"/>
          <w:sz w:val="22"/>
          <w:szCs w:val="22"/>
        </w:rPr>
        <w:t>bonasus</w:t>
      </w:r>
      <w:proofErr w:type="spellEnd"/>
      <w:r w:rsidRPr="00765233">
        <w:rPr>
          <w:rFonts w:ascii="Book Antiqua" w:hAnsi="Book Antiqua" w:cs="Tahoma"/>
          <w:color w:val="000000"/>
          <w:sz w:val="22"/>
          <w:szCs w:val="22"/>
        </w:rPr>
        <w:t>. Als weiteres lebendes Mit</w:t>
      </w:r>
      <w:r w:rsidR="009C3403">
        <w:rPr>
          <w:rFonts w:ascii="Book Antiqua" w:hAnsi="Book Antiqua" w:cs="Tahoma"/>
          <w:color w:val="000000"/>
          <w:sz w:val="22"/>
          <w:szCs w:val="22"/>
        </w:rPr>
        <w:softHyphen/>
      </w:r>
      <w:r w:rsidRPr="00765233">
        <w:rPr>
          <w:rFonts w:ascii="Book Antiqua" w:hAnsi="Book Antiqua" w:cs="Tahoma"/>
          <w:color w:val="000000"/>
          <w:sz w:val="22"/>
          <w:szCs w:val="22"/>
        </w:rPr>
        <w:t xml:space="preserve">glied der Gattung </w:t>
      </w:r>
      <w:r w:rsidRPr="009C3403">
        <w:rPr>
          <w:rFonts w:ascii="Book Antiqua" w:hAnsi="Book Antiqua" w:cs="Tahoma"/>
          <w:i/>
          <w:iCs/>
          <w:color w:val="000000"/>
          <w:sz w:val="22"/>
          <w:szCs w:val="22"/>
        </w:rPr>
        <w:t>Bison</w:t>
      </w:r>
      <w:r w:rsidRPr="00765233">
        <w:rPr>
          <w:rFonts w:ascii="Book Antiqua" w:hAnsi="Book Antiqua" w:cs="Tahoma"/>
          <w:color w:val="000000"/>
          <w:sz w:val="22"/>
          <w:szCs w:val="22"/>
        </w:rPr>
        <w:t xml:space="preserve"> kennt man noch den amerikanischen Bison </w:t>
      </w:r>
      <w:proofErr w:type="spellStart"/>
      <w:r w:rsidRPr="009C3403">
        <w:rPr>
          <w:rFonts w:ascii="Book Antiqua" w:hAnsi="Book Antiqua" w:cs="Tahoma"/>
          <w:i/>
          <w:iCs/>
          <w:color w:val="000000"/>
          <w:sz w:val="22"/>
          <w:szCs w:val="22"/>
        </w:rPr>
        <w:t>Bison</w:t>
      </w:r>
      <w:proofErr w:type="spellEnd"/>
      <w:r w:rsidRPr="009C3403">
        <w:rPr>
          <w:rFonts w:ascii="Book Antiqua" w:hAnsi="Book Antiqua" w:cs="Tahoma"/>
          <w:i/>
          <w:iCs/>
          <w:color w:val="000000"/>
          <w:sz w:val="22"/>
          <w:szCs w:val="22"/>
        </w:rPr>
        <w:t xml:space="preserve"> </w:t>
      </w:r>
      <w:proofErr w:type="spellStart"/>
      <w:r w:rsidRPr="009C3403">
        <w:rPr>
          <w:rFonts w:ascii="Book Antiqua" w:hAnsi="Book Antiqua" w:cs="Tahoma"/>
          <w:i/>
          <w:iCs/>
          <w:color w:val="000000"/>
          <w:sz w:val="22"/>
          <w:szCs w:val="22"/>
        </w:rPr>
        <w:t>bison</w:t>
      </w:r>
      <w:proofErr w:type="spellEnd"/>
      <w:r w:rsidRPr="00765233">
        <w:rPr>
          <w:rFonts w:ascii="Book Antiqua" w:hAnsi="Book Antiqua" w:cs="Tahoma"/>
          <w:color w:val="000000"/>
          <w:sz w:val="22"/>
          <w:szCs w:val="22"/>
        </w:rPr>
        <w:t xml:space="preserve">. Beide sollen von dem fossil bekannten </w:t>
      </w:r>
      <w:r w:rsidRPr="009C3403">
        <w:rPr>
          <w:rFonts w:ascii="Book Antiqua" w:hAnsi="Book Antiqua" w:cs="Tahoma"/>
          <w:i/>
          <w:iCs/>
          <w:color w:val="000000"/>
          <w:sz w:val="22"/>
          <w:szCs w:val="22"/>
        </w:rPr>
        <w:t>Bi</w:t>
      </w:r>
      <w:r w:rsidR="009C3403">
        <w:rPr>
          <w:rFonts w:ascii="Book Antiqua" w:hAnsi="Book Antiqua" w:cs="Tahoma"/>
          <w:i/>
          <w:iCs/>
          <w:color w:val="000000"/>
          <w:sz w:val="22"/>
          <w:szCs w:val="22"/>
        </w:rPr>
        <w:softHyphen/>
      </w:r>
      <w:r w:rsidRPr="009C3403">
        <w:rPr>
          <w:rFonts w:ascii="Book Antiqua" w:hAnsi="Book Antiqua" w:cs="Tahoma"/>
          <w:i/>
          <w:iCs/>
          <w:color w:val="000000"/>
          <w:sz w:val="22"/>
          <w:szCs w:val="22"/>
        </w:rPr>
        <w:t xml:space="preserve">son </w:t>
      </w:r>
      <w:proofErr w:type="spellStart"/>
      <w:r w:rsidRPr="009C3403">
        <w:rPr>
          <w:rFonts w:ascii="Book Antiqua" w:hAnsi="Book Antiqua" w:cs="Tahoma"/>
          <w:i/>
          <w:iCs/>
          <w:color w:val="000000"/>
          <w:sz w:val="22"/>
          <w:szCs w:val="22"/>
        </w:rPr>
        <w:t>priscus</w:t>
      </w:r>
      <w:proofErr w:type="spellEnd"/>
      <w:r w:rsidRPr="00765233">
        <w:rPr>
          <w:rFonts w:ascii="Book Antiqua" w:hAnsi="Book Antiqua" w:cs="Tahoma"/>
          <w:color w:val="000000"/>
          <w:sz w:val="22"/>
          <w:szCs w:val="22"/>
        </w:rPr>
        <w:t xml:space="preserve"> abstammen. Manche Taxono</w:t>
      </w:r>
      <w:r w:rsidR="009C3403">
        <w:rPr>
          <w:rFonts w:ascii="Book Antiqua" w:hAnsi="Book Antiqua" w:cs="Tahoma"/>
          <w:color w:val="000000"/>
          <w:sz w:val="22"/>
          <w:szCs w:val="22"/>
        </w:rPr>
        <w:softHyphen/>
      </w:r>
      <w:r w:rsidRPr="00765233">
        <w:rPr>
          <w:rFonts w:ascii="Book Antiqua" w:hAnsi="Book Antiqua" w:cs="Tahoma"/>
          <w:color w:val="000000"/>
          <w:sz w:val="22"/>
          <w:szCs w:val="22"/>
        </w:rPr>
        <w:t xml:space="preserve">men halten </w:t>
      </w:r>
      <w:r w:rsidRPr="009C3403">
        <w:rPr>
          <w:rFonts w:ascii="Book Antiqua" w:hAnsi="Book Antiqua" w:cs="Tahoma"/>
          <w:i/>
          <w:iCs/>
          <w:color w:val="000000"/>
          <w:sz w:val="22"/>
          <w:szCs w:val="22"/>
        </w:rPr>
        <w:t xml:space="preserve">B. </w:t>
      </w:r>
      <w:proofErr w:type="spellStart"/>
      <w:r w:rsidRPr="009C3403">
        <w:rPr>
          <w:rFonts w:ascii="Book Antiqua" w:hAnsi="Book Antiqua" w:cs="Tahoma"/>
          <w:i/>
          <w:iCs/>
          <w:color w:val="000000"/>
          <w:sz w:val="22"/>
          <w:szCs w:val="22"/>
        </w:rPr>
        <w:t>bonasus</w:t>
      </w:r>
      <w:proofErr w:type="spellEnd"/>
      <w:r w:rsidRPr="00765233">
        <w:rPr>
          <w:rFonts w:ascii="Book Antiqua" w:hAnsi="Book Antiqua" w:cs="Tahoma"/>
          <w:color w:val="000000"/>
          <w:sz w:val="22"/>
          <w:szCs w:val="22"/>
        </w:rPr>
        <w:t xml:space="preserve"> und </w:t>
      </w:r>
      <w:r w:rsidRPr="009C3403">
        <w:rPr>
          <w:rFonts w:ascii="Book Antiqua" w:hAnsi="Book Antiqua" w:cs="Tahoma"/>
          <w:i/>
          <w:iCs/>
          <w:color w:val="000000"/>
          <w:sz w:val="22"/>
          <w:szCs w:val="22"/>
        </w:rPr>
        <w:t xml:space="preserve">B. </w:t>
      </w:r>
      <w:proofErr w:type="spellStart"/>
      <w:r w:rsidRPr="009C3403">
        <w:rPr>
          <w:rFonts w:ascii="Book Antiqua" w:hAnsi="Book Antiqua" w:cs="Tahoma"/>
          <w:i/>
          <w:iCs/>
          <w:color w:val="000000"/>
          <w:sz w:val="22"/>
          <w:szCs w:val="22"/>
        </w:rPr>
        <w:t>bison</w:t>
      </w:r>
      <w:proofErr w:type="spellEnd"/>
      <w:r w:rsidRPr="00765233">
        <w:rPr>
          <w:rFonts w:ascii="Book Antiqua" w:hAnsi="Book Antiqua" w:cs="Tahoma"/>
          <w:color w:val="000000"/>
          <w:sz w:val="22"/>
          <w:szCs w:val="22"/>
        </w:rPr>
        <w:t xml:space="preserve"> für ein und dieselbe Art, andere sehen das nicht so, und neuerdings wird auch die Ansicht geäußert, alle Bison-Arten gehören zusam</w:t>
      </w:r>
      <w:r w:rsidR="009C3403">
        <w:rPr>
          <w:rFonts w:ascii="Book Antiqua" w:hAnsi="Book Antiqua" w:cs="Tahoma"/>
          <w:color w:val="000000"/>
          <w:sz w:val="22"/>
          <w:szCs w:val="22"/>
        </w:rPr>
        <w:softHyphen/>
      </w:r>
      <w:r w:rsidRPr="00765233">
        <w:rPr>
          <w:rFonts w:ascii="Book Antiqua" w:hAnsi="Book Antiqua" w:cs="Tahoma"/>
          <w:color w:val="000000"/>
          <w:sz w:val="22"/>
          <w:szCs w:val="22"/>
        </w:rPr>
        <w:t xml:space="preserve">men mit den Rindern und den Yaks in die Gattung </w:t>
      </w:r>
      <w:r w:rsidRPr="009C3403">
        <w:rPr>
          <w:rFonts w:ascii="Book Antiqua" w:hAnsi="Book Antiqua" w:cs="Tahoma"/>
          <w:i/>
          <w:iCs/>
          <w:color w:val="000000"/>
          <w:sz w:val="22"/>
          <w:szCs w:val="22"/>
        </w:rPr>
        <w:t>Bos.</w:t>
      </w:r>
      <w:r w:rsidRPr="00765233">
        <w:rPr>
          <w:rFonts w:ascii="Book Antiqua" w:hAnsi="Book Antiqua" w:cs="Tahoma"/>
          <w:color w:val="000000"/>
          <w:sz w:val="22"/>
          <w:szCs w:val="22"/>
        </w:rPr>
        <w:t xml:space="preserve"> </w:t>
      </w:r>
      <w:r w:rsidRPr="009C3403">
        <w:rPr>
          <w:rFonts w:ascii="Book Antiqua" w:hAnsi="Book Antiqua" w:cs="Tahoma"/>
          <w:i/>
          <w:iCs/>
          <w:color w:val="000000"/>
          <w:sz w:val="22"/>
          <w:szCs w:val="22"/>
        </w:rPr>
        <w:t>Bos</w:t>
      </w:r>
      <w:r w:rsidRPr="00765233">
        <w:rPr>
          <w:rFonts w:ascii="Book Antiqua" w:hAnsi="Book Antiqua" w:cs="Tahoma"/>
          <w:color w:val="000000"/>
          <w:sz w:val="22"/>
          <w:szCs w:val="22"/>
        </w:rPr>
        <w:t xml:space="preserve"> und </w:t>
      </w:r>
      <w:r w:rsidRPr="009C3403">
        <w:rPr>
          <w:rFonts w:ascii="Book Antiqua" w:hAnsi="Book Antiqua" w:cs="Tahoma"/>
          <w:i/>
          <w:iCs/>
          <w:color w:val="000000"/>
          <w:sz w:val="22"/>
          <w:szCs w:val="22"/>
        </w:rPr>
        <w:t>Bison</w:t>
      </w:r>
      <w:r w:rsidRPr="00765233">
        <w:rPr>
          <w:rFonts w:ascii="Book Antiqua" w:hAnsi="Book Antiqua" w:cs="Tahoma"/>
          <w:color w:val="000000"/>
          <w:sz w:val="22"/>
          <w:szCs w:val="22"/>
        </w:rPr>
        <w:t xml:space="preserve"> sind Gattungen der Familie </w:t>
      </w:r>
      <w:proofErr w:type="spellStart"/>
      <w:r w:rsidRPr="00765233">
        <w:rPr>
          <w:rFonts w:ascii="Book Antiqua" w:hAnsi="Book Antiqua" w:cs="Tahoma"/>
          <w:color w:val="000000"/>
          <w:sz w:val="22"/>
          <w:szCs w:val="22"/>
        </w:rPr>
        <w:t>Bovidae</w:t>
      </w:r>
      <w:proofErr w:type="spellEnd"/>
      <w:r w:rsidRPr="00765233">
        <w:rPr>
          <w:rFonts w:ascii="Book Antiqua" w:hAnsi="Book Antiqua" w:cs="Tahoma"/>
          <w:color w:val="000000"/>
          <w:sz w:val="22"/>
          <w:szCs w:val="22"/>
        </w:rPr>
        <w:t>, der Rinderartigen. Dazu passt es, dass die Wisente zu 10% Gene von Auerochsen (</w:t>
      </w:r>
      <w:r w:rsidRPr="009C3403">
        <w:rPr>
          <w:rFonts w:ascii="Book Antiqua" w:hAnsi="Book Antiqua" w:cs="Tahoma"/>
          <w:i/>
          <w:iCs/>
          <w:color w:val="000000"/>
          <w:sz w:val="22"/>
          <w:szCs w:val="22"/>
        </w:rPr>
        <w:t xml:space="preserve">Bos </w:t>
      </w:r>
      <w:proofErr w:type="spellStart"/>
      <w:r w:rsidRPr="009C3403">
        <w:rPr>
          <w:rFonts w:ascii="Book Antiqua" w:hAnsi="Book Antiqua" w:cs="Tahoma"/>
          <w:i/>
          <w:iCs/>
          <w:color w:val="000000"/>
          <w:sz w:val="22"/>
          <w:szCs w:val="22"/>
        </w:rPr>
        <w:t>primigenius</w:t>
      </w:r>
      <w:proofErr w:type="spellEnd"/>
      <w:r w:rsidRPr="00765233">
        <w:rPr>
          <w:rFonts w:ascii="Book Antiqua" w:hAnsi="Book Antiqua" w:cs="Tahoma"/>
          <w:color w:val="000000"/>
          <w:sz w:val="22"/>
          <w:szCs w:val="22"/>
        </w:rPr>
        <w:t>) im Genom tragen und offensichtlich von einer Vorfahren-Linie abstammen, die sich vor &gt;100 000 Jahren mit Auerochsen gekreuzt hat.</w:t>
      </w:r>
    </w:p>
    <w:p w14:paraId="5C106788" w14:textId="6C47D09D" w:rsidR="00903B8E" w:rsidRPr="00A01BBF" w:rsidRDefault="00903B8E" w:rsidP="00903B8E">
      <w:pPr>
        <w:spacing w:line="240" w:lineRule="exact"/>
        <w:jc w:val="both"/>
        <w:rPr>
          <w:rFonts w:ascii="Book Antiqua" w:hAnsi="Book Antiqua" w:cs="Tahoma"/>
          <w:color w:val="000000"/>
          <w:sz w:val="22"/>
          <w:szCs w:val="22"/>
        </w:rPr>
      </w:pPr>
      <w:r w:rsidRPr="00A01BBF">
        <w:rPr>
          <w:rFonts w:ascii="Book Antiqua" w:hAnsi="Book Antiqua" w:cs="Tahoma"/>
          <w:color w:val="000000"/>
          <w:sz w:val="22"/>
          <w:szCs w:val="22"/>
        </w:rPr>
        <w:t xml:space="preserve">Von den beiden Unterarten </w:t>
      </w:r>
      <w:proofErr w:type="gramStart"/>
      <w:r w:rsidRPr="00A01BBF">
        <w:rPr>
          <w:rFonts w:ascii="Book Antiqua" w:hAnsi="Book Antiqua" w:cs="Tahoma"/>
          <w:color w:val="000000"/>
          <w:sz w:val="22"/>
          <w:szCs w:val="22"/>
        </w:rPr>
        <w:t>des Wisent</w:t>
      </w:r>
      <w:proofErr w:type="gramEnd"/>
      <w:r w:rsidRPr="00A01BBF">
        <w:rPr>
          <w:rFonts w:ascii="Book Antiqua" w:hAnsi="Book Antiqua" w:cs="Tahoma"/>
          <w:color w:val="000000"/>
          <w:sz w:val="22"/>
          <w:szCs w:val="22"/>
        </w:rPr>
        <w:t xml:space="preserve">, </w:t>
      </w:r>
      <w:r w:rsidRPr="00A01BBF">
        <w:rPr>
          <w:rFonts w:ascii="Book Antiqua" w:hAnsi="Book Antiqua" w:cs="Tahoma"/>
          <w:i/>
          <w:iCs/>
          <w:color w:val="000000"/>
          <w:sz w:val="22"/>
          <w:szCs w:val="22"/>
        </w:rPr>
        <w:t xml:space="preserve">B. b. </w:t>
      </w:r>
      <w:proofErr w:type="spellStart"/>
      <w:r w:rsidRPr="00A01BBF">
        <w:rPr>
          <w:rFonts w:ascii="Book Antiqua" w:hAnsi="Book Antiqua" w:cs="Tahoma"/>
          <w:i/>
          <w:iCs/>
          <w:color w:val="000000"/>
          <w:sz w:val="22"/>
          <w:szCs w:val="22"/>
        </w:rPr>
        <w:t>bonasus</w:t>
      </w:r>
      <w:proofErr w:type="spellEnd"/>
      <w:r w:rsidRPr="00A01BBF">
        <w:rPr>
          <w:rFonts w:ascii="Book Antiqua" w:hAnsi="Book Antiqua" w:cs="Tahoma"/>
          <w:color w:val="000000"/>
          <w:sz w:val="22"/>
          <w:szCs w:val="22"/>
        </w:rPr>
        <w:t xml:space="preserve"> und </w:t>
      </w:r>
      <w:r w:rsidRPr="00A01BBF">
        <w:rPr>
          <w:rFonts w:ascii="Book Antiqua" w:hAnsi="Book Antiqua" w:cs="Tahoma"/>
          <w:i/>
          <w:iCs/>
          <w:color w:val="000000"/>
          <w:sz w:val="22"/>
          <w:szCs w:val="22"/>
        </w:rPr>
        <w:t xml:space="preserve">B. b. </w:t>
      </w:r>
      <w:proofErr w:type="spellStart"/>
      <w:r w:rsidRPr="00A01BBF">
        <w:rPr>
          <w:rFonts w:ascii="Book Antiqua" w:hAnsi="Book Antiqua" w:cs="Tahoma"/>
          <w:i/>
          <w:iCs/>
          <w:color w:val="000000"/>
          <w:sz w:val="22"/>
          <w:szCs w:val="22"/>
        </w:rPr>
        <w:t>caucasicus</w:t>
      </w:r>
      <w:proofErr w:type="spellEnd"/>
      <w:r w:rsidRPr="00A01BBF">
        <w:rPr>
          <w:rFonts w:ascii="Book Antiqua" w:hAnsi="Book Antiqua" w:cs="Tahoma"/>
          <w:color w:val="000000"/>
          <w:sz w:val="22"/>
          <w:szCs w:val="22"/>
        </w:rPr>
        <w:t xml:space="preserve"> wird hier nur </w:t>
      </w:r>
      <w:proofErr w:type="spellStart"/>
      <w:r w:rsidRPr="00A01BBF">
        <w:rPr>
          <w:rFonts w:ascii="Book Antiqua" w:hAnsi="Book Antiqua" w:cs="Tahoma"/>
          <w:i/>
          <w:iCs/>
          <w:color w:val="000000"/>
          <w:sz w:val="22"/>
          <w:szCs w:val="22"/>
        </w:rPr>
        <w:t>bonasus</w:t>
      </w:r>
      <w:proofErr w:type="spellEnd"/>
      <w:r w:rsidRPr="00A01BBF">
        <w:rPr>
          <w:rFonts w:ascii="Book Antiqua" w:hAnsi="Book Antiqua" w:cs="Tahoma"/>
          <w:color w:val="000000"/>
          <w:sz w:val="22"/>
          <w:szCs w:val="22"/>
        </w:rPr>
        <w:t xml:space="preserve"> berücksichtigt, der so genannte Flachlandwisent.</w:t>
      </w:r>
    </w:p>
    <w:p w14:paraId="7C60B12E" w14:textId="67EEE241" w:rsidR="00903B8E" w:rsidRPr="00A01BBF" w:rsidRDefault="00903B8E" w:rsidP="00903B8E">
      <w:pPr>
        <w:spacing w:line="240" w:lineRule="exact"/>
        <w:jc w:val="both"/>
        <w:rPr>
          <w:rFonts w:ascii="Book Antiqua" w:hAnsi="Book Antiqua" w:cs="Tahoma"/>
          <w:color w:val="000000"/>
          <w:sz w:val="22"/>
          <w:szCs w:val="22"/>
        </w:rPr>
      </w:pPr>
      <w:r w:rsidRPr="00A01BBF">
        <w:rPr>
          <w:rFonts w:ascii="Book Antiqua" w:hAnsi="Book Antiqua" w:cs="Tahoma"/>
          <w:color w:val="000000"/>
          <w:sz w:val="22"/>
          <w:szCs w:val="22"/>
        </w:rPr>
        <w:t>Von dem amerikanischen Wort „</w:t>
      </w:r>
      <w:proofErr w:type="spellStart"/>
      <w:r w:rsidRPr="00A01BBF">
        <w:rPr>
          <w:rFonts w:ascii="Book Antiqua" w:hAnsi="Book Antiqua" w:cs="Tahoma"/>
          <w:color w:val="000000"/>
          <w:sz w:val="22"/>
          <w:szCs w:val="22"/>
        </w:rPr>
        <w:t>buffalo</w:t>
      </w:r>
      <w:proofErr w:type="spellEnd"/>
      <w:r w:rsidRPr="00A01BBF">
        <w:rPr>
          <w:rFonts w:ascii="Book Antiqua" w:hAnsi="Book Antiqua" w:cs="Tahoma"/>
          <w:color w:val="000000"/>
          <w:sz w:val="22"/>
          <w:szCs w:val="22"/>
        </w:rPr>
        <w:t>“ für den Bison sollte man sich nicht verleiten lassen, die Wisente oder die Bisons für Büf</w:t>
      </w:r>
      <w:r w:rsidR="00845A97">
        <w:rPr>
          <w:rFonts w:ascii="Book Antiqua" w:hAnsi="Book Antiqua" w:cs="Tahoma"/>
          <w:color w:val="000000"/>
          <w:sz w:val="22"/>
          <w:szCs w:val="22"/>
        </w:rPr>
        <w:softHyphen/>
      </w:r>
      <w:r w:rsidRPr="00A01BBF">
        <w:rPr>
          <w:rFonts w:ascii="Book Antiqua" w:hAnsi="Book Antiqua" w:cs="Tahoma"/>
          <w:color w:val="000000"/>
          <w:sz w:val="22"/>
          <w:szCs w:val="22"/>
        </w:rPr>
        <w:t xml:space="preserve">fel (Gattung </w:t>
      </w:r>
      <w:proofErr w:type="spellStart"/>
      <w:r w:rsidRPr="00A01BBF">
        <w:rPr>
          <w:rFonts w:ascii="Book Antiqua" w:hAnsi="Book Antiqua" w:cs="Tahoma"/>
          <w:i/>
          <w:iCs/>
          <w:color w:val="000000"/>
          <w:sz w:val="22"/>
          <w:szCs w:val="22"/>
        </w:rPr>
        <w:t>Bubalus</w:t>
      </w:r>
      <w:proofErr w:type="spellEnd"/>
      <w:r w:rsidRPr="00A01BBF">
        <w:rPr>
          <w:rFonts w:ascii="Book Antiqua" w:hAnsi="Book Antiqua" w:cs="Tahoma"/>
          <w:color w:val="000000"/>
          <w:sz w:val="22"/>
          <w:szCs w:val="22"/>
        </w:rPr>
        <w:t>) zu halten.</w:t>
      </w:r>
    </w:p>
    <w:p w14:paraId="3CF897EA" w14:textId="77777777" w:rsidR="005252CD" w:rsidRPr="00A01BBF" w:rsidRDefault="005252CD" w:rsidP="00E6328C">
      <w:pPr>
        <w:spacing w:line="240" w:lineRule="exact"/>
        <w:jc w:val="both"/>
        <w:rPr>
          <w:rFonts w:ascii="Book Antiqua" w:hAnsi="Book Antiqua" w:cs="Tahoma"/>
          <w:color w:val="000000"/>
          <w:sz w:val="22"/>
          <w:szCs w:val="22"/>
        </w:rPr>
      </w:pPr>
    </w:p>
    <w:p w14:paraId="27E8C912" w14:textId="77777777" w:rsidR="005252CD" w:rsidRPr="00A01BBF" w:rsidRDefault="005252CD" w:rsidP="00E6328C">
      <w:pPr>
        <w:pStyle w:val="berschrift8"/>
        <w:spacing w:after="120" w:line="240" w:lineRule="exact"/>
        <w:jc w:val="both"/>
        <w:rPr>
          <w:rFonts w:ascii="Book Antiqua" w:hAnsi="Book Antiqua" w:cs="Tahoma"/>
          <w:sz w:val="22"/>
          <w:szCs w:val="22"/>
        </w:rPr>
      </w:pPr>
      <w:r w:rsidRPr="00A01BBF">
        <w:rPr>
          <w:rFonts w:ascii="Book Antiqua" w:hAnsi="Book Antiqua" w:cs="Tahoma"/>
          <w:sz w:val="22"/>
          <w:szCs w:val="22"/>
        </w:rPr>
        <w:t>Habitus</w:t>
      </w:r>
    </w:p>
    <w:p w14:paraId="1510D2A6" w14:textId="4948B4B2" w:rsidR="0014223F" w:rsidRPr="00A01BBF" w:rsidRDefault="0014223F" w:rsidP="0014223F">
      <w:pPr>
        <w:spacing w:line="240" w:lineRule="exact"/>
        <w:jc w:val="both"/>
        <w:rPr>
          <w:rFonts w:ascii="Book Antiqua" w:hAnsi="Book Antiqua" w:cs="Tahoma"/>
          <w:color w:val="000000"/>
          <w:sz w:val="22"/>
          <w:szCs w:val="22"/>
        </w:rPr>
      </w:pPr>
      <w:r w:rsidRPr="00A01BBF">
        <w:rPr>
          <w:rFonts w:ascii="Book Antiqua" w:hAnsi="Book Antiqua" w:cs="Tahoma"/>
          <w:color w:val="000000"/>
          <w:sz w:val="22"/>
          <w:szCs w:val="22"/>
        </w:rPr>
        <w:t>Wisente sind massige, braune Tiere. Der schwer wir</w:t>
      </w:r>
      <w:r>
        <w:rPr>
          <w:rFonts w:ascii="Book Antiqua" w:hAnsi="Book Antiqua" w:cs="Tahoma"/>
          <w:color w:val="000000"/>
          <w:sz w:val="22"/>
          <w:szCs w:val="22"/>
        </w:rPr>
        <w:softHyphen/>
      </w:r>
      <w:r w:rsidRPr="00A01BBF">
        <w:rPr>
          <w:rFonts w:ascii="Book Antiqua" w:hAnsi="Book Antiqua" w:cs="Tahoma"/>
          <w:color w:val="000000"/>
          <w:sz w:val="22"/>
          <w:szCs w:val="22"/>
        </w:rPr>
        <w:t>kende Kopf hängt tief herab, ragt aber dennoch vor. Die höchste Stelle des Körpers ist der so genannte Widerrist, der Rücken über den Vorderbeinen. An dieser Stelle sind Wisente bis zu 1,80 m hoch; bis zu den Hinterbeinen fällt die Rü</w:t>
      </w:r>
      <w:r w:rsidR="002156D9">
        <w:rPr>
          <w:rFonts w:ascii="Book Antiqua" w:hAnsi="Book Antiqua" w:cs="Tahoma"/>
          <w:color w:val="000000"/>
          <w:sz w:val="22"/>
          <w:szCs w:val="22"/>
        </w:rPr>
        <w:softHyphen/>
      </w:r>
      <w:r w:rsidRPr="00A01BBF">
        <w:rPr>
          <w:rFonts w:ascii="Book Antiqua" w:hAnsi="Book Antiqua" w:cs="Tahoma"/>
          <w:color w:val="000000"/>
          <w:sz w:val="22"/>
          <w:szCs w:val="22"/>
        </w:rPr>
        <w:t xml:space="preserve">ckenlinie um 20 cm ab. Wisente werden 2 </w:t>
      </w:r>
      <w:r w:rsidRPr="00A01BBF">
        <w:rPr>
          <w:rFonts w:ascii="Book Antiqua" w:hAnsi="Book Antiqua" w:cs="Tahoma"/>
          <w:color w:val="000000"/>
          <w:sz w:val="22"/>
          <w:szCs w:val="22"/>
        </w:rPr>
        <w:t>bis 3 m lang und 600 bis 900 kg schwer. Weibliche Tiere sind kleiner und mit 400 bis 600 k</w:t>
      </w:r>
      <w:r>
        <w:rPr>
          <w:rFonts w:ascii="Book Antiqua" w:hAnsi="Book Antiqua" w:cs="Tahoma"/>
          <w:color w:val="000000"/>
          <w:sz w:val="22"/>
          <w:szCs w:val="22"/>
        </w:rPr>
        <w:t>g auch weniger schwer. Der Kör</w:t>
      </w:r>
      <w:r w:rsidR="002156D9">
        <w:rPr>
          <w:rFonts w:ascii="Book Antiqua" w:hAnsi="Book Antiqua" w:cs="Tahoma"/>
          <w:color w:val="000000"/>
          <w:sz w:val="22"/>
          <w:szCs w:val="22"/>
        </w:rPr>
        <w:softHyphen/>
      </w:r>
      <w:r w:rsidRPr="00A01BBF">
        <w:rPr>
          <w:rFonts w:ascii="Book Antiqua" w:hAnsi="Book Antiqua" w:cs="Tahoma"/>
          <w:color w:val="000000"/>
          <w:sz w:val="22"/>
          <w:szCs w:val="22"/>
        </w:rPr>
        <w:t>per wirkt auch deshalb massig, weil er im vorderen, höheren Teil von dichtem, zotti</w:t>
      </w:r>
      <w:r w:rsidR="002156D9">
        <w:rPr>
          <w:rFonts w:ascii="Book Antiqua" w:hAnsi="Book Antiqua" w:cs="Tahoma"/>
          <w:color w:val="000000"/>
          <w:sz w:val="22"/>
          <w:szCs w:val="22"/>
        </w:rPr>
        <w:softHyphen/>
      </w:r>
      <w:r w:rsidRPr="00A01BBF">
        <w:rPr>
          <w:rFonts w:ascii="Book Antiqua" w:hAnsi="Book Antiqua" w:cs="Tahoma"/>
          <w:color w:val="000000"/>
          <w:sz w:val="22"/>
          <w:szCs w:val="22"/>
        </w:rPr>
        <w:t>gem Fell bedeckt ist. Der Schwanz hängt herab, ist zum Ende hin lang behaart und wirkt damit länger als einen halben Meter.</w:t>
      </w:r>
    </w:p>
    <w:p w14:paraId="416DD70A" w14:textId="2B4963AB" w:rsidR="0014223F" w:rsidRPr="00A01BBF" w:rsidRDefault="0014223F" w:rsidP="0014223F">
      <w:pPr>
        <w:pStyle w:val="Textkrper"/>
        <w:spacing w:after="120"/>
        <w:rPr>
          <w:rFonts w:ascii="Book Antiqua" w:hAnsi="Book Antiqua"/>
          <w:color w:val="000000"/>
          <w:sz w:val="22"/>
          <w:szCs w:val="22"/>
        </w:rPr>
      </w:pPr>
      <w:r w:rsidRPr="00A01BBF">
        <w:rPr>
          <w:rFonts w:ascii="Book Antiqua" w:hAnsi="Book Antiqua"/>
          <w:color w:val="000000"/>
          <w:sz w:val="22"/>
          <w:szCs w:val="22"/>
        </w:rPr>
        <w:t xml:space="preserve">Der breite Kopf sitzt auf einem kurzen Hals. Oben, an den Seiten und vorn ist er </w:t>
      </w:r>
      <w:proofErr w:type="spellStart"/>
      <w:r w:rsidRPr="00A01BBF">
        <w:rPr>
          <w:rFonts w:ascii="Book Antiqua" w:hAnsi="Book Antiqua"/>
          <w:color w:val="000000"/>
          <w:sz w:val="22"/>
          <w:szCs w:val="22"/>
        </w:rPr>
        <w:t>kräuselig</w:t>
      </w:r>
      <w:proofErr w:type="spellEnd"/>
      <w:r w:rsidRPr="00A01BBF">
        <w:rPr>
          <w:rFonts w:ascii="Book Antiqua" w:hAnsi="Book Antiqua"/>
          <w:color w:val="000000"/>
          <w:sz w:val="22"/>
          <w:szCs w:val="22"/>
        </w:rPr>
        <w:t>-wollig behaart und noch auf der Stirn ringelt sich ein Löckchen. Die kurzen Ohren und die kleinen Augen fallen darun</w:t>
      </w:r>
      <w:r w:rsidR="002156D9">
        <w:rPr>
          <w:rFonts w:ascii="Book Antiqua" w:hAnsi="Book Antiqua"/>
          <w:color w:val="000000"/>
          <w:sz w:val="22"/>
          <w:szCs w:val="22"/>
        </w:rPr>
        <w:softHyphen/>
      </w:r>
      <w:r w:rsidRPr="00A01BBF">
        <w:rPr>
          <w:rFonts w:ascii="Book Antiqua" w:hAnsi="Book Antiqua"/>
          <w:color w:val="000000"/>
          <w:sz w:val="22"/>
          <w:szCs w:val="22"/>
        </w:rPr>
        <w:t>ter kaum auf. Männliche wie weibliche Tiere tragen runde, spitze Hörner. Sie ste</w:t>
      </w:r>
      <w:r w:rsidR="002156D9">
        <w:rPr>
          <w:rFonts w:ascii="Book Antiqua" w:hAnsi="Book Antiqua"/>
          <w:color w:val="000000"/>
          <w:sz w:val="22"/>
          <w:szCs w:val="22"/>
        </w:rPr>
        <w:softHyphen/>
      </w:r>
      <w:r w:rsidRPr="00A01BBF">
        <w:rPr>
          <w:rFonts w:ascii="Book Antiqua" w:hAnsi="Book Antiqua"/>
          <w:color w:val="000000"/>
          <w:sz w:val="22"/>
          <w:szCs w:val="22"/>
        </w:rPr>
        <w:t>hen ziemlich weit hinten am Kopf seitlich ab und ragen mit der Spitze nach oben.</w:t>
      </w:r>
      <w:r>
        <w:rPr>
          <w:rFonts w:ascii="Book Antiqua" w:hAnsi="Book Antiqua"/>
          <w:color w:val="000000"/>
          <w:sz w:val="22"/>
          <w:szCs w:val="22"/>
        </w:rPr>
        <w:t xml:space="preserve"> Bei den Hörnern wird – im Unterschied zu Ge</w:t>
      </w:r>
      <w:r w:rsidR="002156D9">
        <w:rPr>
          <w:rFonts w:ascii="Book Antiqua" w:hAnsi="Book Antiqua"/>
          <w:color w:val="000000"/>
          <w:sz w:val="22"/>
          <w:szCs w:val="22"/>
        </w:rPr>
        <w:softHyphen/>
      </w:r>
      <w:r>
        <w:rPr>
          <w:rFonts w:ascii="Book Antiqua" w:hAnsi="Book Antiqua"/>
          <w:color w:val="000000"/>
          <w:sz w:val="22"/>
          <w:szCs w:val="22"/>
        </w:rPr>
        <w:t>weihen - ein Knochenzapfen von einer di</w:t>
      </w:r>
      <w:r w:rsidR="002156D9">
        <w:rPr>
          <w:rFonts w:ascii="Book Antiqua" w:hAnsi="Book Antiqua"/>
          <w:color w:val="000000"/>
          <w:sz w:val="22"/>
          <w:szCs w:val="22"/>
        </w:rPr>
        <w:softHyphen/>
      </w:r>
      <w:r>
        <w:rPr>
          <w:rFonts w:ascii="Book Antiqua" w:hAnsi="Book Antiqua"/>
          <w:color w:val="000000"/>
          <w:sz w:val="22"/>
          <w:szCs w:val="22"/>
        </w:rPr>
        <w:t>cken Hornschicht umgeben, die von der äußeren Haut gebildet wird.</w:t>
      </w:r>
    </w:p>
    <w:p w14:paraId="2DDF5EF8" w14:textId="65269F19" w:rsidR="0014223F" w:rsidRPr="00A01BBF" w:rsidRDefault="0014223F" w:rsidP="0014223F">
      <w:pPr>
        <w:spacing w:line="240" w:lineRule="exact"/>
        <w:jc w:val="both"/>
        <w:rPr>
          <w:rFonts w:ascii="Book Antiqua" w:hAnsi="Book Antiqua" w:cs="Tahoma"/>
          <w:color w:val="000000"/>
          <w:sz w:val="22"/>
          <w:szCs w:val="22"/>
        </w:rPr>
      </w:pPr>
      <w:r w:rsidRPr="00A01BBF">
        <w:rPr>
          <w:rFonts w:ascii="Book Antiqua" w:hAnsi="Book Antiqua" w:cs="Tahoma"/>
          <w:color w:val="000000"/>
          <w:sz w:val="22"/>
          <w:szCs w:val="22"/>
        </w:rPr>
        <w:t>Das Fell ist braun bis dunkelbraun, an ver</w:t>
      </w:r>
      <w:r w:rsidR="002156D9">
        <w:rPr>
          <w:rFonts w:ascii="Book Antiqua" w:hAnsi="Book Antiqua" w:cs="Tahoma"/>
          <w:color w:val="000000"/>
          <w:sz w:val="22"/>
          <w:szCs w:val="22"/>
        </w:rPr>
        <w:softHyphen/>
      </w:r>
      <w:r w:rsidRPr="00A01BBF">
        <w:rPr>
          <w:rFonts w:ascii="Book Antiqua" w:hAnsi="Book Antiqua" w:cs="Tahoma"/>
          <w:color w:val="000000"/>
          <w:sz w:val="22"/>
          <w:szCs w:val="22"/>
        </w:rPr>
        <w:t>schiedenen Stellen rötlich gefärbt. Insge</w:t>
      </w:r>
      <w:r w:rsidR="002156D9">
        <w:rPr>
          <w:rFonts w:ascii="Book Antiqua" w:hAnsi="Book Antiqua" w:cs="Tahoma"/>
          <w:color w:val="000000"/>
          <w:sz w:val="22"/>
          <w:szCs w:val="22"/>
        </w:rPr>
        <w:softHyphen/>
      </w:r>
      <w:r w:rsidRPr="00A01BBF">
        <w:rPr>
          <w:rFonts w:ascii="Book Antiqua" w:hAnsi="Book Antiqua" w:cs="Tahoma"/>
          <w:color w:val="000000"/>
          <w:sz w:val="22"/>
          <w:szCs w:val="22"/>
        </w:rPr>
        <w:t xml:space="preserve">samt ist es dicht, wirkt aber uneinheitlich, weil längere </w:t>
      </w:r>
      <w:proofErr w:type="spellStart"/>
      <w:r w:rsidRPr="00A01BBF">
        <w:rPr>
          <w:rFonts w:ascii="Book Antiqua" w:hAnsi="Book Antiqua" w:cs="Tahoma"/>
          <w:color w:val="000000"/>
          <w:sz w:val="22"/>
          <w:szCs w:val="22"/>
        </w:rPr>
        <w:t>Grannenhaare</w:t>
      </w:r>
      <w:proofErr w:type="spellEnd"/>
      <w:r w:rsidRPr="00A01BBF">
        <w:rPr>
          <w:rFonts w:ascii="Book Antiqua" w:hAnsi="Book Antiqua" w:cs="Tahoma"/>
          <w:color w:val="000000"/>
          <w:sz w:val="22"/>
          <w:szCs w:val="22"/>
        </w:rPr>
        <w:t xml:space="preserve"> und ge</w:t>
      </w:r>
      <w:r w:rsidR="002156D9">
        <w:rPr>
          <w:rFonts w:ascii="Book Antiqua" w:hAnsi="Book Antiqua" w:cs="Tahoma"/>
          <w:color w:val="000000"/>
          <w:sz w:val="22"/>
          <w:szCs w:val="22"/>
        </w:rPr>
        <w:softHyphen/>
      </w:r>
      <w:r w:rsidRPr="00A01BBF">
        <w:rPr>
          <w:rFonts w:ascii="Book Antiqua" w:hAnsi="Book Antiqua" w:cs="Tahoma"/>
          <w:color w:val="000000"/>
          <w:sz w:val="22"/>
          <w:szCs w:val="22"/>
        </w:rPr>
        <w:t>krümmte Wollhaare unterschiedlich ver</w:t>
      </w:r>
      <w:r w:rsidR="002156D9">
        <w:rPr>
          <w:rFonts w:ascii="Book Antiqua" w:hAnsi="Book Antiqua" w:cs="Tahoma"/>
          <w:color w:val="000000"/>
          <w:sz w:val="22"/>
          <w:szCs w:val="22"/>
        </w:rPr>
        <w:softHyphen/>
      </w:r>
      <w:r w:rsidRPr="00A01BBF">
        <w:rPr>
          <w:rFonts w:ascii="Book Antiqua" w:hAnsi="Book Antiqua" w:cs="Tahoma"/>
          <w:color w:val="000000"/>
          <w:sz w:val="22"/>
          <w:szCs w:val="22"/>
        </w:rPr>
        <w:t>teilt sind. Besonders dicht ist es am Vorder</w:t>
      </w:r>
      <w:r w:rsidR="002156D9">
        <w:rPr>
          <w:rFonts w:ascii="Book Antiqua" w:hAnsi="Book Antiqua" w:cs="Tahoma"/>
          <w:color w:val="000000"/>
          <w:sz w:val="22"/>
          <w:szCs w:val="22"/>
        </w:rPr>
        <w:softHyphen/>
      </w:r>
      <w:r w:rsidRPr="00A01BBF">
        <w:rPr>
          <w:rFonts w:ascii="Book Antiqua" w:hAnsi="Book Antiqua" w:cs="Tahoma"/>
          <w:color w:val="000000"/>
          <w:sz w:val="22"/>
          <w:szCs w:val="22"/>
        </w:rPr>
        <w:t>körper und im Hals-Kopfbereich, wo es zottig hängt und meist auch dunkler ist. Am Hals wächst es zu einer Mähne aus, un</w:t>
      </w:r>
      <w:r w:rsidR="002156D9">
        <w:rPr>
          <w:rFonts w:ascii="Book Antiqua" w:hAnsi="Book Antiqua" w:cs="Tahoma"/>
          <w:color w:val="000000"/>
          <w:sz w:val="22"/>
          <w:szCs w:val="22"/>
        </w:rPr>
        <w:softHyphen/>
      </w:r>
      <w:r w:rsidRPr="00A01BBF">
        <w:rPr>
          <w:rFonts w:ascii="Book Antiqua" w:hAnsi="Book Antiqua" w:cs="Tahoma"/>
          <w:color w:val="000000"/>
          <w:sz w:val="22"/>
          <w:szCs w:val="22"/>
        </w:rPr>
        <w:t>ter dem Maul zu einem Bart. Die Haare, welche anderswo um die 5 cm lang sind, er</w:t>
      </w:r>
      <w:r w:rsidR="002156D9">
        <w:rPr>
          <w:rFonts w:ascii="Book Antiqua" w:hAnsi="Book Antiqua" w:cs="Tahoma"/>
          <w:color w:val="000000"/>
          <w:sz w:val="22"/>
          <w:szCs w:val="22"/>
        </w:rPr>
        <w:softHyphen/>
      </w:r>
      <w:r w:rsidRPr="00A01BBF">
        <w:rPr>
          <w:rFonts w:ascii="Book Antiqua" w:hAnsi="Book Antiqua" w:cs="Tahoma"/>
          <w:color w:val="000000"/>
          <w:sz w:val="22"/>
          <w:szCs w:val="22"/>
        </w:rPr>
        <w:t>reichen dort 20 cm. Längere Haare hängen auch vom Schwanz, vom Bauch und von den Unterschenkeln herab.</w:t>
      </w:r>
    </w:p>
    <w:p w14:paraId="6D4B1CBE" w14:textId="77777777" w:rsidR="0014223F" w:rsidRPr="00A01BBF" w:rsidRDefault="0014223F" w:rsidP="0014223F">
      <w:pPr>
        <w:spacing w:line="240" w:lineRule="exact"/>
        <w:jc w:val="both"/>
        <w:rPr>
          <w:rFonts w:ascii="Book Antiqua" w:hAnsi="Book Antiqua" w:cs="Tahoma"/>
          <w:color w:val="000000"/>
          <w:sz w:val="22"/>
          <w:szCs w:val="22"/>
        </w:rPr>
      </w:pPr>
      <w:r w:rsidRPr="00A01BBF">
        <w:rPr>
          <w:rFonts w:ascii="Book Antiqua" w:hAnsi="Book Antiqua" w:cs="Tahoma"/>
          <w:color w:val="000000"/>
          <w:sz w:val="22"/>
          <w:szCs w:val="22"/>
        </w:rPr>
        <w:t>Die kräftigen Beine stehen auf breiten, schwarzen Hufen.</w:t>
      </w:r>
    </w:p>
    <w:p w14:paraId="7CD1B7DF" w14:textId="77777777" w:rsidR="005252CD" w:rsidRPr="00A01BBF" w:rsidRDefault="005252CD" w:rsidP="00E6328C">
      <w:pPr>
        <w:spacing w:line="240" w:lineRule="exact"/>
        <w:jc w:val="both"/>
        <w:rPr>
          <w:rFonts w:ascii="Book Antiqua" w:hAnsi="Book Antiqua" w:cs="Tahoma"/>
          <w:color w:val="000000"/>
          <w:sz w:val="22"/>
          <w:szCs w:val="22"/>
        </w:rPr>
      </w:pPr>
    </w:p>
    <w:p w14:paraId="1487F128" w14:textId="77777777" w:rsidR="005252CD" w:rsidRPr="00A01BBF" w:rsidRDefault="005252CD" w:rsidP="00E6328C">
      <w:pPr>
        <w:pStyle w:val="berschrift8"/>
        <w:spacing w:after="120" w:line="240" w:lineRule="exact"/>
        <w:jc w:val="both"/>
        <w:rPr>
          <w:rFonts w:ascii="Book Antiqua" w:hAnsi="Book Antiqua" w:cs="Tahoma"/>
          <w:sz w:val="22"/>
          <w:szCs w:val="22"/>
        </w:rPr>
      </w:pPr>
      <w:r w:rsidRPr="00A01BBF">
        <w:rPr>
          <w:rFonts w:ascii="Book Antiqua" w:hAnsi="Book Antiqua" w:cs="Tahoma"/>
          <w:sz w:val="22"/>
          <w:szCs w:val="22"/>
        </w:rPr>
        <w:lastRenderedPageBreak/>
        <w:t>Verbreitung</w:t>
      </w:r>
    </w:p>
    <w:p w14:paraId="368E3AAD" w14:textId="18B3CD08" w:rsidR="00B72645" w:rsidRDefault="00B72645" w:rsidP="00B72645">
      <w:pPr>
        <w:pStyle w:val="Kommentartext"/>
        <w:spacing w:line="240" w:lineRule="exact"/>
        <w:jc w:val="both"/>
        <w:rPr>
          <w:rFonts w:ascii="Book Antiqua" w:hAnsi="Book Antiqua"/>
          <w:sz w:val="22"/>
          <w:szCs w:val="22"/>
        </w:rPr>
      </w:pPr>
      <w:r w:rsidRPr="00A01BBF">
        <w:rPr>
          <w:rFonts w:ascii="Book Antiqua" w:hAnsi="Book Antiqua" w:cs="Tahoma"/>
          <w:color w:val="000000"/>
          <w:sz w:val="22"/>
          <w:szCs w:val="22"/>
        </w:rPr>
        <w:t>Der Flachlandwisent ist ein Tier des fest</w:t>
      </w:r>
      <w:r w:rsidR="00AE51BE">
        <w:rPr>
          <w:rFonts w:ascii="Book Antiqua" w:hAnsi="Book Antiqua" w:cs="Tahoma"/>
          <w:color w:val="000000"/>
          <w:sz w:val="22"/>
          <w:szCs w:val="22"/>
        </w:rPr>
        <w:softHyphen/>
      </w:r>
      <w:r w:rsidRPr="00A01BBF">
        <w:rPr>
          <w:rFonts w:ascii="Book Antiqua" w:hAnsi="Book Antiqua" w:cs="Tahoma"/>
          <w:color w:val="000000"/>
          <w:sz w:val="22"/>
          <w:szCs w:val="22"/>
        </w:rPr>
        <w:t>ländischen Europa</w:t>
      </w:r>
      <w:r w:rsidR="00AE51BE">
        <w:rPr>
          <w:rFonts w:ascii="Book Antiqua" w:hAnsi="Book Antiqua" w:cs="Tahoma"/>
          <w:color w:val="000000"/>
          <w:sz w:val="22"/>
          <w:szCs w:val="22"/>
        </w:rPr>
        <w:t>s</w:t>
      </w:r>
      <w:r w:rsidRPr="00A01BBF">
        <w:rPr>
          <w:rFonts w:ascii="Book Antiqua" w:hAnsi="Book Antiqua" w:cs="Tahoma"/>
          <w:color w:val="000000"/>
          <w:sz w:val="22"/>
          <w:szCs w:val="22"/>
        </w:rPr>
        <w:t>. Er fehlt in Nordeu</w:t>
      </w:r>
      <w:r w:rsidR="00AE51BE">
        <w:rPr>
          <w:rFonts w:ascii="Book Antiqua" w:hAnsi="Book Antiqua" w:cs="Tahoma"/>
          <w:color w:val="000000"/>
          <w:sz w:val="22"/>
          <w:szCs w:val="22"/>
        </w:rPr>
        <w:softHyphen/>
      </w:r>
      <w:r w:rsidRPr="00A01BBF">
        <w:rPr>
          <w:rFonts w:ascii="Book Antiqua" w:hAnsi="Book Antiqua" w:cs="Tahoma"/>
          <w:color w:val="000000"/>
          <w:sz w:val="22"/>
          <w:szCs w:val="22"/>
        </w:rPr>
        <w:t>ropa, vermutlich deshalb, weil dort im Winter die Schneedecke zu hoch und zu weit ausgedehnt ist. Als freilebende Tiere waren Wisente allerdings ausgerottet, und zwar schon vor dem 12. Jahrhundert in England und Südschweden, in Frankreich seit dem 14. Jahrhundert, in verschiedenen Teilen Deutschlands (meist Ostdeutsch</w:t>
      </w:r>
      <w:r w:rsidR="00AE51BE">
        <w:rPr>
          <w:rFonts w:ascii="Book Antiqua" w:hAnsi="Book Antiqua" w:cs="Tahoma"/>
          <w:color w:val="000000"/>
          <w:sz w:val="22"/>
          <w:szCs w:val="22"/>
        </w:rPr>
        <w:softHyphen/>
      </w:r>
      <w:r w:rsidRPr="00A01BBF">
        <w:rPr>
          <w:rFonts w:ascii="Book Antiqua" w:hAnsi="Book Antiqua" w:cs="Tahoma"/>
          <w:color w:val="000000"/>
          <w:sz w:val="22"/>
          <w:szCs w:val="22"/>
        </w:rPr>
        <w:t>land) seit dem 14. bis 17. Jahrhundert, ebenso in Polen und Ungarn. Im Waldge</w:t>
      </w:r>
      <w:r w:rsidR="00AE51BE">
        <w:rPr>
          <w:rFonts w:ascii="Book Antiqua" w:hAnsi="Book Antiqua" w:cs="Tahoma"/>
          <w:color w:val="000000"/>
          <w:sz w:val="22"/>
          <w:szCs w:val="22"/>
        </w:rPr>
        <w:softHyphen/>
      </w:r>
      <w:r w:rsidRPr="00A01BBF">
        <w:rPr>
          <w:rFonts w:ascii="Book Antiqua" w:hAnsi="Book Antiqua" w:cs="Tahoma"/>
          <w:color w:val="000000"/>
          <w:sz w:val="22"/>
          <w:szCs w:val="22"/>
        </w:rPr>
        <w:t xml:space="preserve">biet um </w:t>
      </w:r>
      <w:proofErr w:type="spellStart"/>
      <w:r w:rsidRPr="00A01BBF">
        <w:rPr>
          <w:rFonts w:ascii="Book Antiqua" w:hAnsi="Book Antiqua" w:cs="Tahoma"/>
          <w:color w:val="000000"/>
          <w:sz w:val="22"/>
          <w:szCs w:val="22"/>
        </w:rPr>
        <w:t>Białowieża</w:t>
      </w:r>
      <w:proofErr w:type="spellEnd"/>
      <w:r w:rsidRPr="00A01BBF">
        <w:rPr>
          <w:rFonts w:ascii="Book Antiqua" w:hAnsi="Book Antiqua" w:cs="Tahoma"/>
          <w:color w:val="000000"/>
          <w:sz w:val="22"/>
          <w:szCs w:val="22"/>
        </w:rPr>
        <w:t>, heute Ostpo</w:t>
      </w:r>
      <w:r w:rsidR="00046D9F">
        <w:rPr>
          <w:rFonts w:ascii="Book Antiqua" w:hAnsi="Book Antiqua" w:cs="Tahoma"/>
          <w:color w:val="000000"/>
          <w:sz w:val="22"/>
          <w:szCs w:val="22"/>
        </w:rPr>
        <w:softHyphen/>
      </w:r>
      <w:r w:rsidRPr="00A01BBF">
        <w:rPr>
          <w:rFonts w:ascii="Book Antiqua" w:hAnsi="Book Antiqua" w:cs="Tahoma"/>
          <w:color w:val="000000"/>
          <w:sz w:val="22"/>
          <w:szCs w:val="22"/>
        </w:rPr>
        <w:t>len/Weißrussland, haben sie sich am längs</w:t>
      </w:r>
      <w:r w:rsidR="00AE51BE">
        <w:rPr>
          <w:rFonts w:ascii="Book Antiqua" w:hAnsi="Book Antiqua" w:cs="Tahoma"/>
          <w:color w:val="000000"/>
          <w:sz w:val="22"/>
          <w:szCs w:val="22"/>
        </w:rPr>
        <w:softHyphen/>
      </w:r>
      <w:r w:rsidRPr="00A01BBF">
        <w:rPr>
          <w:rFonts w:ascii="Book Antiqua" w:hAnsi="Book Antiqua" w:cs="Tahoma"/>
          <w:color w:val="000000"/>
          <w:sz w:val="22"/>
          <w:szCs w:val="22"/>
        </w:rPr>
        <w:t>ten gehalten (der letzte freilebende Wisent wurde 1919 erschossen) und dort ist auch die Wiedereinbürgerung am erfolgreichs</w:t>
      </w:r>
      <w:r w:rsidR="00AE51BE">
        <w:rPr>
          <w:rFonts w:ascii="Book Antiqua" w:hAnsi="Book Antiqua" w:cs="Tahoma"/>
          <w:color w:val="000000"/>
          <w:sz w:val="22"/>
          <w:szCs w:val="22"/>
        </w:rPr>
        <w:softHyphen/>
      </w:r>
      <w:r w:rsidRPr="00A01BBF">
        <w:rPr>
          <w:rFonts w:ascii="Book Antiqua" w:hAnsi="Book Antiqua" w:cs="Tahoma"/>
          <w:color w:val="000000"/>
          <w:sz w:val="22"/>
          <w:szCs w:val="22"/>
        </w:rPr>
        <w:t>ten gewesen. In Wildparks und Zoos waren 1924 nur mehr 54 Wisente bekannt. Sie wa</w:t>
      </w:r>
      <w:r w:rsidR="00AE51BE">
        <w:rPr>
          <w:rFonts w:ascii="Book Antiqua" w:hAnsi="Book Antiqua" w:cs="Tahoma"/>
          <w:color w:val="000000"/>
          <w:sz w:val="22"/>
          <w:szCs w:val="22"/>
        </w:rPr>
        <w:softHyphen/>
      </w:r>
      <w:r w:rsidRPr="00A01BBF">
        <w:rPr>
          <w:rFonts w:ascii="Book Antiqua" w:hAnsi="Book Antiqua" w:cs="Tahoma"/>
          <w:color w:val="000000"/>
          <w:sz w:val="22"/>
          <w:szCs w:val="22"/>
        </w:rPr>
        <w:t xml:space="preserve">ren die Ausgangsindividuen, mit denen man Nachzuchten in Gang setzte. Auf nur 12 von diesen Tieren gehen alle heute noch lebenden Flachlandwisente zurück; aber auf lediglich zwei von ihnen lassen sich 80% der Gene zurückführen. </w:t>
      </w:r>
      <w:r>
        <w:rPr>
          <w:rFonts w:ascii="Book Antiqua" w:hAnsi="Book Antiqua" w:cs="Tahoma"/>
          <w:color w:val="000000"/>
          <w:sz w:val="22"/>
          <w:szCs w:val="22"/>
        </w:rPr>
        <w:t>Im weißrussi</w:t>
      </w:r>
      <w:r w:rsidR="00AE51BE">
        <w:rPr>
          <w:rFonts w:ascii="Book Antiqua" w:hAnsi="Book Antiqua" w:cs="Tahoma"/>
          <w:color w:val="000000"/>
          <w:sz w:val="22"/>
          <w:szCs w:val="22"/>
        </w:rPr>
        <w:softHyphen/>
      </w:r>
      <w:r>
        <w:rPr>
          <w:rFonts w:ascii="Book Antiqua" w:hAnsi="Book Antiqua" w:cs="Tahoma"/>
          <w:color w:val="000000"/>
          <w:sz w:val="22"/>
          <w:szCs w:val="22"/>
        </w:rPr>
        <w:t xml:space="preserve">schen Teil des </w:t>
      </w:r>
      <w:proofErr w:type="spellStart"/>
      <w:r w:rsidRPr="00ED3663">
        <w:rPr>
          <w:rFonts w:ascii="Book Antiqua" w:hAnsi="Book Antiqua" w:cs="Tahoma"/>
          <w:color w:val="000000"/>
          <w:sz w:val="22"/>
          <w:szCs w:val="22"/>
        </w:rPr>
        <w:t>Białowież</w:t>
      </w:r>
      <w:r>
        <w:rPr>
          <w:rFonts w:ascii="Book Antiqua" w:hAnsi="Book Antiqua" w:cs="Tahoma"/>
          <w:color w:val="000000"/>
          <w:sz w:val="22"/>
          <w:szCs w:val="22"/>
        </w:rPr>
        <w:t>er</w:t>
      </w:r>
      <w:proofErr w:type="spellEnd"/>
      <w:r>
        <w:rPr>
          <w:rFonts w:ascii="Book Antiqua" w:hAnsi="Book Antiqua" w:cs="Tahoma"/>
          <w:color w:val="000000"/>
          <w:sz w:val="22"/>
          <w:szCs w:val="22"/>
        </w:rPr>
        <w:t xml:space="preserve"> Schutzgebiets</w:t>
      </w:r>
      <w:r w:rsidRPr="00ED3663">
        <w:rPr>
          <w:rFonts w:ascii="Book Antiqua" w:hAnsi="Book Antiqua" w:cs="Tahoma"/>
          <w:color w:val="000000"/>
          <w:sz w:val="22"/>
          <w:szCs w:val="22"/>
        </w:rPr>
        <w:t xml:space="preserve"> </w:t>
      </w:r>
      <w:r>
        <w:rPr>
          <w:rFonts w:ascii="Book Antiqua" w:hAnsi="Book Antiqua" w:cs="Tahoma"/>
          <w:color w:val="000000"/>
          <w:sz w:val="22"/>
          <w:szCs w:val="22"/>
        </w:rPr>
        <w:t xml:space="preserve">sind aber auch Gene der </w:t>
      </w:r>
      <w:proofErr w:type="spellStart"/>
      <w:r w:rsidRPr="0079644F">
        <w:rPr>
          <w:rFonts w:ascii="Book Antiqua" w:hAnsi="Book Antiqua" w:cs="Tahoma"/>
          <w:i/>
          <w:color w:val="000000"/>
          <w:sz w:val="22"/>
          <w:szCs w:val="22"/>
        </w:rPr>
        <w:t>caucasicus</w:t>
      </w:r>
      <w:proofErr w:type="spellEnd"/>
      <w:r>
        <w:rPr>
          <w:rFonts w:ascii="Book Antiqua" w:hAnsi="Book Antiqua" w:cs="Tahoma"/>
          <w:color w:val="000000"/>
          <w:sz w:val="22"/>
          <w:szCs w:val="22"/>
        </w:rPr>
        <w:t>-Unter</w:t>
      </w:r>
      <w:r w:rsidR="00AE51BE">
        <w:rPr>
          <w:rFonts w:ascii="Book Antiqua" w:hAnsi="Book Antiqua" w:cs="Tahoma"/>
          <w:color w:val="000000"/>
          <w:sz w:val="22"/>
          <w:szCs w:val="22"/>
        </w:rPr>
        <w:softHyphen/>
      </w:r>
      <w:r>
        <w:rPr>
          <w:rFonts w:ascii="Book Antiqua" w:hAnsi="Book Antiqua" w:cs="Tahoma"/>
          <w:color w:val="000000"/>
          <w:sz w:val="22"/>
          <w:szCs w:val="22"/>
        </w:rPr>
        <w:t xml:space="preserve">art nachgewiesen. </w:t>
      </w:r>
      <w:r w:rsidRPr="00A01BBF">
        <w:rPr>
          <w:rFonts w:ascii="Book Antiqua" w:hAnsi="Book Antiqua" w:cs="Tahoma"/>
          <w:color w:val="000000"/>
          <w:sz w:val="22"/>
          <w:szCs w:val="22"/>
        </w:rPr>
        <w:t xml:space="preserve">Trotz der beachtlichen Zunahme an Individuen ist die genetische Variation in den heutigen Populationen deshalb immer noch sehr niedrig. </w:t>
      </w:r>
      <w:r w:rsidRPr="00A01BBF">
        <w:rPr>
          <w:rFonts w:ascii="Book Antiqua" w:hAnsi="Book Antiqua"/>
          <w:sz w:val="22"/>
          <w:szCs w:val="22"/>
        </w:rPr>
        <w:t>Immer</w:t>
      </w:r>
      <w:r w:rsidR="00AE51BE">
        <w:rPr>
          <w:rFonts w:ascii="Book Antiqua" w:hAnsi="Book Antiqua"/>
          <w:sz w:val="22"/>
          <w:szCs w:val="22"/>
        </w:rPr>
        <w:softHyphen/>
      </w:r>
      <w:r w:rsidRPr="00A01BBF">
        <w:rPr>
          <w:rFonts w:ascii="Book Antiqua" w:hAnsi="Book Antiqua"/>
          <w:sz w:val="22"/>
          <w:szCs w:val="22"/>
        </w:rPr>
        <w:t>hin lassen sich keine Anzeichen von In</w:t>
      </w:r>
      <w:r w:rsidR="00AE51BE">
        <w:rPr>
          <w:rFonts w:ascii="Book Antiqua" w:hAnsi="Book Antiqua"/>
          <w:sz w:val="22"/>
          <w:szCs w:val="22"/>
        </w:rPr>
        <w:softHyphen/>
      </w:r>
      <w:r w:rsidRPr="00A01BBF">
        <w:rPr>
          <w:rFonts w:ascii="Book Antiqua" w:hAnsi="Book Antiqua"/>
          <w:sz w:val="22"/>
          <w:szCs w:val="22"/>
        </w:rPr>
        <w:t>zuchtdepression erkennen.</w:t>
      </w:r>
    </w:p>
    <w:p w14:paraId="096DC7D5" w14:textId="11E80D24" w:rsidR="00B72645" w:rsidRPr="00A01BBF" w:rsidRDefault="00B72645" w:rsidP="00B72645">
      <w:pPr>
        <w:pStyle w:val="Kommentartext"/>
        <w:spacing w:line="240" w:lineRule="exact"/>
        <w:jc w:val="both"/>
        <w:rPr>
          <w:rFonts w:ascii="Book Antiqua" w:hAnsi="Book Antiqua"/>
          <w:sz w:val="22"/>
          <w:szCs w:val="22"/>
        </w:rPr>
      </w:pPr>
      <w:r w:rsidRPr="00A01BBF">
        <w:rPr>
          <w:rFonts w:ascii="Book Antiqua" w:hAnsi="Book Antiqua"/>
          <w:sz w:val="22"/>
          <w:szCs w:val="22"/>
        </w:rPr>
        <w:t>2006 waren 1800 frei</w:t>
      </w:r>
      <w:r>
        <w:rPr>
          <w:rFonts w:ascii="Book Antiqua" w:hAnsi="Book Antiqua"/>
          <w:sz w:val="22"/>
          <w:szCs w:val="22"/>
        </w:rPr>
        <w:t>l</w:t>
      </w:r>
      <w:r w:rsidRPr="00A01BBF">
        <w:rPr>
          <w:rFonts w:ascii="Book Antiqua" w:hAnsi="Book Antiqua"/>
          <w:sz w:val="22"/>
          <w:szCs w:val="22"/>
        </w:rPr>
        <w:t>ebende Wisente be</w:t>
      </w:r>
      <w:r w:rsidR="00460E2B">
        <w:rPr>
          <w:rFonts w:ascii="Book Antiqua" w:hAnsi="Book Antiqua"/>
          <w:sz w:val="22"/>
          <w:szCs w:val="22"/>
        </w:rPr>
        <w:softHyphen/>
      </w:r>
      <w:r w:rsidRPr="00A01BBF">
        <w:rPr>
          <w:rFonts w:ascii="Book Antiqua" w:hAnsi="Book Antiqua"/>
          <w:sz w:val="22"/>
          <w:szCs w:val="22"/>
        </w:rPr>
        <w:t>kannt, von denen allerdings nur die Hälfte alt genug war, um Nachkommen zu erzeu</w:t>
      </w:r>
      <w:r w:rsidR="00460E2B">
        <w:rPr>
          <w:rFonts w:ascii="Book Antiqua" w:hAnsi="Book Antiqua"/>
          <w:sz w:val="22"/>
          <w:szCs w:val="22"/>
        </w:rPr>
        <w:softHyphen/>
      </w:r>
      <w:r w:rsidRPr="00A01BBF">
        <w:rPr>
          <w:rFonts w:ascii="Book Antiqua" w:hAnsi="Book Antiqua"/>
          <w:sz w:val="22"/>
          <w:szCs w:val="22"/>
        </w:rPr>
        <w:t>gen.</w:t>
      </w:r>
    </w:p>
    <w:p w14:paraId="5397E6B5" w14:textId="77777777" w:rsidR="00B72645" w:rsidRPr="00A01BBF" w:rsidRDefault="00B72645" w:rsidP="00B72645">
      <w:pPr>
        <w:pStyle w:val="Kommentartext"/>
        <w:spacing w:line="240" w:lineRule="exact"/>
        <w:jc w:val="both"/>
        <w:rPr>
          <w:rFonts w:ascii="Book Antiqua" w:hAnsi="Book Antiqua"/>
          <w:sz w:val="22"/>
          <w:szCs w:val="22"/>
        </w:rPr>
      </w:pPr>
      <w:r>
        <w:rPr>
          <w:rFonts w:ascii="Book Antiqua" w:hAnsi="Book Antiqua"/>
          <w:sz w:val="22"/>
          <w:szCs w:val="22"/>
        </w:rPr>
        <w:t xml:space="preserve">Wisente des </w:t>
      </w:r>
      <w:proofErr w:type="spellStart"/>
      <w:r w:rsidRPr="00760D72">
        <w:rPr>
          <w:rFonts w:ascii="Book Antiqua" w:hAnsi="Book Antiqua"/>
          <w:sz w:val="22"/>
          <w:szCs w:val="22"/>
        </w:rPr>
        <w:t>Biało</w:t>
      </w:r>
      <w:r>
        <w:rPr>
          <w:rFonts w:ascii="Book Antiqua" w:hAnsi="Book Antiqua"/>
          <w:sz w:val="22"/>
          <w:szCs w:val="22"/>
        </w:rPr>
        <w:t>wieżer</w:t>
      </w:r>
      <w:proofErr w:type="spellEnd"/>
      <w:r>
        <w:rPr>
          <w:rFonts w:ascii="Book Antiqua" w:hAnsi="Book Antiqua"/>
          <w:sz w:val="22"/>
          <w:szCs w:val="22"/>
        </w:rPr>
        <w:t xml:space="preserve"> Schutzgebiets wandern im</w:t>
      </w:r>
      <w:r>
        <w:rPr>
          <w:rFonts w:ascii="Book Antiqua" w:hAnsi="Book Antiqua"/>
          <w:sz w:val="22"/>
          <w:szCs w:val="22"/>
        </w:rPr>
        <w:softHyphen/>
        <w:t>mer wieder einige Kilometer aus diesem hinaus, hauptsächlich in süd-westlicher (♂) oder nördlicher (</w:t>
      </w:r>
      <w:r>
        <w:rPr>
          <w:rFonts w:ascii="Arial" w:hAnsi="Arial" w:cs="Arial"/>
          <w:sz w:val="22"/>
          <w:szCs w:val="22"/>
        </w:rPr>
        <w:t>♀</w:t>
      </w:r>
      <w:r>
        <w:rPr>
          <w:rFonts w:ascii="Book Antiqua" w:hAnsi="Book Antiqua"/>
          <w:sz w:val="22"/>
          <w:szCs w:val="22"/>
        </w:rPr>
        <w:t>) Richtung und erweitern damit mehr und mehr das Areal.</w:t>
      </w:r>
      <w:r w:rsidRPr="00C94398">
        <w:rPr>
          <w:rFonts w:ascii="Book Antiqua" w:hAnsi="Book Antiqua"/>
          <w:sz w:val="22"/>
          <w:szCs w:val="22"/>
        </w:rPr>
        <w:t xml:space="preserve"> </w:t>
      </w:r>
      <w:r>
        <w:rPr>
          <w:rFonts w:ascii="Book Antiqua" w:hAnsi="Book Antiqua"/>
          <w:sz w:val="22"/>
          <w:szCs w:val="22"/>
        </w:rPr>
        <w:t xml:space="preserve"> In den </w:t>
      </w:r>
      <w:proofErr w:type="spellStart"/>
      <w:r>
        <w:rPr>
          <w:rFonts w:ascii="Book Antiqua" w:hAnsi="Book Antiqua"/>
          <w:sz w:val="22"/>
          <w:szCs w:val="22"/>
        </w:rPr>
        <w:t>Ostkarpathen</w:t>
      </w:r>
      <w:proofErr w:type="spellEnd"/>
      <w:r>
        <w:rPr>
          <w:rFonts w:ascii="Book Antiqua" w:hAnsi="Book Antiqua"/>
          <w:sz w:val="22"/>
          <w:szCs w:val="22"/>
        </w:rPr>
        <w:t xml:space="preserve"> überschneiden sich bereits die Lebensräume mehrerer Herden.</w:t>
      </w:r>
    </w:p>
    <w:p w14:paraId="057A8DAB" w14:textId="1E515FC3" w:rsidR="00B72645" w:rsidRDefault="00B72645" w:rsidP="00B72645">
      <w:pPr>
        <w:spacing w:line="240" w:lineRule="exact"/>
        <w:jc w:val="both"/>
        <w:rPr>
          <w:rFonts w:ascii="Book Antiqua" w:hAnsi="Book Antiqua" w:cs="Tahoma"/>
          <w:color w:val="000000"/>
          <w:sz w:val="22"/>
          <w:szCs w:val="22"/>
        </w:rPr>
      </w:pPr>
      <w:r w:rsidRPr="00A01BBF">
        <w:rPr>
          <w:rFonts w:ascii="Book Antiqua" w:hAnsi="Book Antiqua" w:cs="Tahoma"/>
          <w:color w:val="000000"/>
          <w:sz w:val="22"/>
          <w:szCs w:val="22"/>
        </w:rPr>
        <w:t xml:space="preserve">Über 30 Herden </w:t>
      </w:r>
      <w:r w:rsidRPr="00A01BBF">
        <w:rPr>
          <w:rFonts w:ascii="Book Antiqua" w:hAnsi="Book Antiqua"/>
          <w:sz w:val="22"/>
          <w:szCs w:val="22"/>
        </w:rPr>
        <w:t xml:space="preserve">bestanden 2011, </w:t>
      </w:r>
      <w:r w:rsidRPr="00A01BBF">
        <w:rPr>
          <w:rFonts w:ascii="Book Antiqua" w:hAnsi="Book Antiqua" w:cs="Tahoma"/>
          <w:color w:val="000000"/>
          <w:sz w:val="22"/>
          <w:szCs w:val="22"/>
        </w:rPr>
        <w:t>knapp die Hälfte aller Wisente leben heute in Ost</w:t>
      </w:r>
      <w:r w:rsidR="00046D9F">
        <w:rPr>
          <w:rFonts w:ascii="Book Antiqua" w:hAnsi="Book Antiqua" w:cs="Tahoma"/>
          <w:color w:val="000000"/>
          <w:sz w:val="22"/>
          <w:szCs w:val="22"/>
        </w:rPr>
        <w:softHyphen/>
      </w:r>
      <w:r w:rsidRPr="00A01BBF">
        <w:rPr>
          <w:rFonts w:ascii="Book Antiqua" w:hAnsi="Book Antiqua" w:cs="Tahoma"/>
          <w:color w:val="000000"/>
          <w:sz w:val="22"/>
          <w:szCs w:val="22"/>
        </w:rPr>
        <w:t>europa (Polen, Weißrussland, Litauen) wieder außerhalb von Gehegen.</w:t>
      </w:r>
    </w:p>
    <w:p w14:paraId="4999796A" w14:textId="74372A09" w:rsidR="00B72645" w:rsidRPr="00A01BBF" w:rsidRDefault="00B72645" w:rsidP="00B72645">
      <w:pPr>
        <w:spacing w:after="120" w:line="240" w:lineRule="exact"/>
        <w:jc w:val="both"/>
        <w:rPr>
          <w:rFonts w:ascii="Book Antiqua" w:hAnsi="Book Antiqua" w:cs="Tahoma"/>
          <w:color w:val="000000"/>
          <w:sz w:val="22"/>
          <w:szCs w:val="22"/>
        </w:rPr>
      </w:pPr>
      <w:r w:rsidRPr="00A01BBF">
        <w:rPr>
          <w:rFonts w:ascii="Book Antiqua" w:hAnsi="Book Antiqua"/>
          <w:sz w:val="22"/>
          <w:szCs w:val="22"/>
        </w:rPr>
        <w:t>1928 wurde in Springe (Deister) eine Bison-Zucht aufgebaut, 2005 siedelte man 4 Wi</w:t>
      </w:r>
      <w:r w:rsidR="00E72DD9">
        <w:rPr>
          <w:rFonts w:ascii="Book Antiqua" w:hAnsi="Book Antiqua"/>
          <w:sz w:val="22"/>
          <w:szCs w:val="22"/>
        </w:rPr>
        <w:softHyphen/>
      </w:r>
      <w:r w:rsidRPr="00A01BBF">
        <w:rPr>
          <w:rFonts w:ascii="Book Antiqua" w:hAnsi="Book Antiqua"/>
          <w:sz w:val="22"/>
          <w:szCs w:val="22"/>
        </w:rPr>
        <w:t xml:space="preserve">sente in einem großen Jagdgatter im </w:t>
      </w:r>
      <w:proofErr w:type="spellStart"/>
      <w:r w:rsidRPr="00A01BBF">
        <w:rPr>
          <w:rFonts w:ascii="Book Antiqua" w:hAnsi="Book Antiqua"/>
          <w:sz w:val="22"/>
          <w:szCs w:val="22"/>
        </w:rPr>
        <w:t>Aren</w:t>
      </w:r>
      <w:r w:rsidR="00E72DD9">
        <w:rPr>
          <w:rFonts w:ascii="Book Antiqua" w:hAnsi="Book Antiqua"/>
          <w:sz w:val="22"/>
          <w:szCs w:val="22"/>
        </w:rPr>
        <w:softHyphen/>
      </w:r>
      <w:r w:rsidRPr="00A01BBF">
        <w:rPr>
          <w:rFonts w:ascii="Book Antiqua" w:hAnsi="Book Antiqua"/>
          <w:sz w:val="22"/>
          <w:szCs w:val="22"/>
        </w:rPr>
        <w:t>berger</w:t>
      </w:r>
      <w:proofErr w:type="spellEnd"/>
      <w:r w:rsidRPr="00A01BBF">
        <w:rPr>
          <w:rFonts w:ascii="Book Antiqua" w:hAnsi="Book Antiqua"/>
          <w:sz w:val="22"/>
          <w:szCs w:val="22"/>
        </w:rPr>
        <w:t xml:space="preserve"> </w:t>
      </w:r>
      <w:proofErr w:type="spellStart"/>
      <w:r w:rsidRPr="00A01BBF">
        <w:rPr>
          <w:rFonts w:ascii="Book Antiqua" w:hAnsi="Book Antiqua"/>
          <w:sz w:val="22"/>
          <w:szCs w:val="22"/>
        </w:rPr>
        <w:t>Eleonorenwald</w:t>
      </w:r>
      <w:proofErr w:type="spellEnd"/>
      <w:r w:rsidRPr="00A01BBF">
        <w:rPr>
          <w:rFonts w:ascii="Book Antiqua" w:hAnsi="Book Antiqua"/>
          <w:sz w:val="22"/>
          <w:szCs w:val="22"/>
        </w:rPr>
        <w:t xml:space="preserve"> (Emsland/Clop</w:t>
      </w:r>
      <w:r w:rsidR="00E72DD9">
        <w:rPr>
          <w:rFonts w:ascii="Book Antiqua" w:hAnsi="Book Antiqua"/>
          <w:sz w:val="22"/>
          <w:szCs w:val="22"/>
        </w:rPr>
        <w:softHyphen/>
      </w:r>
      <w:r w:rsidRPr="00A01BBF">
        <w:rPr>
          <w:rFonts w:ascii="Book Antiqua" w:hAnsi="Book Antiqua"/>
          <w:sz w:val="22"/>
          <w:szCs w:val="22"/>
        </w:rPr>
        <w:t xml:space="preserve">penburg) an. </w:t>
      </w:r>
      <w:r w:rsidRPr="00A01BBF">
        <w:rPr>
          <w:rFonts w:ascii="Book Antiqua" w:hAnsi="Book Antiqua" w:cs="Tahoma"/>
          <w:color w:val="000000"/>
          <w:sz w:val="22"/>
          <w:szCs w:val="22"/>
        </w:rPr>
        <w:t>2010 wurde auch in Deutsch</w:t>
      </w:r>
      <w:r w:rsidR="00E72DD9">
        <w:rPr>
          <w:rFonts w:ascii="Book Antiqua" w:hAnsi="Book Antiqua" w:cs="Tahoma"/>
          <w:color w:val="000000"/>
          <w:sz w:val="22"/>
          <w:szCs w:val="22"/>
        </w:rPr>
        <w:softHyphen/>
      </w:r>
      <w:r w:rsidRPr="00A01BBF">
        <w:rPr>
          <w:rFonts w:ascii="Book Antiqua" w:hAnsi="Book Antiqua" w:cs="Tahoma"/>
          <w:color w:val="000000"/>
          <w:sz w:val="22"/>
          <w:szCs w:val="22"/>
        </w:rPr>
        <w:t>land eine Herde von 25 Tieren im Rothaar</w:t>
      </w:r>
      <w:r w:rsidR="00E72DD9">
        <w:rPr>
          <w:rFonts w:ascii="Book Antiqua" w:hAnsi="Book Antiqua" w:cs="Tahoma"/>
          <w:color w:val="000000"/>
          <w:sz w:val="22"/>
          <w:szCs w:val="22"/>
        </w:rPr>
        <w:softHyphen/>
      </w:r>
      <w:r w:rsidRPr="00A01BBF">
        <w:rPr>
          <w:rFonts w:ascii="Book Antiqua" w:hAnsi="Book Antiqua" w:cs="Tahoma"/>
          <w:color w:val="000000"/>
          <w:sz w:val="22"/>
          <w:szCs w:val="22"/>
        </w:rPr>
        <w:t>gebirge (Kreis Siegen-Wittgensteiner Land) auf einer Fläche von 4300 ha in die Selb</w:t>
      </w:r>
      <w:r w:rsidR="00E72DD9">
        <w:rPr>
          <w:rFonts w:ascii="Book Antiqua" w:hAnsi="Book Antiqua" w:cs="Tahoma"/>
          <w:color w:val="000000"/>
          <w:sz w:val="22"/>
          <w:szCs w:val="22"/>
        </w:rPr>
        <w:softHyphen/>
      </w:r>
      <w:r w:rsidRPr="00A01BBF">
        <w:rPr>
          <w:rFonts w:ascii="Book Antiqua" w:hAnsi="Book Antiqua" w:cs="Tahoma"/>
          <w:color w:val="000000"/>
          <w:sz w:val="22"/>
          <w:szCs w:val="22"/>
        </w:rPr>
        <w:t>ständigkeit entlassen. Vor der Maßnahme wurde die ansässige Wohnbevölkerung be</w:t>
      </w:r>
      <w:r w:rsidR="00E72DD9">
        <w:rPr>
          <w:rFonts w:ascii="Book Antiqua" w:hAnsi="Book Antiqua" w:cs="Tahoma"/>
          <w:color w:val="000000"/>
          <w:sz w:val="22"/>
          <w:szCs w:val="22"/>
        </w:rPr>
        <w:softHyphen/>
      </w:r>
      <w:r w:rsidRPr="00A01BBF">
        <w:rPr>
          <w:rFonts w:ascii="Book Antiqua" w:hAnsi="Book Antiqua" w:cs="Tahoma"/>
          <w:color w:val="000000"/>
          <w:sz w:val="22"/>
          <w:szCs w:val="22"/>
        </w:rPr>
        <w:t>fragt und das Ergebnis der Befragung wurde bei der Entscheidung für diesen Standort berücksichtigt.</w:t>
      </w:r>
    </w:p>
    <w:p w14:paraId="1FD3BC5D" w14:textId="31368204" w:rsidR="00B72645" w:rsidRDefault="00B72645" w:rsidP="00B72645">
      <w:pPr>
        <w:spacing w:line="240" w:lineRule="exact"/>
        <w:jc w:val="both"/>
        <w:rPr>
          <w:rFonts w:ascii="Book Antiqua" w:hAnsi="Book Antiqua" w:cs="Tahoma"/>
          <w:color w:val="000000"/>
          <w:sz w:val="22"/>
          <w:szCs w:val="22"/>
        </w:rPr>
      </w:pPr>
      <w:r>
        <w:rPr>
          <w:rFonts w:ascii="Book Antiqua" w:hAnsi="Book Antiqua" w:cs="Tahoma"/>
          <w:color w:val="000000"/>
          <w:sz w:val="22"/>
          <w:szCs w:val="22"/>
        </w:rPr>
        <w:t>In der Roten Liste wird der Bison als vul</w:t>
      </w:r>
      <w:r w:rsidR="00E72DD9">
        <w:rPr>
          <w:rFonts w:ascii="Book Antiqua" w:hAnsi="Book Antiqua" w:cs="Tahoma"/>
          <w:color w:val="000000"/>
          <w:sz w:val="22"/>
          <w:szCs w:val="22"/>
        </w:rPr>
        <w:softHyphen/>
      </w:r>
      <w:r>
        <w:rPr>
          <w:rFonts w:ascii="Book Antiqua" w:hAnsi="Book Antiqua" w:cs="Tahoma"/>
          <w:color w:val="000000"/>
          <w:sz w:val="22"/>
          <w:szCs w:val="22"/>
        </w:rPr>
        <w:t>nerable be</w:t>
      </w:r>
      <w:r>
        <w:rPr>
          <w:rFonts w:ascii="Book Antiqua" w:hAnsi="Book Antiqua" w:cs="Tahoma"/>
          <w:color w:val="000000"/>
          <w:sz w:val="22"/>
          <w:szCs w:val="22"/>
        </w:rPr>
        <w:softHyphen/>
        <w:t>trachtet, ist also einem hohen Überlebensrisiko aus</w:t>
      </w:r>
      <w:r>
        <w:rPr>
          <w:rFonts w:ascii="Book Antiqua" w:hAnsi="Book Antiqua" w:cs="Tahoma"/>
          <w:color w:val="000000"/>
          <w:sz w:val="22"/>
          <w:szCs w:val="22"/>
        </w:rPr>
        <w:softHyphen/>
        <w:t>gesetzt.</w:t>
      </w:r>
    </w:p>
    <w:p w14:paraId="00F40D14" w14:textId="77777777" w:rsidR="00633838" w:rsidRDefault="00633838" w:rsidP="00E6328C">
      <w:pPr>
        <w:spacing w:line="240" w:lineRule="exact"/>
        <w:jc w:val="both"/>
        <w:rPr>
          <w:rFonts w:ascii="Book Antiqua" w:hAnsi="Book Antiqua" w:cs="Tahoma"/>
          <w:color w:val="000000"/>
          <w:sz w:val="22"/>
          <w:szCs w:val="22"/>
        </w:rPr>
      </w:pPr>
    </w:p>
    <w:p w14:paraId="2DA667D9" w14:textId="77777777" w:rsidR="005252CD" w:rsidRPr="00A01BBF" w:rsidRDefault="005252CD" w:rsidP="00E6328C">
      <w:pPr>
        <w:pStyle w:val="berschrift8"/>
        <w:spacing w:after="120" w:line="240" w:lineRule="exact"/>
        <w:jc w:val="both"/>
        <w:rPr>
          <w:rFonts w:ascii="Book Antiqua" w:hAnsi="Book Antiqua" w:cs="Tahoma"/>
          <w:sz w:val="22"/>
          <w:szCs w:val="22"/>
        </w:rPr>
      </w:pPr>
      <w:r w:rsidRPr="00A01BBF">
        <w:rPr>
          <w:rFonts w:ascii="Book Antiqua" w:hAnsi="Book Antiqua" w:cs="Tahoma"/>
          <w:sz w:val="22"/>
          <w:szCs w:val="22"/>
        </w:rPr>
        <w:t>Lebensraum</w:t>
      </w:r>
    </w:p>
    <w:p w14:paraId="20740972" w14:textId="50F2531C" w:rsidR="00D70E29" w:rsidRPr="00A01BBF" w:rsidRDefault="00D70E29" w:rsidP="00D70E29">
      <w:pPr>
        <w:spacing w:line="240" w:lineRule="exact"/>
        <w:jc w:val="both"/>
        <w:rPr>
          <w:rFonts w:ascii="Book Antiqua" w:hAnsi="Book Antiqua" w:cs="Tahoma"/>
          <w:color w:val="000000"/>
          <w:sz w:val="22"/>
          <w:szCs w:val="22"/>
        </w:rPr>
      </w:pPr>
      <w:r w:rsidRPr="00A01BBF">
        <w:rPr>
          <w:rFonts w:ascii="Book Antiqua" w:hAnsi="Book Antiqua" w:cs="Tahoma"/>
          <w:color w:val="000000"/>
          <w:sz w:val="22"/>
          <w:szCs w:val="22"/>
        </w:rPr>
        <w:t>Wälder, an Unterwuchs reiche Laubwälder und Mischwälder, welche nicht ausge</w:t>
      </w:r>
      <w:r w:rsidR="00EE4425">
        <w:rPr>
          <w:rFonts w:ascii="Book Antiqua" w:hAnsi="Book Antiqua" w:cs="Tahoma"/>
          <w:color w:val="000000"/>
          <w:sz w:val="22"/>
          <w:szCs w:val="22"/>
        </w:rPr>
        <w:softHyphen/>
      </w:r>
      <w:r w:rsidRPr="00A01BBF">
        <w:rPr>
          <w:rFonts w:ascii="Book Antiqua" w:hAnsi="Book Antiqua" w:cs="Tahoma"/>
          <w:color w:val="000000"/>
          <w:sz w:val="22"/>
          <w:szCs w:val="22"/>
        </w:rPr>
        <w:t>dehnt sein müssen und von Graslichtun</w:t>
      </w:r>
      <w:r w:rsidR="00EE4425">
        <w:rPr>
          <w:rFonts w:ascii="Book Antiqua" w:hAnsi="Book Antiqua" w:cs="Tahoma"/>
          <w:color w:val="000000"/>
          <w:sz w:val="22"/>
          <w:szCs w:val="22"/>
        </w:rPr>
        <w:softHyphen/>
      </w:r>
      <w:r w:rsidRPr="00A01BBF">
        <w:rPr>
          <w:rFonts w:ascii="Book Antiqua" w:hAnsi="Book Antiqua" w:cs="Tahoma"/>
          <w:color w:val="000000"/>
          <w:sz w:val="22"/>
          <w:szCs w:val="22"/>
        </w:rPr>
        <w:t>gen, Sümpfen, auch Weiden und ungestör</w:t>
      </w:r>
      <w:r w:rsidR="00EE4425">
        <w:rPr>
          <w:rFonts w:ascii="Book Antiqua" w:hAnsi="Book Antiqua" w:cs="Tahoma"/>
          <w:color w:val="000000"/>
          <w:sz w:val="22"/>
          <w:szCs w:val="22"/>
        </w:rPr>
        <w:softHyphen/>
      </w:r>
      <w:r w:rsidRPr="00A01BBF">
        <w:rPr>
          <w:rFonts w:ascii="Book Antiqua" w:hAnsi="Book Antiqua" w:cs="Tahoma"/>
          <w:color w:val="000000"/>
          <w:sz w:val="22"/>
          <w:szCs w:val="22"/>
        </w:rPr>
        <w:t xml:space="preserve">ten Feldern unterbrochen sein dürfen, sind der natürliche Aufenthaltsort der Wisente. Im Waldgebiet von </w:t>
      </w:r>
      <w:proofErr w:type="spellStart"/>
      <w:r w:rsidRPr="00A01BBF">
        <w:rPr>
          <w:rFonts w:ascii="Book Antiqua" w:hAnsi="Book Antiqua" w:cs="Tahoma"/>
          <w:color w:val="000000"/>
          <w:sz w:val="22"/>
          <w:szCs w:val="22"/>
        </w:rPr>
        <w:t>Białowieża</w:t>
      </w:r>
      <w:proofErr w:type="spellEnd"/>
      <w:r w:rsidRPr="00A01BBF">
        <w:rPr>
          <w:rFonts w:ascii="Book Antiqua" w:hAnsi="Book Antiqua" w:cs="Tahoma"/>
          <w:color w:val="000000"/>
          <w:sz w:val="22"/>
          <w:szCs w:val="22"/>
        </w:rPr>
        <w:t xml:space="preserve"> (Polen, Weißrussland) werden sie aber auch oft in offenen Landschaften angetroffen. Ihren je</w:t>
      </w:r>
      <w:r w:rsidR="00EE4425">
        <w:rPr>
          <w:rFonts w:ascii="Book Antiqua" w:hAnsi="Book Antiqua" w:cs="Tahoma"/>
          <w:color w:val="000000"/>
          <w:sz w:val="22"/>
          <w:szCs w:val="22"/>
        </w:rPr>
        <w:softHyphen/>
      </w:r>
      <w:r w:rsidRPr="00A01BBF">
        <w:rPr>
          <w:rFonts w:ascii="Book Antiqua" w:hAnsi="Book Antiqua" w:cs="Tahoma"/>
          <w:color w:val="000000"/>
          <w:sz w:val="22"/>
          <w:szCs w:val="22"/>
        </w:rPr>
        <w:t>weiligen Standort in verschiedenen Wald</w:t>
      </w:r>
      <w:r w:rsidR="00EE4425">
        <w:rPr>
          <w:rFonts w:ascii="Book Antiqua" w:hAnsi="Book Antiqua" w:cs="Tahoma"/>
          <w:color w:val="000000"/>
          <w:sz w:val="22"/>
          <w:szCs w:val="22"/>
        </w:rPr>
        <w:softHyphen/>
      </w:r>
      <w:r w:rsidRPr="00A01BBF">
        <w:rPr>
          <w:rFonts w:ascii="Book Antiqua" w:hAnsi="Book Antiqua" w:cs="Tahoma"/>
          <w:color w:val="000000"/>
          <w:sz w:val="22"/>
          <w:szCs w:val="22"/>
        </w:rPr>
        <w:t>typen oder im offen</w:t>
      </w:r>
      <w:r>
        <w:rPr>
          <w:rFonts w:ascii="Book Antiqua" w:hAnsi="Book Antiqua" w:cs="Tahoma"/>
          <w:color w:val="000000"/>
          <w:sz w:val="22"/>
          <w:szCs w:val="22"/>
        </w:rPr>
        <w:t>en</w:t>
      </w:r>
      <w:r w:rsidRPr="00A01BBF">
        <w:rPr>
          <w:rFonts w:ascii="Book Antiqua" w:hAnsi="Book Antiqua" w:cs="Tahoma"/>
          <w:color w:val="000000"/>
          <w:sz w:val="22"/>
          <w:szCs w:val="22"/>
        </w:rPr>
        <w:t xml:space="preserve"> Gelände wählen sie nach dem Angebot an Nahrungspflanzen, einzeln lebende Bullen und Herden mit Kü</w:t>
      </w:r>
      <w:r w:rsidR="00EE4425">
        <w:rPr>
          <w:rFonts w:ascii="Book Antiqua" w:hAnsi="Book Antiqua" w:cs="Tahoma"/>
          <w:color w:val="000000"/>
          <w:sz w:val="22"/>
          <w:szCs w:val="22"/>
        </w:rPr>
        <w:softHyphen/>
      </w:r>
      <w:r w:rsidRPr="00A01BBF">
        <w:rPr>
          <w:rFonts w:ascii="Book Antiqua" w:hAnsi="Book Antiqua" w:cs="Tahoma"/>
          <w:color w:val="000000"/>
          <w:sz w:val="22"/>
          <w:szCs w:val="22"/>
        </w:rPr>
        <w:t xml:space="preserve">hen folgen dabei auch unterschiedlichen Ansprüchen. </w:t>
      </w:r>
      <w:r w:rsidRPr="00A01BBF">
        <w:rPr>
          <w:rFonts w:ascii="Book Antiqua" w:hAnsi="Book Antiqua"/>
          <w:sz w:val="22"/>
          <w:szCs w:val="22"/>
        </w:rPr>
        <w:t>Europa, vor allem Osteuropa, bietet zahlreiche geeignete Lebensräume, die den Wisenten eine Ausbreitung ermög</w:t>
      </w:r>
      <w:r w:rsidR="00EE4425">
        <w:rPr>
          <w:rFonts w:ascii="Book Antiqua" w:hAnsi="Book Antiqua"/>
          <w:sz w:val="22"/>
          <w:szCs w:val="22"/>
        </w:rPr>
        <w:softHyphen/>
      </w:r>
      <w:r w:rsidRPr="00A01BBF">
        <w:rPr>
          <w:rFonts w:ascii="Book Antiqua" w:hAnsi="Book Antiqua"/>
          <w:sz w:val="22"/>
          <w:szCs w:val="22"/>
        </w:rPr>
        <w:t xml:space="preserve">lichen können. </w:t>
      </w:r>
      <w:r w:rsidRPr="00A01BBF">
        <w:rPr>
          <w:rFonts w:ascii="Book Antiqua" w:hAnsi="Book Antiqua" w:cs="Tahoma"/>
          <w:color w:val="000000"/>
          <w:sz w:val="22"/>
          <w:szCs w:val="22"/>
        </w:rPr>
        <w:t xml:space="preserve">Im polnischen Teil des </w:t>
      </w:r>
      <w:proofErr w:type="spellStart"/>
      <w:r w:rsidRPr="00A01BBF">
        <w:rPr>
          <w:rFonts w:ascii="Book Antiqua" w:hAnsi="Book Antiqua" w:cs="Tahoma"/>
          <w:color w:val="000000"/>
          <w:sz w:val="22"/>
          <w:szCs w:val="22"/>
        </w:rPr>
        <w:t>Białowieża</w:t>
      </w:r>
      <w:proofErr w:type="spellEnd"/>
      <w:r w:rsidRPr="00A01BBF">
        <w:rPr>
          <w:rFonts w:ascii="Book Antiqua" w:hAnsi="Book Antiqua" w:cs="Tahoma"/>
          <w:color w:val="000000"/>
          <w:sz w:val="22"/>
          <w:szCs w:val="22"/>
        </w:rPr>
        <w:t>-Gebiets, das von dem weißrus</w:t>
      </w:r>
      <w:r w:rsidR="00EE4425">
        <w:rPr>
          <w:rFonts w:ascii="Book Antiqua" w:hAnsi="Book Antiqua" w:cs="Tahoma"/>
          <w:color w:val="000000"/>
          <w:sz w:val="22"/>
          <w:szCs w:val="22"/>
        </w:rPr>
        <w:softHyphen/>
      </w:r>
      <w:r w:rsidRPr="00A01BBF">
        <w:rPr>
          <w:rFonts w:ascii="Book Antiqua" w:hAnsi="Book Antiqua" w:cs="Tahoma"/>
          <w:color w:val="000000"/>
          <w:sz w:val="22"/>
          <w:szCs w:val="22"/>
        </w:rPr>
        <w:t>sischen für die Tiere getrennt ist, finden sie mehr Laubwälder vor, im weißrussischen Teil größere Bereiche an offenen Land</w:t>
      </w:r>
      <w:r w:rsidR="00EE4425">
        <w:rPr>
          <w:rFonts w:ascii="Book Antiqua" w:hAnsi="Book Antiqua" w:cs="Tahoma"/>
          <w:color w:val="000000"/>
          <w:sz w:val="22"/>
          <w:szCs w:val="22"/>
        </w:rPr>
        <w:softHyphen/>
      </w:r>
      <w:r w:rsidRPr="00A01BBF">
        <w:rPr>
          <w:rFonts w:ascii="Book Antiqua" w:hAnsi="Book Antiqua" w:cs="Tahoma"/>
          <w:color w:val="000000"/>
          <w:sz w:val="22"/>
          <w:szCs w:val="22"/>
        </w:rPr>
        <w:t>schaften, welche sie gut zu Weidezwecken nutzen können. Seit den siebziger Jahren wird für das Gebiet ein Temperaturanstieg und ein Rückgang der Niederschläge regis</w:t>
      </w:r>
      <w:r w:rsidR="00EE4425">
        <w:rPr>
          <w:rFonts w:ascii="Book Antiqua" w:hAnsi="Book Antiqua" w:cs="Tahoma"/>
          <w:color w:val="000000"/>
          <w:sz w:val="22"/>
          <w:szCs w:val="22"/>
        </w:rPr>
        <w:softHyphen/>
      </w:r>
      <w:r w:rsidRPr="00A01BBF">
        <w:rPr>
          <w:rFonts w:ascii="Book Antiqua" w:hAnsi="Book Antiqua" w:cs="Tahoma"/>
          <w:color w:val="000000"/>
          <w:sz w:val="22"/>
          <w:szCs w:val="22"/>
        </w:rPr>
        <w:t xml:space="preserve">triert. In diesem Zeitraum waren Wisente weniger in Nadelwäldern und mehr in Laub- und Erlenbruchwäldern anzutreffen. Möglicherweise folgen die Tiere damit </w:t>
      </w:r>
      <w:r>
        <w:rPr>
          <w:rFonts w:ascii="Book Antiqua" w:hAnsi="Book Antiqua" w:cs="Tahoma"/>
          <w:color w:val="000000"/>
          <w:sz w:val="22"/>
          <w:szCs w:val="22"/>
        </w:rPr>
        <w:t>den zunehmend weniger</w:t>
      </w:r>
      <w:r w:rsidRPr="00A01BBF">
        <w:rPr>
          <w:rFonts w:ascii="Book Antiqua" w:hAnsi="Book Antiqua" w:cs="Tahoma"/>
          <w:color w:val="000000"/>
          <w:sz w:val="22"/>
          <w:szCs w:val="22"/>
        </w:rPr>
        <w:t xml:space="preserve"> verfügbaren Wasser</w:t>
      </w:r>
      <w:r w:rsidR="00EE4425">
        <w:rPr>
          <w:rFonts w:ascii="Book Antiqua" w:hAnsi="Book Antiqua" w:cs="Tahoma"/>
          <w:color w:val="000000"/>
          <w:sz w:val="22"/>
          <w:szCs w:val="22"/>
        </w:rPr>
        <w:softHyphen/>
      </w:r>
      <w:r w:rsidRPr="00A01BBF">
        <w:rPr>
          <w:rFonts w:ascii="Book Antiqua" w:hAnsi="Book Antiqua" w:cs="Tahoma"/>
          <w:color w:val="000000"/>
          <w:sz w:val="22"/>
          <w:szCs w:val="22"/>
        </w:rPr>
        <w:t xml:space="preserve">stellen. </w:t>
      </w:r>
    </w:p>
    <w:p w14:paraId="3D7EF43E" w14:textId="77777777" w:rsidR="005252CD" w:rsidRPr="00A01BBF" w:rsidRDefault="005252CD" w:rsidP="00E6328C">
      <w:pPr>
        <w:spacing w:line="240" w:lineRule="exact"/>
        <w:jc w:val="both"/>
        <w:rPr>
          <w:rFonts w:ascii="Book Antiqua" w:hAnsi="Book Antiqua" w:cs="Tahoma"/>
          <w:color w:val="000000"/>
          <w:sz w:val="22"/>
          <w:szCs w:val="22"/>
        </w:rPr>
      </w:pPr>
    </w:p>
    <w:p w14:paraId="4A6CB7F4" w14:textId="6DBDA656" w:rsidR="005252CD" w:rsidRPr="00633838" w:rsidRDefault="005252CD" w:rsidP="00441416">
      <w:pPr>
        <w:pStyle w:val="berschrift8"/>
        <w:spacing w:after="120" w:line="240" w:lineRule="exact"/>
        <w:rPr>
          <w:rFonts w:ascii="Book Antiqua" w:hAnsi="Book Antiqua" w:cs="Tahoma"/>
          <w:spacing w:val="54"/>
          <w:sz w:val="22"/>
          <w:szCs w:val="22"/>
        </w:rPr>
      </w:pPr>
      <w:r w:rsidRPr="00633838">
        <w:rPr>
          <w:rFonts w:ascii="Book Antiqua" w:hAnsi="Book Antiqua" w:cs="Tahoma"/>
          <w:spacing w:val="54"/>
          <w:sz w:val="22"/>
          <w:szCs w:val="22"/>
        </w:rPr>
        <w:t>Aktivität</w:t>
      </w:r>
      <w:r w:rsidR="00704D87">
        <w:rPr>
          <w:rFonts w:ascii="Book Antiqua" w:hAnsi="Book Antiqua" w:cs="Tahoma"/>
          <w:spacing w:val="54"/>
          <w:sz w:val="22"/>
          <w:szCs w:val="22"/>
        </w:rPr>
        <w:t xml:space="preserve">, </w:t>
      </w:r>
      <w:r w:rsidRPr="00633838">
        <w:rPr>
          <w:rFonts w:ascii="Book Antiqua" w:hAnsi="Book Antiqua" w:cs="Tahoma"/>
          <w:spacing w:val="54"/>
          <w:sz w:val="22"/>
          <w:szCs w:val="22"/>
        </w:rPr>
        <w:t>Bewegungsfor</w:t>
      </w:r>
      <w:r w:rsidR="00441416">
        <w:rPr>
          <w:rFonts w:ascii="Book Antiqua" w:hAnsi="Book Antiqua" w:cs="Tahoma"/>
          <w:spacing w:val="54"/>
          <w:sz w:val="22"/>
          <w:szCs w:val="22"/>
        </w:rPr>
        <w:softHyphen/>
      </w:r>
      <w:r w:rsidRPr="00633838">
        <w:rPr>
          <w:rFonts w:ascii="Book Antiqua" w:hAnsi="Book Antiqua" w:cs="Tahoma"/>
          <w:spacing w:val="54"/>
          <w:sz w:val="22"/>
          <w:szCs w:val="22"/>
        </w:rPr>
        <w:t>men</w:t>
      </w:r>
    </w:p>
    <w:p w14:paraId="00A3D8FF" w14:textId="79D10828" w:rsidR="00704D87" w:rsidRDefault="00704D87" w:rsidP="00704D87">
      <w:pPr>
        <w:spacing w:line="240" w:lineRule="exact"/>
        <w:jc w:val="both"/>
        <w:rPr>
          <w:rFonts w:ascii="Book Antiqua" w:hAnsi="Book Antiqua" w:cs="Tahoma"/>
          <w:color w:val="000000"/>
          <w:sz w:val="22"/>
          <w:szCs w:val="22"/>
        </w:rPr>
      </w:pPr>
      <w:r w:rsidRPr="00A01BBF">
        <w:rPr>
          <w:rFonts w:ascii="Book Antiqua" w:hAnsi="Book Antiqua" w:cs="Tahoma"/>
          <w:color w:val="000000"/>
          <w:sz w:val="22"/>
          <w:szCs w:val="22"/>
        </w:rPr>
        <w:t xml:space="preserve">Wisente fressen oder ruhen oder laufen. Diese Aktivitäten sind nicht nach einem Schema, das für alle Wisente gleich gültig wäre, über den 24-h-Tag verteilt, innerhalb </w:t>
      </w:r>
      <w:r w:rsidRPr="00A01BBF">
        <w:rPr>
          <w:rFonts w:ascii="Book Antiqua" w:hAnsi="Book Antiqua" w:cs="Tahoma"/>
          <w:color w:val="000000"/>
          <w:sz w:val="22"/>
          <w:szCs w:val="22"/>
        </w:rPr>
        <w:lastRenderedPageBreak/>
        <w:t>einer Gruppe aber verhalten sich alle im</w:t>
      </w:r>
      <w:r w:rsidR="00AB0731">
        <w:rPr>
          <w:rFonts w:ascii="Book Antiqua" w:hAnsi="Book Antiqua" w:cs="Tahoma"/>
          <w:color w:val="000000"/>
          <w:sz w:val="22"/>
          <w:szCs w:val="22"/>
        </w:rPr>
        <w:softHyphen/>
      </w:r>
      <w:r w:rsidRPr="00A01BBF">
        <w:rPr>
          <w:rFonts w:ascii="Book Antiqua" w:hAnsi="Book Antiqua" w:cs="Tahoma"/>
          <w:color w:val="000000"/>
          <w:sz w:val="22"/>
          <w:szCs w:val="22"/>
        </w:rPr>
        <w:t>mer gleich. Sie ruhen meistens nachts, aber auch am Tage, dann vor allem nachmittags, und verbringen auf diese Weise mehr als die Hälfte der 24 Stunden. Diese Ruhe ist nur äußerlich, weil sie in dieser Zeit dasje</w:t>
      </w:r>
      <w:r w:rsidR="00AB0731">
        <w:rPr>
          <w:rFonts w:ascii="Book Antiqua" w:hAnsi="Book Antiqua" w:cs="Tahoma"/>
          <w:color w:val="000000"/>
          <w:sz w:val="22"/>
          <w:szCs w:val="22"/>
        </w:rPr>
        <w:softHyphen/>
      </w:r>
      <w:r w:rsidRPr="00A01BBF">
        <w:rPr>
          <w:rFonts w:ascii="Book Antiqua" w:hAnsi="Book Antiqua" w:cs="Tahoma"/>
          <w:color w:val="000000"/>
          <w:sz w:val="22"/>
          <w:szCs w:val="22"/>
        </w:rPr>
        <w:t>nige wiederkäuen, was sie an einem weite</w:t>
      </w:r>
      <w:r>
        <w:rPr>
          <w:rFonts w:ascii="Book Antiqua" w:hAnsi="Book Antiqua" w:cs="Tahoma"/>
          <w:color w:val="000000"/>
          <w:sz w:val="22"/>
          <w:szCs w:val="22"/>
        </w:rPr>
        <w:softHyphen/>
      </w:r>
      <w:r w:rsidRPr="00A01BBF">
        <w:rPr>
          <w:rFonts w:ascii="Book Antiqua" w:hAnsi="Book Antiqua" w:cs="Tahoma"/>
          <w:color w:val="000000"/>
          <w:sz w:val="22"/>
          <w:szCs w:val="22"/>
        </w:rPr>
        <w:t xml:space="preserve">ren Drittel des Tages, morgens und abends </w:t>
      </w:r>
      <w:r w:rsidRPr="00A01BBF">
        <w:rPr>
          <w:rFonts w:ascii="Book Antiqua" w:hAnsi="Book Antiqua"/>
          <w:sz w:val="22"/>
          <w:szCs w:val="22"/>
        </w:rPr>
        <w:t>im Verlaufe von zwei bis fünf verschiede</w:t>
      </w:r>
      <w:r w:rsidR="00AB0731">
        <w:rPr>
          <w:rFonts w:ascii="Book Antiqua" w:hAnsi="Book Antiqua"/>
          <w:sz w:val="22"/>
          <w:szCs w:val="22"/>
        </w:rPr>
        <w:softHyphen/>
      </w:r>
      <w:r w:rsidRPr="00A01BBF">
        <w:rPr>
          <w:rFonts w:ascii="Book Antiqua" w:hAnsi="Book Antiqua"/>
          <w:sz w:val="22"/>
          <w:szCs w:val="22"/>
        </w:rPr>
        <w:t xml:space="preserve">nen </w:t>
      </w:r>
      <w:r>
        <w:rPr>
          <w:rFonts w:ascii="Book Antiqua" w:hAnsi="Book Antiqua"/>
          <w:sz w:val="22"/>
          <w:szCs w:val="22"/>
        </w:rPr>
        <w:t>P</w:t>
      </w:r>
      <w:r w:rsidRPr="00A01BBF">
        <w:rPr>
          <w:rFonts w:ascii="Book Antiqua" w:hAnsi="Book Antiqua"/>
          <w:sz w:val="22"/>
          <w:szCs w:val="22"/>
        </w:rPr>
        <w:t>hasen</w:t>
      </w:r>
      <w:r w:rsidRPr="00A01BBF">
        <w:rPr>
          <w:rFonts w:ascii="Book Antiqua" w:hAnsi="Book Antiqua" w:cs="Tahoma"/>
          <w:color w:val="000000"/>
          <w:sz w:val="22"/>
          <w:szCs w:val="22"/>
        </w:rPr>
        <w:t>, gefressen haben.</w:t>
      </w:r>
      <w:r>
        <w:rPr>
          <w:rFonts w:ascii="Book Antiqua" w:hAnsi="Book Antiqua" w:cs="Tahoma"/>
          <w:color w:val="000000"/>
          <w:sz w:val="22"/>
          <w:szCs w:val="22"/>
        </w:rPr>
        <w:t xml:space="preserve"> Ihre Ruhe</w:t>
      </w:r>
      <w:r w:rsidR="00AB0731">
        <w:rPr>
          <w:rFonts w:ascii="Book Antiqua" w:hAnsi="Book Antiqua" w:cs="Tahoma"/>
          <w:color w:val="000000"/>
          <w:sz w:val="22"/>
          <w:szCs w:val="22"/>
        </w:rPr>
        <w:softHyphen/>
      </w:r>
      <w:r>
        <w:rPr>
          <w:rFonts w:ascii="Book Antiqua" w:hAnsi="Book Antiqua" w:cs="Tahoma"/>
          <w:color w:val="000000"/>
          <w:sz w:val="22"/>
          <w:szCs w:val="22"/>
        </w:rPr>
        <w:t>stellen suchen sie in dichtem Baumbestand, der Sichtschutz bietet und im Sommer Mü</w:t>
      </w:r>
      <w:r w:rsidR="00AB0731">
        <w:rPr>
          <w:rFonts w:ascii="Book Antiqua" w:hAnsi="Book Antiqua" w:cs="Tahoma"/>
          <w:color w:val="000000"/>
          <w:sz w:val="22"/>
          <w:szCs w:val="22"/>
        </w:rPr>
        <w:softHyphen/>
      </w:r>
      <w:r>
        <w:rPr>
          <w:rFonts w:ascii="Book Antiqua" w:hAnsi="Book Antiqua" w:cs="Tahoma"/>
          <w:color w:val="000000"/>
          <w:sz w:val="22"/>
          <w:szCs w:val="22"/>
        </w:rPr>
        <w:t>cken fernhält. Im Winter ruhen sie auch in lichteren und jungen Wäldern.</w:t>
      </w:r>
    </w:p>
    <w:p w14:paraId="28C8669C" w14:textId="1AF0A79F" w:rsidR="00704D87" w:rsidRPr="00A01BBF" w:rsidRDefault="00704D87" w:rsidP="00704D87">
      <w:pPr>
        <w:spacing w:line="240" w:lineRule="exact"/>
        <w:jc w:val="both"/>
        <w:rPr>
          <w:rFonts w:ascii="Book Antiqua" w:hAnsi="Book Antiqua" w:cs="Tahoma"/>
          <w:color w:val="000000"/>
          <w:sz w:val="22"/>
          <w:szCs w:val="22"/>
        </w:rPr>
      </w:pPr>
      <w:r w:rsidRPr="00A01BBF">
        <w:rPr>
          <w:rFonts w:ascii="Book Antiqua" w:hAnsi="Book Antiqua" w:cs="Tahoma"/>
          <w:color w:val="000000"/>
          <w:sz w:val="22"/>
          <w:szCs w:val="22"/>
        </w:rPr>
        <w:t>Wisente nehmen aber auch gern Gelegen</w:t>
      </w:r>
      <w:r w:rsidR="009C6C59">
        <w:rPr>
          <w:rFonts w:ascii="Book Antiqua" w:hAnsi="Book Antiqua" w:cs="Tahoma"/>
          <w:color w:val="000000"/>
          <w:sz w:val="22"/>
          <w:szCs w:val="22"/>
        </w:rPr>
        <w:softHyphen/>
      </w:r>
      <w:r w:rsidRPr="00A01BBF">
        <w:rPr>
          <w:rFonts w:ascii="Book Antiqua" w:hAnsi="Book Antiqua" w:cs="Tahoma"/>
          <w:color w:val="000000"/>
          <w:sz w:val="22"/>
          <w:szCs w:val="22"/>
        </w:rPr>
        <w:t>heiten wahr, bei denen sie ihre Haut scha</w:t>
      </w:r>
      <w:r w:rsidR="009C6C59">
        <w:rPr>
          <w:rFonts w:ascii="Book Antiqua" w:hAnsi="Book Antiqua" w:cs="Tahoma"/>
          <w:color w:val="000000"/>
          <w:sz w:val="22"/>
          <w:szCs w:val="22"/>
        </w:rPr>
        <w:softHyphen/>
      </w:r>
      <w:r w:rsidRPr="00A01BBF">
        <w:rPr>
          <w:rFonts w:ascii="Book Antiqua" w:hAnsi="Book Antiqua" w:cs="Tahoma"/>
          <w:color w:val="000000"/>
          <w:sz w:val="22"/>
          <w:szCs w:val="22"/>
        </w:rPr>
        <w:t>ben oder sich wälzen können. Baum</w:t>
      </w:r>
      <w:r w:rsidR="009C6C59">
        <w:rPr>
          <w:rFonts w:ascii="Book Antiqua" w:hAnsi="Book Antiqua" w:cs="Tahoma"/>
          <w:color w:val="000000"/>
          <w:sz w:val="22"/>
          <w:szCs w:val="22"/>
        </w:rPr>
        <w:softHyphen/>
      </w:r>
      <w:r w:rsidRPr="00A01BBF">
        <w:rPr>
          <w:rFonts w:ascii="Book Antiqua" w:hAnsi="Book Antiqua" w:cs="Tahoma"/>
          <w:color w:val="000000"/>
          <w:sz w:val="22"/>
          <w:szCs w:val="22"/>
        </w:rPr>
        <w:t>stämme, überhängende oder auf dem Bo</w:t>
      </w:r>
      <w:r w:rsidR="009C6C59">
        <w:rPr>
          <w:rFonts w:ascii="Book Antiqua" w:hAnsi="Book Antiqua" w:cs="Tahoma"/>
          <w:color w:val="000000"/>
          <w:sz w:val="22"/>
          <w:szCs w:val="22"/>
        </w:rPr>
        <w:softHyphen/>
      </w:r>
      <w:r w:rsidRPr="00A01BBF">
        <w:rPr>
          <w:rFonts w:ascii="Book Antiqua" w:hAnsi="Book Antiqua" w:cs="Tahoma"/>
          <w:color w:val="000000"/>
          <w:sz w:val="22"/>
          <w:szCs w:val="22"/>
        </w:rPr>
        <w:t>den liegende Äste sind ihnen dazu will</w:t>
      </w:r>
      <w:r w:rsidR="009C6C59">
        <w:rPr>
          <w:rFonts w:ascii="Book Antiqua" w:hAnsi="Book Antiqua" w:cs="Tahoma"/>
          <w:color w:val="000000"/>
          <w:sz w:val="22"/>
          <w:szCs w:val="22"/>
        </w:rPr>
        <w:softHyphen/>
      </w:r>
      <w:r w:rsidRPr="00A01BBF">
        <w:rPr>
          <w:rFonts w:ascii="Book Antiqua" w:hAnsi="Book Antiqua" w:cs="Tahoma"/>
          <w:color w:val="000000"/>
          <w:sz w:val="22"/>
          <w:szCs w:val="22"/>
        </w:rPr>
        <w:t>kommen. Auch trockene Erde, Sand und Schnee nutzen sie, um den ganzen Körper darin zu wälzen, wobei sie sich im Liegen wegen ihres hohen Widerristes freilich nicht über den Rücken zu drehen vermö</w:t>
      </w:r>
      <w:r w:rsidR="009C6C59">
        <w:rPr>
          <w:rFonts w:ascii="Book Antiqua" w:hAnsi="Book Antiqua" w:cs="Tahoma"/>
          <w:color w:val="000000"/>
          <w:sz w:val="22"/>
          <w:szCs w:val="22"/>
        </w:rPr>
        <w:softHyphen/>
      </w:r>
      <w:r w:rsidRPr="00A01BBF">
        <w:rPr>
          <w:rFonts w:ascii="Book Antiqua" w:hAnsi="Book Antiqua" w:cs="Tahoma"/>
          <w:color w:val="000000"/>
          <w:sz w:val="22"/>
          <w:szCs w:val="22"/>
        </w:rPr>
        <w:t>gen.</w:t>
      </w:r>
    </w:p>
    <w:p w14:paraId="2B153C73" w14:textId="09767E2F" w:rsidR="00704D87" w:rsidRDefault="00704D87" w:rsidP="00704D87">
      <w:pPr>
        <w:pStyle w:val="Kommentartext"/>
        <w:spacing w:after="120" w:line="240" w:lineRule="exact"/>
        <w:jc w:val="both"/>
        <w:rPr>
          <w:rFonts w:ascii="Book Antiqua" w:hAnsi="Book Antiqua" w:cs="Tahoma"/>
          <w:color w:val="000000"/>
          <w:sz w:val="22"/>
          <w:szCs w:val="22"/>
        </w:rPr>
      </w:pPr>
      <w:r w:rsidRPr="00A01BBF">
        <w:rPr>
          <w:rFonts w:ascii="Book Antiqua" w:hAnsi="Book Antiqua" w:cs="Tahoma"/>
          <w:color w:val="000000"/>
          <w:sz w:val="22"/>
          <w:szCs w:val="22"/>
        </w:rPr>
        <w:t>In der restlichen Zeit gehen sie zu anderen Stand- oder Fressorten</w:t>
      </w:r>
      <w:r>
        <w:rPr>
          <w:rFonts w:ascii="Book Antiqua" w:hAnsi="Book Antiqua" w:cs="Tahoma"/>
          <w:color w:val="000000"/>
          <w:sz w:val="22"/>
          <w:szCs w:val="22"/>
        </w:rPr>
        <w:t xml:space="preserve"> und vermeiden da</w:t>
      </w:r>
      <w:r w:rsidR="00DE2C15">
        <w:rPr>
          <w:rFonts w:ascii="Book Antiqua" w:hAnsi="Book Antiqua" w:cs="Tahoma"/>
          <w:color w:val="000000"/>
          <w:sz w:val="22"/>
          <w:szCs w:val="22"/>
        </w:rPr>
        <w:softHyphen/>
      </w:r>
      <w:r>
        <w:rPr>
          <w:rFonts w:ascii="Book Antiqua" w:hAnsi="Book Antiqua" w:cs="Tahoma"/>
          <w:color w:val="000000"/>
          <w:sz w:val="22"/>
          <w:szCs w:val="22"/>
        </w:rPr>
        <w:t>bei, soweit möglich auch beim Weidegang, zu viel über freie, ungeschützte Stellen zu laufen</w:t>
      </w:r>
      <w:r w:rsidRPr="00A01BBF">
        <w:rPr>
          <w:rFonts w:ascii="Book Antiqua" w:hAnsi="Book Antiqua" w:cs="Tahoma"/>
          <w:color w:val="000000"/>
          <w:sz w:val="22"/>
          <w:szCs w:val="22"/>
        </w:rPr>
        <w:t>. Von den Verhältnissen bei konstan</w:t>
      </w:r>
      <w:r w:rsidR="00DE2C15">
        <w:rPr>
          <w:rFonts w:ascii="Book Antiqua" w:hAnsi="Book Antiqua" w:cs="Tahoma"/>
          <w:color w:val="000000"/>
          <w:sz w:val="22"/>
          <w:szCs w:val="22"/>
        </w:rPr>
        <w:softHyphen/>
      </w:r>
      <w:r w:rsidRPr="00A01BBF">
        <w:rPr>
          <w:rFonts w:ascii="Book Antiqua" w:hAnsi="Book Antiqua" w:cs="Tahoma"/>
          <w:color w:val="000000"/>
          <w:sz w:val="22"/>
          <w:szCs w:val="22"/>
        </w:rPr>
        <w:t xml:space="preserve">tem Nahrungsangebot, wie </w:t>
      </w:r>
      <w:proofErr w:type="spellStart"/>
      <w:r w:rsidRPr="00A01BBF">
        <w:rPr>
          <w:rFonts w:ascii="Book Antiqua" w:hAnsi="Book Antiqua" w:cs="Tahoma"/>
          <w:color w:val="000000"/>
          <w:sz w:val="22"/>
          <w:szCs w:val="22"/>
        </w:rPr>
        <w:t>Gehegehaltung</w:t>
      </w:r>
      <w:proofErr w:type="spellEnd"/>
      <w:r w:rsidRPr="00A01BBF">
        <w:rPr>
          <w:rFonts w:ascii="Book Antiqua" w:hAnsi="Book Antiqua" w:cs="Tahoma"/>
          <w:color w:val="000000"/>
          <w:sz w:val="22"/>
          <w:szCs w:val="22"/>
        </w:rPr>
        <w:t xml:space="preserve"> und Winterfütterung sie mit sich bringen, lässt sich kein Rückschluss auf die tages</w:t>
      </w:r>
      <w:r w:rsidR="00DE2C15">
        <w:rPr>
          <w:rFonts w:ascii="Book Antiqua" w:hAnsi="Book Antiqua" w:cs="Tahoma"/>
          <w:color w:val="000000"/>
          <w:sz w:val="22"/>
          <w:szCs w:val="22"/>
        </w:rPr>
        <w:softHyphen/>
      </w:r>
      <w:r w:rsidRPr="00A01BBF">
        <w:rPr>
          <w:rFonts w:ascii="Book Antiqua" w:hAnsi="Book Antiqua" w:cs="Tahoma"/>
          <w:color w:val="000000"/>
          <w:sz w:val="22"/>
          <w:szCs w:val="22"/>
        </w:rPr>
        <w:t>zeitliche Laufaktivität in wildlebenden Herden ziehen. Wisente unternehmen keine großen Wanderungen; sie ziehen weiter, wenn sie auf der Suche nach Nah</w:t>
      </w:r>
      <w:r w:rsidR="00DE2C15">
        <w:rPr>
          <w:rFonts w:ascii="Book Antiqua" w:hAnsi="Book Antiqua" w:cs="Tahoma"/>
          <w:color w:val="000000"/>
          <w:sz w:val="22"/>
          <w:szCs w:val="22"/>
        </w:rPr>
        <w:softHyphen/>
      </w:r>
      <w:r w:rsidRPr="00A01BBF">
        <w:rPr>
          <w:rFonts w:ascii="Book Antiqua" w:hAnsi="Book Antiqua" w:cs="Tahoma"/>
          <w:color w:val="000000"/>
          <w:sz w:val="22"/>
          <w:szCs w:val="22"/>
        </w:rPr>
        <w:t xml:space="preserve">rung sind, und halten üblicherweise ein Gebiet von </w:t>
      </w:r>
      <w:r>
        <w:rPr>
          <w:rFonts w:ascii="Book Antiqua" w:hAnsi="Book Antiqua" w:cs="Tahoma"/>
          <w:color w:val="000000"/>
          <w:sz w:val="22"/>
          <w:szCs w:val="22"/>
        </w:rPr>
        <w:t>5 mal 6 Kilometern</w:t>
      </w:r>
      <w:r w:rsidRPr="00A01BBF">
        <w:rPr>
          <w:rFonts w:ascii="Book Antiqua" w:hAnsi="Book Antiqua" w:cs="Tahoma"/>
          <w:color w:val="000000"/>
          <w:sz w:val="22"/>
          <w:szCs w:val="22"/>
        </w:rPr>
        <w:t xml:space="preserve"> ein</w:t>
      </w:r>
      <w:r>
        <w:rPr>
          <w:rFonts w:ascii="Book Antiqua" w:hAnsi="Book Antiqua" w:cs="Tahoma"/>
          <w:color w:val="000000"/>
          <w:sz w:val="22"/>
          <w:szCs w:val="22"/>
        </w:rPr>
        <w:t>, inner</w:t>
      </w:r>
      <w:r w:rsidR="00DE2C15">
        <w:rPr>
          <w:rFonts w:ascii="Book Antiqua" w:hAnsi="Book Antiqua" w:cs="Tahoma"/>
          <w:color w:val="000000"/>
          <w:sz w:val="22"/>
          <w:szCs w:val="22"/>
        </w:rPr>
        <w:softHyphen/>
      </w:r>
      <w:r>
        <w:rPr>
          <w:rFonts w:ascii="Book Antiqua" w:hAnsi="Book Antiqua" w:cs="Tahoma"/>
          <w:color w:val="000000"/>
          <w:sz w:val="22"/>
          <w:szCs w:val="22"/>
        </w:rPr>
        <w:t>halb dessen sie an einem Tag weniger als 1 km² nutzen</w:t>
      </w:r>
      <w:r w:rsidRPr="00A01BBF">
        <w:rPr>
          <w:rFonts w:ascii="Book Antiqua" w:hAnsi="Book Antiqua" w:cs="Tahoma"/>
          <w:color w:val="000000"/>
          <w:sz w:val="22"/>
          <w:szCs w:val="22"/>
        </w:rPr>
        <w:t>. Wird die Nahrung spärlicher, dehnen sie die Weidegründe aus. Das ist auch der Fall, wenn die Gruppe größer wird. An einem Tag durchziehen sie we</w:t>
      </w:r>
      <w:r w:rsidR="00DE2C15">
        <w:rPr>
          <w:rFonts w:ascii="Book Antiqua" w:hAnsi="Book Antiqua" w:cs="Tahoma"/>
          <w:color w:val="000000"/>
          <w:sz w:val="22"/>
          <w:szCs w:val="22"/>
        </w:rPr>
        <w:softHyphen/>
      </w:r>
      <w:r w:rsidRPr="00A01BBF">
        <w:rPr>
          <w:rFonts w:ascii="Book Antiqua" w:hAnsi="Book Antiqua" w:cs="Tahoma"/>
          <w:color w:val="000000"/>
          <w:sz w:val="22"/>
          <w:szCs w:val="22"/>
        </w:rPr>
        <w:t>nige hundert bis wenige tausend Meter und kommen nach einer bis vier Wochen wieder an eine Stelle zurück, wo sie schon einmal waren. Nur einzeln lebende Bullen legen größere Strecken zurück, wenn sie in wenig ergiebigen Weidegründen leben. Eine Schneedecke, die ihnen bis an den Bauch reicht, nimmt ihnen ebenso die Lust an der Fortbewegung wie allzu heiße Ta</w:t>
      </w:r>
      <w:r w:rsidR="00DE2C15">
        <w:rPr>
          <w:rFonts w:ascii="Book Antiqua" w:hAnsi="Book Antiqua" w:cs="Tahoma"/>
          <w:color w:val="000000"/>
          <w:sz w:val="22"/>
          <w:szCs w:val="22"/>
        </w:rPr>
        <w:softHyphen/>
      </w:r>
      <w:r w:rsidRPr="00A01BBF">
        <w:rPr>
          <w:rFonts w:ascii="Book Antiqua" w:hAnsi="Book Antiqua" w:cs="Tahoma"/>
          <w:color w:val="000000"/>
          <w:sz w:val="22"/>
          <w:szCs w:val="22"/>
        </w:rPr>
        <w:t>gestemperaturen. Sie suchen dann unter Bäumen Schatten auf oder Wasserstellen.</w:t>
      </w:r>
    </w:p>
    <w:p w14:paraId="68BCDB95" w14:textId="5087FCBD" w:rsidR="00704D87" w:rsidRPr="00A01BBF" w:rsidRDefault="00704D87" w:rsidP="00704D87">
      <w:pPr>
        <w:pStyle w:val="Kommentartext"/>
        <w:spacing w:after="120" w:line="240" w:lineRule="exact"/>
        <w:jc w:val="both"/>
        <w:rPr>
          <w:rFonts w:ascii="Book Antiqua" w:hAnsi="Book Antiqua" w:cs="Tahoma"/>
          <w:color w:val="000000"/>
          <w:sz w:val="22"/>
          <w:szCs w:val="22"/>
        </w:rPr>
      </w:pPr>
      <w:r w:rsidRPr="00A01BBF">
        <w:rPr>
          <w:rFonts w:ascii="Book Antiqua" w:hAnsi="Book Antiqua" w:cs="Tahoma"/>
          <w:color w:val="000000"/>
          <w:sz w:val="22"/>
          <w:szCs w:val="22"/>
        </w:rPr>
        <w:t xml:space="preserve">Wisente laufen </w:t>
      </w:r>
      <w:r w:rsidRPr="00A01BBF">
        <w:rPr>
          <w:rFonts w:ascii="Book Antiqua" w:hAnsi="Book Antiqua"/>
          <w:sz w:val="22"/>
          <w:szCs w:val="22"/>
        </w:rPr>
        <w:t xml:space="preserve">eher langsam </w:t>
      </w:r>
      <w:r w:rsidRPr="00A01BBF">
        <w:rPr>
          <w:rFonts w:ascii="Book Antiqua" w:hAnsi="Book Antiqua" w:cs="Tahoma"/>
          <w:color w:val="000000"/>
          <w:sz w:val="22"/>
          <w:szCs w:val="22"/>
        </w:rPr>
        <w:t>und kommen mit jedem Schritt rund einen Meter weiter. Galoppieren sieht man sie nur über wenige hundert Meter, dann erreichen sie Schritt</w:t>
      </w:r>
      <w:r w:rsidR="004E0E52">
        <w:rPr>
          <w:rFonts w:ascii="Book Antiqua" w:hAnsi="Book Antiqua" w:cs="Tahoma"/>
          <w:color w:val="000000"/>
          <w:sz w:val="22"/>
          <w:szCs w:val="22"/>
        </w:rPr>
        <w:softHyphen/>
      </w:r>
      <w:r w:rsidRPr="00A01BBF">
        <w:rPr>
          <w:rFonts w:ascii="Book Antiqua" w:hAnsi="Book Antiqua" w:cs="Tahoma"/>
          <w:color w:val="000000"/>
          <w:sz w:val="22"/>
          <w:szCs w:val="22"/>
        </w:rPr>
        <w:t>weiten von zwei Metern, leicht springen sie über Bäche und bis zu zwei Meter hoch.</w:t>
      </w:r>
    </w:p>
    <w:p w14:paraId="3040D67B" w14:textId="7DAADB53" w:rsidR="00704D87" w:rsidRPr="00A01BBF" w:rsidRDefault="00704D87" w:rsidP="00704D87">
      <w:pPr>
        <w:spacing w:line="240" w:lineRule="exact"/>
        <w:jc w:val="both"/>
        <w:rPr>
          <w:rFonts w:ascii="Book Antiqua" w:hAnsi="Book Antiqua" w:cs="Tahoma"/>
          <w:color w:val="000000"/>
          <w:sz w:val="22"/>
          <w:szCs w:val="22"/>
        </w:rPr>
      </w:pPr>
      <w:r w:rsidRPr="00A01BBF">
        <w:rPr>
          <w:rFonts w:ascii="Book Antiqua" w:hAnsi="Book Antiqua" w:cs="Tahoma"/>
          <w:color w:val="000000"/>
          <w:sz w:val="22"/>
          <w:szCs w:val="22"/>
        </w:rPr>
        <w:t xml:space="preserve">Kämpferisches Verhalten wie </w:t>
      </w:r>
      <w:proofErr w:type="spellStart"/>
      <w:r w:rsidRPr="00A01BBF">
        <w:rPr>
          <w:rFonts w:ascii="Book Antiqua" w:hAnsi="Book Antiqua" w:cs="Tahoma"/>
          <w:color w:val="000000"/>
          <w:sz w:val="22"/>
          <w:szCs w:val="22"/>
        </w:rPr>
        <w:t>Hufeschar</w:t>
      </w:r>
      <w:r w:rsidR="004E0E52">
        <w:rPr>
          <w:rFonts w:ascii="Book Antiqua" w:hAnsi="Book Antiqua" w:cs="Tahoma"/>
          <w:color w:val="000000"/>
          <w:sz w:val="22"/>
          <w:szCs w:val="22"/>
        </w:rPr>
        <w:softHyphen/>
      </w:r>
      <w:r w:rsidRPr="00A01BBF">
        <w:rPr>
          <w:rFonts w:ascii="Book Antiqua" w:hAnsi="Book Antiqua" w:cs="Tahoma"/>
          <w:color w:val="000000"/>
          <w:sz w:val="22"/>
          <w:szCs w:val="22"/>
        </w:rPr>
        <w:t>ren</w:t>
      </w:r>
      <w:proofErr w:type="spellEnd"/>
      <w:r w:rsidRPr="00A01BBF">
        <w:rPr>
          <w:rFonts w:ascii="Book Antiqua" w:hAnsi="Book Antiqua" w:cs="Tahoma"/>
          <w:color w:val="000000"/>
          <w:sz w:val="22"/>
          <w:szCs w:val="22"/>
        </w:rPr>
        <w:t xml:space="preserve">, </w:t>
      </w:r>
      <w:r>
        <w:rPr>
          <w:rFonts w:ascii="Book Antiqua" w:hAnsi="Book Antiqua" w:cs="Tahoma"/>
          <w:color w:val="000000"/>
          <w:sz w:val="22"/>
          <w:szCs w:val="22"/>
        </w:rPr>
        <w:t>S</w:t>
      </w:r>
      <w:r w:rsidRPr="00A01BBF">
        <w:rPr>
          <w:rFonts w:ascii="Book Antiqua" w:hAnsi="Book Antiqua" w:cs="Tahoma"/>
          <w:color w:val="000000"/>
          <w:sz w:val="22"/>
          <w:szCs w:val="22"/>
        </w:rPr>
        <w:t xml:space="preserve">chieben, </w:t>
      </w:r>
      <w:r>
        <w:rPr>
          <w:rFonts w:ascii="Book Antiqua" w:hAnsi="Book Antiqua" w:cs="Tahoma"/>
          <w:color w:val="000000"/>
          <w:sz w:val="22"/>
          <w:szCs w:val="22"/>
        </w:rPr>
        <w:t>S</w:t>
      </w:r>
      <w:r w:rsidRPr="00A01BBF">
        <w:rPr>
          <w:rFonts w:ascii="Book Antiqua" w:hAnsi="Book Antiqua" w:cs="Tahoma"/>
          <w:color w:val="000000"/>
          <w:sz w:val="22"/>
          <w:szCs w:val="22"/>
        </w:rPr>
        <w:t>toßen kann man als Spiel verstehen, soweit man aus den Begleitum</w:t>
      </w:r>
      <w:r w:rsidR="004E0E52">
        <w:rPr>
          <w:rFonts w:ascii="Book Antiqua" w:hAnsi="Book Antiqua" w:cs="Tahoma"/>
          <w:color w:val="000000"/>
          <w:sz w:val="22"/>
          <w:szCs w:val="22"/>
        </w:rPr>
        <w:softHyphen/>
      </w:r>
      <w:r w:rsidRPr="00A01BBF">
        <w:rPr>
          <w:rFonts w:ascii="Book Antiqua" w:hAnsi="Book Antiqua" w:cs="Tahoma"/>
          <w:color w:val="000000"/>
          <w:sz w:val="22"/>
          <w:szCs w:val="22"/>
        </w:rPr>
        <w:t>ständen keine kämpferische Absicht er</w:t>
      </w:r>
      <w:r w:rsidR="004E0E52">
        <w:rPr>
          <w:rFonts w:ascii="Book Antiqua" w:hAnsi="Book Antiqua" w:cs="Tahoma"/>
          <w:color w:val="000000"/>
          <w:sz w:val="22"/>
          <w:szCs w:val="22"/>
        </w:rPr>
        <w:softHyphen/>
      </w:r>
      <w:r w:rsidRPr="00A01BBF">
        <w:rPr>
          <w:rFonts w:ascii="Book Antiqua" w:hAnsi="Book Antiqua" w:cs="Tahoma"/>
          <w:color w:val="000000"/>
          <w:sz w:val="22"/>
          <w:szCs w:val="22"/>
        </w:rPr>
        <w:t>schließen kann. Ebenso das Trampeln oder die wütenden Hornstöße, mit denen Bullen Bäume traktieren und junge Stämme nie</w:t>
      </w:r>
      <w:r w:rsidR="004E0E52">
        <w:rPr>
          <w:rFonts w:ascii="Book Antiqua" w:hAnsi="Book Antiqua" w:cs="Tahoma"/>
          <w:color w:val="000000"/>
          <w:sz w:val="22"/>
          <w:szCs w:val="22"/>
        </w:rPr>
        <w:softHyphen/>
      </w:r>
      <w:r w:rsidRPr="00A01BBF">
        <w:rPr>
          <w:rFonts w:ascii="Book Antiqua" w:hAnsi="Book Antiqua" w:cs="Tahoma"/>
          <w:color w:val="000000"/>
          <w:sz w:val="22"/>
          <w:szCs w:val="22"/>
        </w:rPr>
        <w:t>derwalzen.</w:t>
      </w:r>
    </w:p>
    <w:p w14:paraId="42710BB1" w14:textId="77777777" w:rsidR="00704D87" w:rsidRPr="00A01BBF" w:rsidRDefault="00704D87" w:rsidP="00704D87">
      <w:pPr>
        <w:spacing w:line="240" w:lineRule="exact"/>
        <w:jc w:val="both"/>
        <w:rPr>
          <w:rFonts w:ascii="Book Antiqua" w:hAnsi="Book Antiqua" w:cs="Tahoma"/>
          <w:color w:val="000000"/>
          <w:sz w:val="22"/>
          <w:szCs w:val="22"/>
        </w:rPr>
      </w:pPr>
      <w:r w:rsidRPr="00A01BBF">
        <w:rPr>
          <w:rFonts w:ascii="Book Antiqua" w:hAnsi="Book Antiqua" w:cs="Tahoma"/>
          <w:color w:val="000000"/>
          <w:sz w:val="22"/>
          <w:szCs w:val="22"/>
        </w:rPr>
        <w:t>Bei diesen und anderen Gelegenheiten schnaufen sie auch heftig, während sie sonst außer dem Grunzen, mit dem sie sich anderen Wisenten freundlich nähern, oder dem Kampfgebrüll keine Laute von sich geben.</w:t>
      </w:r>
    </w:p>
    <w:p w14:paraId="3CCEC794" w14:textId="77777777" w:rsidR="005252CD" w:rsidRPr="00A01BBF" w:rsidRDefault="005252CD" w:rsidP="00E6328C">
      <w:pPr>
        <w:spacing w:line="240" w:lineRule="exact"/>
        <w:jc w:val="both"/>
        <w:rPr>
          <w:rFonts w:ascii="Book Antiqua" w:hAnsi="Book Antiqua" w:cs="Tahoma"/>
          <w:color w:val="000000"/>
          <w:sz w:val="22"/>
          <w:szCs w:val="22"/>
        </w:rPr>
      </w:pPr>
    </w:p>
    <w:p w14:paraId="63CB41BE" w14:textId="77777777" w:rsidR="005252CD" w:rsidRPr="00A01BBF" w:rsidRDefault="005252CD" w:rsidP="00E6328C">
      <w:pPr>
        <w:pStyle w:val="berschrift8"/>
        <w:spacing w:after="120" w:line="240" w:lineRule="exact"/>
        <w:jc w:val="both"/>
        <w:rPr>
          <w:rFonts w:ascii="Book Antiqua" w:hAnsi="Book Antiqua" w:cs="Tahoma"/>
          <w:sz w:val="22"/>
          <w:szCs w:val="22"/>
        </w:rPr>
      </w:pPr>
      <w:r w:rsidRPr="00A01BBF">
        <w:rPr>
          <w:rFonts w:ascii="Book Antiqua" w:hAnsi="Book Antiqua" w:cs="Tahoma"/>
          <w:sz w:val="22"/>
          <w:szCs w:val="22"/>
        </w:rPr>
        <w:t>Nahrung</w:t>
      </w:r>
    </w:p>
    <w:p w14:paraId="5D8F8AE1" w14:textId="3AD8184C" w:rsidR="009D0570" w:rsidRDefault="009D0570" w:rsidP="009D0570">
      <w:pPr>
        <w:spacing w:line="240" w:lineRule="exact"/>
        <w:jc w:val="both"/>
        <w:rPr>
          <w:rFonts w:ascii="Book Antiqua" w:hAnsi="Book Antiqua" w:cs="Tahoma"/>
          <w:color w:val="000000"/>
          <w:sz w:val="22"/>
          <w:szCs w:val="22"/>
        </w:rPr>
      </w:pPr>
      <w:r w:rsidRPr="00A01BBF">
        <w:rPr>
          <w:rFonts w:ascii="Book Antiqua" w:hAnsi="Book Antiqua" w:cs="Tahoma"/>
          <w:color w:val="000000"/>
          <w:sz w:val="22"/>
          <w:szCs w:val="22"/>
        </w:rPr>
        <w:t>Wisente fressen ausschließlich Pflanzen, stehen aber dem, was sie vorfinden, flexibel gegenüber</w:t>
      </w:r>
      <w:r>
        <w:rPr>
          <w:rFonts w:ascii="Book Antiqua" w:hAnsi="Book Antiqua" w:cs="Tahoma"/>
          <w:color w:val="000000"/>
          <w:sz w:val="22"/>
          <w:szCs w:val="22"/>
        </w:rPr>
        <w:t xml:space="preserve"> und legen andererseits nicht un</w:t>
      </w:r>
      <w:r w:rsidR="00E96AE4">
        <w:rPr>
          <w:rFonts w:ascii="Book Antiqua" w:hAnsi="Book Antiqua" w:cs="Tahoma"/>
          <w:color w:val="000000"/>
          <w:sz w:val="22"/>
          <w:szCs w:val="22"/>
        </w:rPr>
        <w:softHyphen/>
      </w:r>
      <w:r>
        <w:rPr>
          <w:rFonts w:ascii="Book Antiqua" w:hAnsi="Book Antiqua" w:cs="Tahoma"/>
          <w:color w:val="000000"/>
          <w:sz w:val="22"/>
          <w:szCs w:val="22"/>
        </w:rPr>
        <w:t>bedingt Wert auf Abwechslung</w:t>
      </w:r>
      <w:r w:rsidRPr="00A01BBF">
        <w:rPr>
          <w:rFonts w:ascii="Book Antiqua" w:hAnsi="Book Antiqua" w:cs="Tahoma"/>
          <w:color w:val="000000"/>
          <w:sz w:val="22"/>
          <w:szCs w:val="22"/>
        </w:rPr>
        <w:t>. Moose, Flechten, Farne, Gräser, krautige Pflanzen und Bäume sind für sie in allen Jahreszeiten Futterquellen.</w:t>
      </w:r>
    </w:p>
    <w:p w14:paraId="66CFC748" w14:textId="73555187" w:rsidR="009D0570" w:rsidRPr="00A01BBF" w:rsidRDefault="009D0570" w:rsidP="009D0570">
      <w:pPr>
        <w:spacing w:line="240" w:lineRule="exact"/>
        <w:jc w:val="both"/>
        <w:rPr>
          <w:rFonts w:ascii="Book Antiqua" w:hAnsi="Book Antiqua" w:cs="Tahoma"/>
          <w:color w:val="000000"/>
          <w:sz w:val="22"/>
          <w:szCs w:val="22"/>
        </w:rPr>
      </w:pPr>
      <w:r w:rsidRPr="00A01BBF">
        <w:rPr>
          <w:rFonts w:ascii="Book Antiqua" w:hAnsi="Book Antiqua" w:cs="Tahoma"/>
          <w:color w:val="000000"/>
          <w:sz w:val="22"/>
          <w:szCs w:val="22"/>
        </w:rPr>
        <w:t>Gräser und Sauergräser (Seggen), welche sie abweiden, machen rund 70% ihrer Nah</w:t>
      </w:r>
      <w:r w:rsidR="00E96AE4">
        <w:rPr>
          <w:rFonts w:ascii="Book Antiqua" w:hAnsi="Book Antiqua" w:cs="Tahoma"/>
          <w:color w:val="000000"/>
          <w:sz w:val="22"/>
          <w:szCs w:val="22"/>
        </w:rPr>
        <w:softHyphen/>
      </w:r>
      <w:r w:rsidRPr="00A01BBF">
        <w:rPr>
          <w:rFonts w:ascii="Book Antiqua" w:hAnsi="Book Antiqua" w:cs="Tahoma"/>
          <w:color w:val="000000"/>
          <w:sz w:val="22"/>
          <w:szCs w:val="22"/>
        </w:rPr>
        <w:t xml:space="preserve">rung aus. Im </w:t>
      </w:r>
      <w:proofErr w:type="spellStart"/>
      <w:r w:rsidRPr="00A01BBF">
        <w:rPr>
          <w:rFonts w:ascii="Book Antiqua" w:hAnsi="Book Antiqua" w:cs="Tahoma"/>
          <w:color w:val="000000"/>
          <w:sz w:val="22"/>
          <w:szCs w:val="22"/>
        </w:rPr>
        <w:t>Früh</w:t>
      </w:r>
      <w:r>
        <w:rPr>
          <w:rFonts w:ascii="Book Antiqua" w:hAnsi="Book Antiqua" w:cs="Tahoma"/>
          <w:color w:val="000000"/>
          <w:sz w:val="22"/>
          <w:szCs w:val="22"/>
        </w:rPr>
        <w:softHyphen/>
      </w:r>
      <w:r w:rsidRPr="00A01BBF">
        <w:rPr>
          <w:rFonts w:ascii="Book Antiqua" w:hAnsi="Book Antiqua" w:cs="Tahoma"/>
          <w:color w:val="000000"/>
          <w:sz w:val="22"/>
          <w:szCs w:val="22"/>
        </w:rPr>
        <w:t>ahr</w:t>
      </w:r>
      <w:proofErr w:type="spellEnd"/>
      <w:r w:rsidRPr="00A01BBF">
        <w:rPr>
          <w:rFonts w:ascii="Book Antiqua" w:hAnsi="Book Antiqua" w:cs="Tahoma"/>
          <w:color w:val="000000"/>
          <w:sz w:val="22"/>
          <w:szCs w:val="22"/>
        </w:rPr>
        <w:t xml:space="preserve"> sinkt dieser Anteil, steigt dann aber das Jahr über bis weit in den Winter hinein (s. Tabelle). Im </w:t>
      </w:r>
      <w:proofErr w:type="spellStart"/>
      <w:r w:rsidRPr="00A01BBF">
        <w:rPr>
          <w:rFonts w:ascii="Book Antiqua" w:hAnsi="Book Antiqua" w:cs="Tahoma"/>
          <w:color w:val="000000"/>
          <w:sz w:val="22"/>
          <w:szCs w:val="22"/>
        </w:rPr>
        <w:t>Biało</w:t>
      </w:r>
      <w:r w:rsidR="00E96AE4">
        <w:rPr>
          <w:rFonts w:ascii="Book Antiqua" w:hAnsi="Book Antiqua" w:cs="Tahoma"/>
          <w:color w:val="000000"/>
          <w:sz w:val="22"/>
          <w:szCs w:val="22"/>
        </w:rPr>
        <w:softHyphen/>
      </w:r>
      <w:r w:rsidRPr="00A01BBF">
        <w:rPr>
          <w:rFonts w:ascii="Book Antiqua" w:hAnsi="Book Antiqua" w:cs="Tahoma"/>
          <w:color w:val="000000"/>
          <w:sz w:val="22"/>
          <w:szCs w:val="22"/>
        </w:rPr>
        <w:t>wieża-Nationalpark</w:t>
      </w:r>
      <w:proofErr w:type="spellEnd"/>
      <w:r w:rsidRPr="00A01BBF">
        <w:rPr>
          <w:rFonts w:ascii="Book Antiqua" w:hAnsi="Book Antiqua" w:cs="Tahoma"/>
          <w:color w:val="000000"/>
          <w:sz w:val="22"/>
          <w:szCs w:val="22"/>
        </w:rPr>
        <w:t xml:space="preserve"> wird dieser Anteil fast allein von der Art </w:t>
      </w:r>
      <w:proofErr w:type="spellStart"/>
      <w:r w:rsidRPr="00A01BBF">
        <w:rPr>
          <w:rFonts w:ascii="Book Antiqua" w:hAnsi="Book Antiqua" w:cs="Tahoma"/>
          <w:i/>
          <w:iCs/>
          <w:color w:val="000000"/>
          <w:sz w:val="22"/>
          <w:szCs w:val="22"/>
        </w:rPr>
        <w:t>Calamagrostis</w:t>
      </w:r>
      <w:proofErr w:type="spellEnd"/>
      <w:r w:rsidRPr="00A01BBF">
        <w:rPr>
          <w:rFonts w:ascii="Book Antiqua" w:hAnsi="Book Antiqua" w:cs="Tahoma"/>
          <w:i/>
          <w:iCs/>
          <w:color w:val="000000"/>
          <w:sz w:val="22"/>
          <w:szCs w:val="22"/>
        </w:rPr>
        <w:t xml:space="preserve"> </w:t>
      </w:r>
      <w:proofErr w:type="spellStart"/>
      <w:r w:rsidRPr="00A01BBF">
        <w:rPr>
          <w:rFonts w:ascii="Book Antiqua" w:hAnsi="Book Antiqua" w:cs="Tahoma"/>
          <w:i/>
          <w:iCs/>
          <w:color w:val="000000"/>
          <w:sz w:val="22"/>
          <w:szCs w:val="22"/>
        </w:rPr>
        <w:t>arundi</w:t>
      </w:r>
      <w:r w:rsidR="00E96AE4">
        <w:rPr>
          <w:rFonts w:ascii="Book Antiqua" w:hAnsi="Book Antiqua" w:cs="Tahoma"/>
          <w:i/>
          <w:iCs/>
          <w:color w:val="000000"/>
          <w:sz w:val="22"/>
          <w:szCs w:val="22"/>
        </w:rPr>
        <w:softHyphen/>
      </w:r>
      <w:r w:rsidRPr="00A01BBF">
        <w:rPr>
          <w:rFonts w:ascii="Book Antiqua" w:hAnsi="Book Antiqua" w:cs="Tahoma"/>
          <w:i/>
          <w:iCs/>
          <w:color w:val="000000"/>
          <w:sz w:val="22"/>
          <w:szCs w:val="22"/>
        </w:rPr>
        <w:t>nacea</w:t>
      </w:r>
      <w:proofErr w:type="spellEnd"/>
      <w:r w:rsidRPr="00A01BBF">
        <w:rPr>
          <w:rFonts w:ascii="Book Antiqua" w:hAnsi="Book Antiqua" w:cs="Tahoma"/>
          <w:color w:val="000000"/>
          <w:sz w:val="22"/>
          <w:szCs w:val="22"/>
        </w:rPr>
        <w:t>, dem Rohr-</w:t>
      </w:r>
      <w:proofErr w:type="spellStart"/>
      <w:r w:rsidRPr="00A01BBF">
        <w:rPr>
          <w:rFonts w:ascii="Book Antiqua" w:hAnsi="Book Antiqua" w:cs="Tahoma"/>
          <w:color w:val="000000"/>
          <w:sz w:val="22"/>
          <w:szCs w:val="22"/>
        </w:rPr>
        <w:t>Reitgras</w:t>
      </w:r>
      <w:proofErr w:type="spellEnd"/>
      <w:r w:rsidRPr="00A01BBF">
        <w:rPr>
          <w:rFonts w:ascii="Book Antiqua" w:hAnsi="Book Antiqua" w:cs="Tahoma"/>
          <w:color w:val="000000"/>
          <w:sz w:val="22"/>
          <w:szCs w:val="22"/>
        </w:rPr>
        <w:t>, gestellt.</w:t>
      </w:r>
    </w:p>
    <w:p w14:paraId="4C1D046D" w14:textId="72D3E3F5" w:rsidR="009D0570" w:rsidRPr="00A01BBF" w:rsidRDefault="009D0570" w:rsidP="00E96AE4">
      <w:pPr>
        <w:spacing w:after="120" w:line="240" w:lineRule="exact"/>
        <w:jc w:val="both"/>
        <w:rPr>
          <w:rFonts w:ascii="Book Antiqua" w:hAnsi="Book Antiqua" w:cs="Tahoma"/>
          <w:color w:val="000000"/>
          <w:sz w:val="22"/>
          <w:szCs w:val="22"/>
        </w:rPr>
      </w:pPr>
      <w:r w:rsidRPr="00A01BBF">
        <w:rPr>
          <w:rFonts w:ascii="Book Antiqua" w:hAnsi="Book Antiqua" w:cs="Tahoma"/>
          <w:color w:val="000000"/>
          <w:sz w:val="22"/>
          <w:szCs w:val="22"/>
        </w:rPr>
        <w:t>Hainbuchen, Weiden, Eschen, Birken, Lin</w:t>
      </w:r>
      <w:r w:rsidR="00E96AE4">
        <w:rPr>
          <w:rFonts w:ascii="Book Antiqua" w:hAnsi="Book Antiqua" w:cs="Tahoma"/>
          <w:color w:val="000000"/>
          <w:sz w:val="22"/>
          <w:szCs w:val="22"/>
        </w:rPr>
        <w:softHyphen/>
      </w:r>
      <w:r w:rsidRPr="00A01BBF">
        <w:rPr>
          <w:rFonts w:ascii="Book Antiqua" w:hAnsi="Book Antiqua" w:cs="Tahoma"/>
          <w:color w:val="000000"/>
          <w:sz w:val="22"/>
          <w:szCs w:val="22"/>
        </w:rPr>
        <w:t xml:space="preserve">den, Ulmen, Eichen, Brombeerpflanzen, Himbeerpflanzen, Giersch, Brennnesseln, </w:t>
      </w:r>
      <w:r w:rsidRPr="00A01BBF">
        <w:rPr>
          <w:rFonts w:ascii="Book Antiqua" w:hAnsi="Book Antiqua" w:cs="Tahoma"/>
          <w:i/>
          <w:iCs/>
          <w:color w:val="000000"/>
          <w:sz w:val="22"/>
          <w:szCs w:val="22"/>
        </w:rPr>
        <w:t xml:space="preserve">Ranunculus </w:t>
      </w:r>
      <w:proofErr w:type="spellStart"/>
      <w:r w:rsidRPr="00A01BBF">
        <w:rPr>
          <w:rFonts w:ascii="Book Antiqua" w:hAnsi="Book Antiqua" w:cs="Tahoma"/>
          <w:i/>
          <w:iCs/>
          <w:color w:val="000000"/>
          <w:sz w:val="22"/>
          <w:szCs w:val="22"/>
        </w:rPr>
        <w:t>lanuginosus</w:t>
      </w:r>
      <w:proofErr w:type="spellEnd"/>
      <w:r w:rsidRPr="00A01BBF">
        <w:rPr>
          <w:rFonts w:ascii="Book Antiqua" w:hAnsi="Book Antiqua" w:cs="Tahoma"/>
          <w:color w:val="000000"/>
          <w:sz w:val="22"/>
          <w:szCs w:val="22"/>
        </w:rPr>
        <w:t xml:space="preserve"> (Wolliger Hahnen</w:t>
      </w:r>
      <w:r w:rsidR="00E96AE4">
        <w:rPr>
          <w:rFonts w:ascii="Book Antiqua" w:hAnsi="Book Antiqua" w:cs="Tahoma"/>
          <w:color w:val="000000"/>
          <w:sz w:val="22"/>
          <w:szCs w:val="22"/>
        </w:rPr>
        <w:softHyphen/>
      </w:r>
      <w:r w:rsidRPr="00A01BBF">
        <w:rPr>
          <w:rFonts w:ascii="Book Antiqua" w:hAnsi="Book Antiqua" w:cs="Tahoma"/>
          <w:color w:val="000000"/>
          <w:sz w:val="22"/>
          <w:szCs w:val="22"/>
        </w:rPr>
        <w:t xml:space="preserve">fuß), und </w:t>
      </w:r>
      <w:proofErr w:type="spellStart"/>
      <w:r w:rsidRPr="00A01BBF">
        <w:rPr>
          <w:rFonts w:ascii="Book Antiqua" w:hAnsi="Book Antiqua" w:cs="Tahoma"/>
          <w:i/>
          <w:iCs/>
          <w:color w:val="000000"/>
          <w:sz w:val="22"/>
          <w:szCs w:val="22"/>
        </w:rPr>
        <w:t>Cirsium</w:t>
      </w:r>
      <w:proofErr w:type="spellEnd"/>
      <w:r w:rsidRPr="00A01BBF">
        <w:rPr>
          <w:rFonts w:ascii="Book Antiqua" w:hAnsi="Book Antiqua" w:cs="Tahoma"/>
          <w:i/>
          <w:iCs/>
          <w:color w:val="000000"/>
          <w:sz w:val="22"/>
          <w:szCs w:val="22"/>
        </w:rPr>
        <w:t xml:space="preserve"> </w:t>
      </w:r>
      <w:proofErr w:type="spellStart"/>
      <w:r w:rsidRPr="00A01BBF">
        <w:rPr>
          <w:rFonts w:ascii="Book Antiqua" w:hAnsi="Book Antiqua" w:cs="Tahoma"/>
          <w:i/>
          <w:iCs/>
          <w:color w:val="000000"/>
          <w:sz w:val="22"/>
          <w:szCs w:val="22"/>
        </w:rPr>
        <w:t>oleraceum</w:t>
      </w:r>
      <w:proofErr w:type="spellEnd"/>
      <w:r w:rsidRPr="00A01BBF">
        <w:rPr>
          <w:rFonts w:ascii="Book Antiqua" w:hAnsi="Book Antiqua" w:cs="Tahoma"/>
          <w:color w:val="000000"/>
          <w:sz w:val="22"/>
          <w:szCs w:val="22"/>
        </w:rPr>
        <w:t xml:space="preserve"> (Kohl-Kratzdis</w:t>
      </w:r>
      <w:r w:rsidR="00E96AE4">
        <w:rPr>
          <w:rFonts w:ascii="Book Antiqua" w:hAnsi="Book Antiqua" w:cs="Tahoma"/>
          <w:color w:val="000000"/>
          <w:sz w:val="22"/>
          <w:szCs w:val="22"/>
        </w:rPr>
        <w:softHyphen/>
      </w:r>
      <w:r w:rsidRPr="00A01BBF">
        <w:rPr>
          <w:rFonts w:ascii="Book Antiqua" w:hAnsi="Book Antiqua" w:cs="Tahoma"/>
          <w:color w:val="000000"/>
          <w:sz w:val="22"/>
          <w:szCs w:val="22"/>
        </w:rPr>
        <w:t>tel) sind die übrigen Pflanzen, von den Wi</w:t>
      </w:r>
      <w:r>
        <w:rPr>
          <w:rFonts w:ascii="Book Antiqua" w:hAnsi="Book Antiqua" w:cs="Tahoma"/>
          <w:color w:val="000000"/>
          <w:sz w:val="22"/>
          <w:szCs w:val="22"/>
        </w:rPr>
        <w:softHyphen/>
      </w:r>
      <w:r w:rsidRPr="00A01BBF">
        <w:rPr>
          <w:rFonts w:ascii="Book Antiqua" w:hAnsi="Book Antiqua" w:cs="Tahoma"/>
          <w:color w:val="000000"/>
          <w:sz w:val="22"/>
          <w:szCs w:val="22"/>
        </w:rPr>
        <w:t>sente mit mehr Vorliebe fressen als von al</w:t>
      </w:r>
      <w:r w:rsidR="00E96AE4">
        <w:rPr>
          <w:rFonts w:ascii="Book Antiqua" w:hAnsi="Book Antiqua" w:cs="Tahoma"/>
          <w:color w:val="000000"/>
          <w:sz w:val="22"/>
          <w:szCs w:val="22"/>
        </w:rPr>
        <w:softHyphen/>
      </w:r>
      <w:r w:rsidRPr="00A01BBF">
        <w:rPr>
          <w:rFonts w:ascii="Book Antiqua" w:hAnsi="Book Antiqua" w:cs="Tahoma"/>
          <w:color w:val="000000"/>
          <w:sz w:val="22"/>
          <w:szCs w:val="22"/>
        </w:rPr>
        <w:t>len anderen.</w:t>
      </w:r>
    </w:p>
    <w:tbl>
      <w:tblPr>
        <w:tblW w:w="4253" w:type="dxa"/>
        <w:tblBorders>
          <w:bottom w:val="single" w:sz="4" w:space="0" w:color="auto"/>
          <w:insideH w:val="single" w:sz="4" w:space="0" w:color="auto"/>
        </w:tblBorders>
        <w:shd w:val="clear" w:color="auto" w:fill="FFFFFF"/>
        <w:tblCellMar>
          <w:left w:w="70" w:type="dxa"/>
          <w:right w:w="70" w:type="dxa"/>
        </w:tblCellMar>
        <w:tblLook w:val="0000" w:firstRow="0" w:lastRow="0" w:firstColumn="0" w:lastColumn="0" w:noHBand="0" w:noVBand="0"/>
      </w:tblPr>
      <w:tblGrid>
        <w:gridCol w:w="900"/>
        <w:gridCol w:w="664"/>
        <w:gridCol w:w="660"/>
        <w:gridCol w:w="624"/>
        <w:gridCol w:w="767"/>
        <w:gridCol w:w="638"/>
      </w:tblGrid>
      <w:tr w:rsidR="009D0570" w:rsidRPr="00A01BBF" w14:paraId="3EAC49BD" w14:textId="77777777" w:rsidTr="00E96AE4">
        <w:tc>
          <w:tcPr>
            <w:tcW w:w="833" w:type="dxa"/>
            <w:shd w:val="clear" w:color="auto" w:fill="FFFFFF"/>
            <w:vAlign w:val="center"/>
          </w:tcPr>
          <w:p w14:paraId="103F9953" w14:textId="77777777" w:rsidR="009D0570" w:rsidRPr="00EC3995" w:rsidRDefault="009D0570" w:rsidP="0053483A">
            <w:pPr>
              <w:spacing w:line="240" w:lineRule="exact"/>
              <w:jc w:val="center"/>
              <w:rPr>
                <w:rFonts w:ascii="Book Antiqua" w:hAnsi="Book Antiqua" w:cs="Tahoma"/>
                <w:bCs/>
                <w:color w:val="000000"/>
                <w:spacing w:val="-16"/>
                <w:sz w:val="18"/>
              </w:rPr>
            </w:pPr>
            <w:r w:rsidRPr="00EC3995">
              <w:rPr>
                <w:rFonts w:ascii="Book Antiqua" w:hAnsi="Book Antiqua" w:cs="Tahoma"/>
                <w:bCs/>
                <w:color w:val="000000"/>
                <w:spacing w:val="-16"/>
                <w:sz w:val="18"/>
              </w:rPr>
              <w:t>%</w:t>
            </w:r>
          </w:p>
        </w:tc>
        <w:tc>
          <w:tcPr>
            <w:tcW w:w="614" w:type="dxa"/>
            <w:shd w:val="clear" w:color="auto" w:fill="FFFFFF"/>
            <w:vAlign w:val="center"/>
          </w:tcPr>
          <w:p w14:paraId="72E9C2D1" w14:textId="77777777" w:rsidR="009D0570" w:rsidRPr="00EC3995" w:rsidRDefault="009D0570" w:rsidP="0053483A">
            <w:pPr>
              <w:spacing w:line="240" w:lineRule="exact"/>
              <w:jc w:val="center"/>
              <w:rPr>
                <w:rFonts w:ascii="Book Antiqua" w:hAnsi="Book Antiqua" w:cs="Tahoma"/>
                <w:bCs/>
                <w:color w:val="000000"/>
                <w:spacing w:val="-16"/>
                <w:sz w:val="18"/>
              </w:rPr>
            </w:pPr>
            <w:r w:rsidRPr="00EC3995">
              <w:rPr>
                <w:rFonts w:ascii="Book Antiqua" w:hAnsi="Book Antiqua" w:cs="Tahoma"/>
                <w:bCs/>
                <w:color w:val="000000"/>
                <w:spacing w:val="-16"/>
                <w:sz w:val="18"/>
              </w:rPr>
              <w:t>Bäume</w:t>
            </w:r>
            <w:r>
              <w:rPr>
                <w:rFonts w:ascii="Book Antiqua" w:hAnsi="Book Antiqua" w:cs="Tahoma"/>
                <w:bCs/>
                <w:color w:val="000000"/>
                <w:spacing w:val="-16"/>
                <w:sz w:val="18"/>
              </w:rPr>
              <w:br/>
            </w:r>
          </w:p>
        </w:tc>
        <w:tc>
          <w:tcPr>
            <w:tcW w:w="610" w:type="dxa"/>
            <w:shd w:val="clear" w:color="auto" w:fill="FFFFFF"/>
            <w:vAlign w:val="center"/>
          </w:tcPr>
          <w:p w14:paraId="0CE3B893" w14:textId="77777777" w:rsidR="009D0570" w:rsidRPr="00EC3995" w:rsidRDefault="009D0570" w:rsidP="0053483A">
            <w:pPr>
              <w:spacing w:line="240" w:lineRule="exact"/>
              <w:jc w:val="center"/>
              <w:rPr>
                <w:rFonts w:ascii="Book Antiqua" w:hAnsi="Book Antiqua" w:cs="Tahoma"/>
                <w:bCs/>
                <w:color w:val="000000"/>
                <w:spacing w:val="-16"/>
                <w:sz w:val="18"/>
              </w:rPr>
            </w:pPr>
            <w:r w:rsidRPr="00EC3995">
              <w:rPr>
                <w:rFonts w:ascii="Book Antiqua" w:hAnsi="Book Antiqua" w:cs="Tahoma"/>
                <w:bCs/>
                <w:color w:val="000000"/>
                <w:spacing w:val="-16"/>
                <w:sz w:val="18"/>
              </w:rPr>
              <w:t>Büsche</w:t>
            </w:r>
            <w:r>
              <w:rPr>
                <w:rFonts w:ascii="Book Antiqua" w:hAnsi="Book Antiqua" w:cs="Tahoma"/>
                <w:bCs/>
                <w:color w:val="000000"/>
                <w:spacing w:val="-16"/>
                <w:sz w:val="18"/>
              </w:rPr>
              <w:br/>
            </w:r>
          </w:p>
        </w:tc>
        <w:tc>
          <w:tcPr>
            <w:tcW w:w="577" w:type="dxa"/>
            <w:shd w:val="clear" w:color="auto" w:fill="FFFFFF"/>
            <w:vAlign w:val="center"/>
          </w:tcPr>
          <w:p w14:paraId="172CA191" w14:textId="77777777" w:rsidR="009D0570" w:rsidRPr="00EC3995" w:rsidRDefault="009D0570" w:rsidP="0053483A">
            <w:pPr>
              <w:spacing w:line="240" w:lineRule="exact"/>
              <w:jc w:val="center"/>
              <w:rPr>
                <w:rFonts w:ascii="Book Antiqua" w:hAnsi="Book Antiqua" w:cs="Tahoma"/>
                <w:bCs/>
                <w:color w:val="000000"/>
                <w:spacing w:val="-16"/>
                <w:sz w:val="18"/>
              </w:rPr>
            </w:pPr>
            <w:r w:rsidRPr="00EC3995">
              <w:rPr>
                <w:rFonts w:ascii="Book Antiqua" w:hAnsi="Book Antiqua" w:cs="Tahoma"/>
                <w:bCs/>
                <w:color w:val="000000"/>
                <w:spacing w:val="-16"/>
                <w:sz w:val="18"/>
              </w:rPr>
              <w:t>Gräser</w:t>
            </w:r>
            <w:r>
              <w:rPr>
                <w:rFonts w:ascii="Book Antiqua" w:hAnsi="Book Antiqua" w:cs="Tahoma"/>
                <w:bCs/>
                <w:color w:val="000000"/>
                <w:spacing w:val="-16"/>
                <w:sz w:val="18"/>
              </w:rPr>
              <w:br/>
            </w:r>
          </w:p>
        </w:tc>
        <w:tc>
          <w:tcPr>
            <w:tcW w:w="709" w:type="dxa"/>
            <w:shd w:val="clear" w:color="auto" w:fill="FFFFFF"/>
            <w:vAlign w:val="center"/>
          </w:tcPr>
          <w:p w14:paraId="263EFA10" w14:textId="77777777" w:rsidR="009D0570" w:rsidRPr="00EC3995" w:rsidRDefault="009D0570" w:rsidP="0053483A">
            <w:pPr>
              <w:spacing w:line="240" w:lineRule="exact"/>
              <w:jc w:val="center"/>
              <w:rPr>
                <w:rFonts w:ascii="Book Antiqua" w:hAnsi="Book Antiqua" w:cs="Tahoma"/>
                <w:bCs/>
                <w:color w:val="000000"/>
                <w:spacing w:val="-16"/>
                <w:sz w:val="18"/>
              </w:rPr>
            </w:pPr>
            <w:r w:rsidRPr="00EC3995">
              <w:rPr>
                <w:rFonts w:ascii="Book Antiqua" w:hAnsi="Book Antiqua" w:cs="Tahoma"/>
                <w:bCs/>
                <w:color w:val="000000"/>
                <w:spacing w:val="-16"/>
                <w:sz w:val="18"/>
              </w:rPr>
              <w:t>Kraut-pflanzen</w:t>
            </w:r>
          </w:p>
        </w:tc>
        <w:tc>
          <w:tcPr>
            <w:tcW w:w="590" w:type="dxa"/>
            <w:shd w:val="clear" w:color="auto" w:fill="FFFFFF"/>
            <w:vAlign w:val="center"/>
          </w:tcPr>
          <w:p w14:paraId="590C0F1A" w14:textId="77777777" w:rsidR="009D0570" w:rsidRPr="00EC3995" w:rsidRDefault="009D0570" w:rsidP="0053483A">
            <w:pPr>
              <w:spacing w:line="240" w:lineRule="exact"/>
              <w:jc w:val="center"/>
              <w:rPr>
                <w:rFonts w:ascii="Book Antiqua" w:hAnsi="Book Antiqua" w:cs="Tahoma"/>
                <w:bCs/>
                <w:color w:val="000000"/>
                <w:spacing w:val="-16"/>
                <w:sz w:val="18"/>
              </w:rPr>
            </w:pPr>
            <w:r w:rsidRPr="00EC3995">
              <w:rPr>
                <w:rFonts w:ascii="Book Antiqua" w:hAnsi="Book Antiqua" w:cs="Tahoma"/>
                <w:bCs/>
                <w:color w:val="000000"/>
                <w:spacing w:val="-16"/>
                <w:sz w:val="18"/>
              </w:rPr>
              <w:t>Moose u.a.</w:t>
            </w:r>
          </w:p>
        </w:tc>
      </w:tr>
      <w:tr w:rsidR="009D0570" w:rsidRPr="00A01BBF" w14:paraId="3C168A1A" w14:textId="77777777" w:rsidTr="00E96AE4">
        <w:tc>
          <w:tcPr>
            <w:tcW w:w="833" w:type="dxa"/>
            <w:shd w:val="clear" w:color="auto" w:fill="FFFFFF"/>
            <w:vAlign w:val="center"/>
          </w:tcPr>
          <w:p w14:paraId="7295A3B6" w14:textId="77777777" w:rsidR="009D0570" w:rsidRPr="00C6458E" w:rsidRDefault="009D0570" w:rsidP="0053483A">
            <w:pPr>
              <w:spacing w:line="240" w:lineRule="exact"/>
              <w:rPr>
                <w:rFonts w:ascii="Book Antiqua" w:hAnsi="Book Antiqua" w:cs="Tahoma"/>
                <w:bCs/>
                <w:color w:val="000000"/>
                <w:sz w:val="18"/>
              </w:rPr>
            </w:pPr>
            <w:r w:rsidRPr="00C6458E">
              <w:rPr>
                <w:rFonts w:ascii="Book Antiqua" w:hAnsi="Book Antiqua" w:cs="Tahoma"/>
                <w:bCs/>
                <w:color w:val="000000"/>
                <w:sz w:val="18"/>
              </w:rPr>
              <w:t>Frühjahr</w:t>
            </w:r>
          </w:p>
        </w:tc>
        <w:tc>
          <w:tcPr>
            <w:tcW w:w="614" w:type="dxa"/>
            <w:shd w:val="clear" w:color="auto" w:fill="FFFFFF"/>
            <w:vAlign w:val="center"/>
          </w:tcPr>
          <w:p w14:paraId="71B664F7" w14:textId="77777777" w:rsidR="009D0570" w:rsidRPr="00C6458E" w:rsidRDefault="009D0570" w:rsidP="0053483A">
            <w:pPr>
              <w:spacing w:line="240" w:lineRule="exact"/>
              <w:jc w:val="center"/>
              <w:rPr>
                <w:rFonts w:ascii="Book Antiqua" w:hAnsi="Book Antiqua" w:cs="Tahoma"/>
                <w:bCs/>
                <w:color w:val="000000"/>
                <w:sz w:val="18"/>
              </w:rPr>
            </w:pPr>
            <w:r w:rsidRPr="00C6458E">
              <w:rPr>
                <w:rFonts w:ascii="Book Antiqua" w:hAnsi="Book Antiqua" w:cs="Tahoma"/>
                <w:bCs/>
                <w:color w:val="000000"/>
                <w:sz w:val="18"/>
              </w:rPr>
              <w:t>9</w:t>
            </w:r>
          </w:p>
        </w:tc>
        <w:tc>
          <w:tcPr>
            <w:tcW w:w="610" w:type="dxa"/>
            <w:shd w:val="clear" w:color="auto" w:fill="FFFFFF"/>
            <w:vAlign w:val="center"/>
          </w:tcPr>
          <w:p w14:paraId="7D4C4EA3" w14:textId="77777777" w:rsidR="009D0570" w:rsidRPr="00C6458E" w:rsidRDefault="009D0570" w:rsidP="0053483A">
            <w:pPr>
              <w:spacing w:line="240" w:lineRule="exact"/>
              <w:jc w:val="center"/>
              <w:rPr>
                <w:rFonts w:ascii="Book Antiqua" w:hAnsi="Book Antiqua" w:cs="Tahoma"/>
                <w:bCs/>
                <w:color w:val="000000"/>
                <w:sz w:val="18"/>
              </w:rPr>
            </w:pPr>
            <w:r w:rsidRPr="00C6458E">
              <w:rPr>
                <w:rFonts w:ascii="Book Antiqua" w:hAnsi="Book Antiqua" w:cs="Tahoma"/>
                <w:bCs/>
                <w:color w:val="000000"/>
                <w:sz w:val="18"/>
              </w:rPr>
              <w:t>0,1</w:t>
            </w:r>
          </w:p>
        </w:tc>
        <w:tc>
          <w:tcPr>
            <w:tcW w:w="577" w:type="dxa"/>
            <w:shd w:val="clear" w:color="auto" w:fill="FFFFFF"/>
            <w:vAlign w:val="center"/>
          </w:tcPr>
          <w:p w14:paraId="7371CD9B" w14:textId="77777777" w:rsidR="009D0570" w:rsidRPr="00C6458E" w:rsidRDefault="009D0570" w:rsidP="0053483A">
            <w:pPr>
              <w:spacing w:line="240" w:lineRule="exact"/>
              <w:jc w:val="center"/>
              <w:rPr>
                <w:rFonts w:ascii="Book Antiqua" w:hAnsi="Book Antiqua" w:cs="Tahoma"/>
                <w:bCs/>
                <w:color w:val="000000"/>
                <w:sz w:val="18"/>
              </w:rPr>
            </w:pPr>
            <w:r w:rsidRPr="00C6458E">
              <w:rPr>
                <w:rFonts w:ascii="Book Antiqua" w:hAnsi="Book Antiqua" w:cs="Tahoma"/>
                <w:bCs/>
                <w:color w:val="000000"/>
                <w:sz w:val="18"/>
              </w:rPr>
              <w:t>66</w:t>
            </w:r>
          </w:p>
        </w:tc>
        <w:tc>
          <w:tcPr>
            <w:tcW w:w="709" w:type="dxa"/>
            <w:shd w:val="clear" w:color="auto" w:fill="FFFFFF"/>
            <w:vAlign w:val="center"/>
          </w:tcPr>
          <w:p w14:paraId="6FE9A007" w14:textId="77777777" w:rsidR="009D0570" w:rsidRPr="00C6458E" w:rsidRDefault="009D0570" w:rsidP="0053483A">
            <w:pPr>
              <w:spacing w:line="240" w:lineRule="exact"/>
              <w:jc w:val="center"/>
              <w:rPr>
                <w:rFonts w:ascii="Book Antiqua" w:hAnsi="Book Antiqua" w:cs="Tahoma"/>
                <w:bCs/>
                <w:color w:val="000000"/>
                <w:sz w:val="18"/>
              </w:rPr>
            </w:pPr>
            <w:r w:rsidRPr="00C6458E">
              <w:rPr>
                <w:rFonts w:ascii="Book Antiqua" w:hAnsi="Book Antiqua" w:cs="Tahoma"/>
                <w:bCs/>
                <w:color w:val="000000"/>
                <w:sz w:val="18"/>
              </w:rPr>
              <w:t>1,5</w:t>
            </w:r>
          </w:p>
        </w:tc>
        <w:tc>
          <w:tcPr>
            <w:tcW w:w="590" w:type="dxa"/>
            <w:shd w:val="clear" w:color="auto" w:fill="FFFFFF"/>
            <w:vAlign w:val="center"/>
          </w:tcPr>
          <w:p w14:paraId="70AD1BF5" w14:textId="77777777" w:rsidR="009D0570" w:rsidRPr="00C6458E" w:rsidRDefault="009D0570" w:rsidP="0053483A">
            <w:pPr>
              <w:spacing w:line="240" w:lineRule="exact"/>
              <w:jc w:val="center"/>
              <w:rPr>
                <w:rFonts w:ascii="Book Antiqua" w:hAnsi="Book Antiqua" w:cs="Tahoma"/>
                <w:bCs/>
                <w:color w:val="000000"/>
                <w:sz w:val="18"/>
              </w:rPr>
            </w:pPr>
            <w:r w:rsidRPr="00C6458E">
              <w:rPr>
                <w:rFonts w:ascii="Book Antiqua" w:hAnsi="Book Antiqua" w:cs="Tahoma"/>
                <w:bCs/>
                <w:color w:val="000000"/>
                <w:sz w:val="18"/>
              </w:rPr>
              <w:t>24</w:t>
            </w:r>
          </w:p>
        </w:tc>
      </w:tr>
      <w:tr w:rsidR="009D0570" w:rsidRPr="00A01BBF" w14:paraId="0CFA4ADC" w14:textId="77777777" w:rsidTr="00E96AE4">
        <w:tc>
          <w:tcPr>
            <w:tcW w:w="833" w:type="dxa"/>
            <w:shd w:val="clear" w:color="auto" w:fill="FFFFFF"/>
            <w:vAlign w:val="center"/>
          </w:tcPr>
          <w:p w14:paraId="47BCEA47" w14:textId="77777777" w:rsidR="009D0570" w:rsidRPr="00C6458E" w:rsidRDefault="009D0570" w:rsidP="0053483A">
            <w:pPr>
              <w:spacing w:line="240" w:lineRule="exact"/>
              <w:rPr>
                <w:rFonts w:ascii="Book Antiqua" w:hAnsi="Book Antiqua" w:cs="Tahoma"/>
                <w:bCs/>
                <w:color w:val="000000"/>
                <w:sz w:val="18"/>
              </w:rPr>
            </w:pPr>
            <w:r w:rsidRPr="00C6458E">
              <w:rPr>
                <w:rFonts w:ascii="Book Antiqua" w:hAnsi="Book Antiqua" w:cs="Tahoma"/>
                <w:bCs/>
                <w:color w:val="000000"/>
                <w:sz w:val="18"/>
              </w:rPr>
              <w:t>Sommer</w:t>
            </w:r>
          </w:p>
        </w:tc>
        <w:tc>
          <w:tcPr>
            <w:tcW w:w="614" w:type="dxa"/>
            <w:shd w:val="clear" w:color="auto" w:fill="FFFFFF"/>
            <w:vAlign w:val="center"/>
          </w:tcPr>
          <w:p w14:paraId="35746FAC" w14:textId="77777777" w:rsidR="009D0570" w:rsidRPr="00C6458E" w:rsidRDefault="009D0570" w:rsidP="0053483A">
            <w:pPr>
              <w:spacing w:line="240" w:lineRule="exact"/>
              <w:jc w:val="center"/>
              <w:rPr>
                <w:rFonts w:ascii="Book Antiqua" w:hAnsi="Book Antiqua" w:cs="Tahoma"/>
                <w:bCs/>
                <w:color w:val="000000"/>
                <w:sz w:val="18"/>
              </w:rPr>
            </w:pPr>
            <w:r w:rsidRPr="00C6458E">
              <w:rPr>
                <w:rFonts w:ascii="Book Antiqua" w:hAnsi="Book Antiqua" w:cs="Tahoma"/>
                <w:bCs/>
                <w:color w:val="000000"/>
                <w:sz w:val="18"/>
              </w:rPr>
              <w:t>10</w:t>
            </w:r>
          </w:p>
        </w:tc>
        <w:tc>
          <w:tcPr>
            <w:tcW w:w="610" w:type="dxa"/>
            <w:shd w:val="clear" w:color="auto" w:fill="FFFFFF"/>
            <w:vAlign w:val="center"/>
          </w:tcPr>
          <w:p w14:paraId="4EECF712" w14:textId="77777777" w:rsidR="009D0570" w:rsidRPr="00C6458E" w:rsidRDefault="009D0570" w:rsidP="0053483A">
            <w:pPr>
              <w:spacing w:line="240" w:lineRule="exact"/>
              <w:jc w:val="center"/>
              <w:rPr>
                <w:rFonts w:ascii="Book Antiqua" w:hAnsi="Book Antiqua" w:cs="Tahoma"/>
                <w:bCs/>
                <w:color w:val="000000"/>
                <w:sz w:val="18"/>
              </w:rPr>
            </w:pPr>
            <w:r w:rsidRPr="00C6458E">
              <w:rPr>
                <w:rFonts w:ascii="Book Antiqua" w:hAnsi="Book Antiqua" w:cs="Tahoma"/>
                <w:bCs/>
                <w:color w:val="000000"/>
                <w:sz w:val="18"/>
              </w:rPr>
              <w:t>1,4</w:t>
            </w:r>
          </w:p>
        </w:tc>
        <w:tc>
          <w:tcPr>
            <w:tcW w:w="577" w:type="dxa"/>
            <w:shd w:val="clear" w:color="auto" w:fill="FFFFFF"/>
            <w:vAlign w:val="center"/>
          </w:tcPr>
          <w:p w14:paraId="73CF425B" w14:textId="77777777" w:rsidR="009D0570" w:rsidRPr="00C6458E" w:rsidRDefault="009D0570" w:rsidP="0053483A">
            <w:pPr>
              <w:spacing w:line="240" w:lineRule="exact"/>
              <w:jc w:val="center"/>
              <w:rPr>
                <w:rFonts w:ascii="Book Antiqua" w:hAnsi="Book Antiqua" w:cs="Tahoma"/>
                <w:bCs/>
                <w:color w:val="000000"/>
                <w:sz w:val="18"/>
              </w:rPr>
            </w:pPr>
            <w:r w:rsidRPr="00C6458E">
              <w:rPr>
                <w:rFonts w:ascii="Book Antiqua" w:hAnsi="Book Antiqua" w:cs="Tahoma"/>
                <w:bCs/>
                <w:color w:val="000000"/>
                <w:sz w:val="18"/>
              </w:rPr>
              <w:t>69</w:t>
            </w:r>
          </w:p>
        </w:tc>
        <w:tc>
          <w:tcPr>
            <w:tcW w:w="709" w:type="dxa"/>
            <w:shd w:val="clear" w:color="auto" w:fill="FFFFFF"/>
            <w:vAlign w:val="center"/>
          </w:tcPr>
          <w:p w14:paraId="71318E93" w14:textId="77777777" w:rsidR="009D0570" w:rsidRPr="00C6458E" w:rsidRDefault="009D0570" w:rsidP="0053483A">
            <w:pPr>
              <w:spacing w:line="240" w:lineRule="exact"/>
              <w:jc w:val="center"/>
              <w:rPr>
                <w:rFonts w:ascii="Book Antiqua" w:hAnsi="Book Antiqua" w:cs="Tahoma"/>
                <w:bCs/>
                <w:color w:val="000000"/>
                <w:sz w:val="18"/>
              </w:rPr>
            </w:pPr>
            <w:r w:rsidRPr="00C6458E">
              <w:rPr>
                <w:rFonts w:ascii="Book Antiqua" w:hAnsi="Book Antiqua" w:cs="Tahoma"/>
                <w:bCs/>
                <w:color w:val="000000"/>
                <w:sz w:val="18"/>
              </w:rPr>
              <w:t>7</w:t>
            </w:r>
          </w:p>
        </w:tc>
        <w:tc>
          <w:tcPr>
            <w:tcW w:w="590" w:type="dxa"/>
            <w:shd w:val="clear" w:color="auto" w:fill="FFFFFF"/>
            <w:vAlign w:val="center"/>
          </w:tcPr>
          <w:p w14:paraId="15377E70" w14:textId="77777777" w:rsidR="009D0570" w:rsidRPr="00C6458E" w:rsidRDefault="009D0570" w:rsidP="0053483A">
            <w:pPr>
              <w:spacing w:line="240" w:lineRule="exact"/>
              <w:jc w:val="center"/>
              <w:rPr>
                <w:rFonts w:ascii="Book Antiqua" w:hAnsi="Book Antiqua" w:cs="Tahoma"/>
                <w:bCs/>
                <w:color w:val="000000"/>
                <w:sz w:val="18"/>
              </w:rPr>
            </w:pPr>
            <w:r w:rsidRPr="00C6458E">
              <w:rPr>
                <w:rFonts w:ascii="Book Antiqua" w:hAnsi="Book Antiqua" w:cs="Tahoma"/>
                <w:bCs/>
                <w:color w:val="000000"/>
                <w:sz w:val="18"/>
              </w:rPr>
              <w:t>19</w:t>
            </w:r>
          </w:p>
        </w:tc>
      </w:tr>
      <w:tr w:rsidR="009D0570" w:rsidRPr="00A01BBF" w14:paraId="00EA1382" w14:textId="77777777" w:rsidTr="00E96AE4">
        <w:tc>
          <w:tcPr>
            <w:tcW w:w="833" w:type="dxa"/>
            <w:shd w:val="clear" w:color="auto" w:fill="FFFFFF"/>
            <w:vAlign w:val="center"/>
          </w:tcPr>
          <w:p w14:paraId="791687ED" w14:textId="77777777" w:rsidR="009D0570" w:rsidRPr="00C6458E" w:rsidRDefault="009D0570" w:rsidP="0053483A">
            <w:pPr>
              <w:spacing w:line="240" w:lineRule="exact"/>
              <w:rPr>
                <w:rFonts w:ascii="Book Antiqua" w:hAnsi="Book Antiqua" w:cs="Tahoma"/>
                <w:bCs/>
                <w:color w:val="000000"/>
                <w:sz w:val="18"/>
              </w:rPr>
            </w:pPr>
            <w:r w:rsidRPr="00C6458E">
              <w:rPr>
                <w:rFonts w:ascii="Book Antiqua" w:hAnsi="Book Antiqua" w:cs="Tahoma"/>
                <w:bCs/>
                <w:color w:val="000000"/>
                <w:sz w:val="18"/>
              </w:rPr>
              <w:t>Herbst</w:t>
            </w:r>
          </w:p>
        </w:tc>
        <w:tc>
          <w:tcPr>
            <w:tcW w:w="614" w:type="dxa"/>
            <w:shd w:val="clear" w:color="auto" w:fill="FFFFFF"/>
            <w:vAlign w:val="center"/>
          </w:tcPr>
          <w:p w14:paraId="70697D2A" w14:textId="77777777" w:rsidR="009D0570" w:rsidRPr="00C6458E" w:rsidRDefault="009D0570" w:rsidP="0053483A">
            <w:pPr>
              <w:spacing w:line="240" w:lineRule="exact"/>
              <w:jc w:val="center"/>
              <w:rPr>
                <w:rFonts w:ascii="Book Antiqua" w:hAnsi="Book Antiqua" w:cs="Tahoma"/>
                <w:bCs/>
                <w:color w:val="000000"/>
                <w:sz w:val="18"/>
              </w:rPr>
            </w:pPr>
            <w:r w:rsidRPr="00C6458E">
              <w:rPr>
                <w:rFonts w:ascii="Book Antiqua" w:hAnsi="Book Antiqua" w:cs="Tahoma"/>
                <w:bCs/>
                <w:color w:val="000000"/>
                <w:sz w:val="18"/>
              </w:rPr>
              <w:t>4</w:t>
            </w:r>
          </w:p>
        </w:tc>
        <w:tc>
          <w:tcPr>
            <w:tcW w:w="610" w:type="dxa"/>
            <w:shd w:val="clear" w:color="auto" w:fill="FFFFFF"/>
            <w:vAlign w:val="center"/>
          </w:tcPr>
          <w:p w14:paraId="19F3AE05" w14:textId="77777777" w:rsidR="009D0570" w:rsidRPr="00C6458E" w:rsidRDefault="009D0570" w:rsidP="0053483A">
            <w:pPr>
              <w:spacing w:line="240" w:lineRule="exact"/>
              <w:jc w:val="center"/>
              <w:rPr>
                <w:rFonts w:ascii="Book Antiqua" w:hAnsi="Book Antiqua" w:cs="Tahoma"/>
                <w:bCs/>
                <w:color w:val="000000"/>
                <w:sz w:val="18"/>
              </w:rPr>
            </w:pPr>
            <w:r w:rsidRPr="00C6458E">
              <w:rPr>
                <w:rFonts w:ascii="Book Antiqua" w:hAnsi="Book Antiqua" w:cs="Tahoma"/>
                <w:bCs/>
                <w:color w:val="000000"/>
                <w:sz w:val="18"/>
              </w:rPr>
              <w:t>0,6</w:t>
            </w:r>
          </w:p>
        </w:tc>
        <w:tc>
          <w:tcPr>
            <w:tcW w:w="577" w:type="dxa"/>
            <w:shd w:val="clear" w:color="auto" w:fill="FFFFFF"/>
            <w:vAlign w:val="center"/>
          </w:tcPr>
          <w:p w14:paraId="3467AFBD" w14:textId="77777777" w:rsidR="009D0570" w:rsidRPr="00C6458E" w:rsidRDefault="009D0570" w:rsidP="0053483A">
            <w:pPr>
              <w:spacing w:line="240" w:lineRule="exact"/>
              <w:jc w:val="center"/>
              <w:rPr>
                <w:rFonts w:ascii="Book Antiqua" w:hAnsi="Book Antiqua" w:cs="Tahoma"/>
                <w:bCs/>
                <w:color w:val="000000"/>
                <w:sz w:val="18"/>
              </w:rPr>
            </w:pPr>
            <w:r w:rsidRPr="00C6458E">
              <w:rPr>
                <w:rFonts w:ascii="Book Antiqua" w:hAnsi="Book Antiqua" w:cs="Tahoma"/>
                <w:bCs/>
                <w:color w:val="000000"/>
                <w:sz w:val="18"/>
              </w:rPr>
              <w:t>70</w:t>
            </w:r>
          </w:p>
        </w:tc>
        <w:tc>
          <w:tcPr>
            <w:tcW w:w="709" w:type="dxa"/>
            <w:shd w:val="clear" w:color="auto" w:fill="FFFFFF"/>
            <w:vAlign w:val="center"/>
          </w:tcPr>
          <w:p w14:paraId="08CDA8CD" w14:textId="77777777" w:rsidR="009D0570" w:rsidRPr="00C6458E" w:rsidRDefault="009D0570" w:rsidP="0053483A">
            <w:pPr>
              <w:spacing w:line="240" w:lineRule="exact"/>
              <w:jc w:val="center"/>
              <w:rPr>
                <w:rFonts w:ascii="Book Antiqua" w:hAnsi="Book Antiqua" w:cs="Tahoma"/>
                <w:bCs/>
                <w:color w:val="000000"/>
                <w:sz w:val="18"/>
              </w:rPr>
            </w:pPr>
            <w:r w:rsidRPr="00C6458E">
              <w:rPr>
                <w:rFonts w:ascii="Book Antiqua" w:hAnsi="Book Antiqua" w:cs="Tahoma"/>
                <w:bCs/>
                <w:color w:val="000000"/>
                <w:sz w:val="18"/>
              </w:rPr>
              <w:t>7</w:t>
            </w:r>
          </w:p>
        </w:tc>
        <w:tc>
          <w:tcPr>
            <w:tcW w:w="590" w:type="dxa"/>
            <w:shd w:val="clear" w:color="auto" w:fill="FFFFFF"/>
            <w:vAlign w:val="center"/>
          </w:tcPr>
          <w:p w14:paraId="54D16A5B" w14:textId="77777777" w:rsidR="009D0570" w:rsidRPr="00C6458E" w:rsidRDefault="009D0570" w:rsidP="0053483A">
            <w:pPr>
              <w:spacing w:line="240" w:lineRule="exact"/>
              <w:jc w:val="center"/>
              <w:rPr>
                <w:rFonts w:ascii="Book Antiqua" w:hAnsi="Book Antiqua" w:cs="Tahoma"/>
                <w:bCs/>
                <w:color w:val="000000"/>
                <w:sz w:val="18"/>
              </w:rPr>
            </w:pPr>
            <w:r w:rsidRPr="00C6458E">
              <w:rPr>
                <w:rFonts w:ascii="Book Antiqua" w:hAnsi="Book Antiqua" w:cs="Tahoma"/>
                <w:bCs/>
                <w:color w:val="000000"/>
                <w:sz w:val="18"/>
              </w:rPr>
              <w:t>19</w:t>
            </w:r>
          </w:p>
        </w:tc>
      </w:tr>
    </w:tbl>
    <w:p w14:paraId="2EFB0BAA" w14:textId="77777777" w:rsidR="009D0570" w:rsidRPr="00E6328C" w:rsidRDefault="009D0570" w:rsidP="00E96AE4">
      <w:pPr>
        <w:pStyle w:val="Blocktext"/>
        <w:spacing w:after="120" w:line="220" w:lineRule="exact"/>
        <w:ind w:left="0" w:right="0"/>
        <w:rPr>
          <w:rFonts w:ascii="Book Antiqua" w:hAnsi="Book Antiqua"/>
          <w:sz w:val="20"/>
          <w:szCs w:val="20"/>
        </w:rPr>
      </w:pPr>
      <w:r w:rsidRPr="00E6328C">
        <w:rPr>
          <w:rFonts w:ascii="Book Antiqua" w:hAnsi="Book Antiqua"/>
          <w:sz w:val="20"/>
          <w:szCs w:val="20"/>
        </w:rPr>
        <w:lastRenderedPageBreak/>
        <w:t xml:space="preserve">Anteil verschiedener Pflanzengruppen an der Nahrung der Wisente im </w:t>
      </w:r>
      <w:proofErr w:type="spellStart"/>
      <w:r w:rsidRPr="00E6328C">
        <w:rPr>
          <w:rFonts w:ascii="Book Antiqua" w:hAnsi="Book Antiqua"/>
          <w:sz w:val="20"/>
          <w:szCs w:val="20"/>
        </w:rPr>
        <w:t>Białowieża</w:t>
      </w:r>
      <w:proofErr w:type="spellEnd"/>
      <w:r w:rsidRPr="00E6328C">
        <w:rPr>
          <w:rFonts w:ascii="Book Antiqua" w:hAnsi="Book Antiqua"/>
          <w:sz w:val="20"/>
          <w:szCs w:val="20"/>
        </w:rPr>
        <w:t xml:space="preserve">-Park im Laufe der Jahreszeiten (nach </w:t>
      </w:r>
      <w:proofErr w:type="spellStart"/>
      <w:r w:rsidRPr="00E6328C">
        <w:rPr>
          <w:rFonts w:ascii="Book Antiqua" w:hAnsi="Book Antiqua"/>
          <w:sz w:val="20"/>
          <w:szCs w:val="20"/>
        </w:rPr>
        <w:t>Gebczynska</w:t>
      </w:r>
      <w:proofErr w:type="spellEnd"/>
      <w:r w:rsidRPr="00E6328C">
        <w:rPr>
          <w:rFonts w:ascii="Book Antiqua" w:hAnsi="Book Antiqua"/>
          <w:sz w:val="20"/>
          <w:szCs w:val="20"/>
        </w:rPr>
        <w:t xml:space="preserve"> et al</w:t>
      </w:r>
      <w:r>
        <w:rPr>
          <w:rFonts w:ascii="Book Antiqua" w:hAnsi="Book Antiqua"/>
          <w:sz w:val="20"/>
          <w:szCs w:val="20"/>
        </w:rPr>
        <w:t>.</w:t>
      </w:r>
      <w:r w:rsidRPr="00E6328C">
        <w:rPr>
          <w:rFonts w:ascii="Book Antiqua" w:hAnsi="Book Antiqua"/>
          <w:sz w:val="20"/>
          <w:szCs w:val="20"/>
        </w:rPr>
        <w:t xml:space="preserve"> 1991)</w:t>
      </w:r>
    </w:p>
    <w:p w14:paraId="146F195C" w14:textId="2802D9A8" w:rsidR="009D0570" w:rsidRPr="00A01BBF" w:rsidRDefault="009D0570" w:rsidP="009D0570">
      <w:pPr>
        <w:spacing w:line="240" w:lineRule="exact"/>
        <w:jc w:val="both"/>
        <w:rPr>
          <w:rFonts w:ascii="Book Antiqua" w:hAnsi="Book Antiqua" w:cs="Tahoma"/>
          <w:color w:val="000000"/>
          <w:sz w:val="22"/>
          <w:szCs w:val="22"/>
        </w:rPr>
      </w:pPr>
      <w:r w:rsidRPr="00A01BBF">
        <w:rPr>
          <w:rFonts w:ascii="Book Antiqua" w:hAnsi="Book Antiqua" w:cs="Tahoma"/>
          <w:color w:val="000000"/>
          <w:sz w:val="22"/>
          <w:szCs w:val="22"/>
        </w:rPr>
        <w:t>Von den krautigen Pflanzen und Bäumen nehmen sie Blätter, Zweige, Knospen und auch die Rinde, wenn es junge Bäume sind. Sie reißen sie mit dem Maul von unten nach oben ab. Holz können sie besser verdauen als Hausrinder. Ein großer Teil ihrer Nah</w:t>
      </w:r>
      <w:r w:rsidR="00E96AE4">
        <w:rPr>
          <w:rFonts w:ascii="Book Antiqua" w:hAnsi="Book Antiqua" w:cs="Tahoma"/>
          <w:color w:val="000000"/>
          <w:sz w:val="22"/>
          <w:szCs w:val="22"/>
        </w:rPr>
        <w:softHyphen/>
      </w:r>
      <w:r w:rsidRPr="00A01BBF">
        <w:rPr>
          <w:rFonts w:ascii="Book Antiqua" w:hAnsi="Book Antiqua" w:cs="Tahoma"/>
          <w:color w:val="000000"/>
          <w:sz w:val="22"/>
          <w:szCs w:val="22"/>
        </w:rPr>
        <w:t>rung, vor allem Rinde, Flechten und Moose, steht den Wisenten auch im Winter und bis zum Neuaustrieb im Frühjahr zur Verfügung. Einiges müssen sie sich aber unter dem Schnee zusammensuchen; des</w:t>
      </w:r>
      <w:r w:rsidR="00E96AE4">
        <w:rPr>
          <w:rFonts w:ascii="Book Antiqua" w:hAnsi="Book Antiqua" w:cs="Tahoma"/>
          <w:color w:val="000000"/>
          <w:sz w:val="22"/>
          <w:szCs w:val="22"/>
        </w:rPr>
        <w:softHyphen/>
      </w:r>
      <w:r w:rsidRPr="00A01BBF">
        <w:rPr>
          <w:rFonts w:ascii="Book Antiqua" w:hAnsi="Book Antiqua" w:cs="Tahoma"/>
          <w:color w:val="000000"/>
          <w:sz w:val="22"/>
          <w:szCs w:val="22"/>
        </w:rPr>
        <w:t>halb meiden sie den Norden mit den allzu hohen Schneedecken. Andererseits dient ihnen Schnee im Winter außer vereisten Wasserstellen, die sie aufbrechen, als Was</w:t>
      </w:r>
      <w:r w:rsidR="00E96AE4">
        <w:rPr>
          <w:rFonts w:ascii="Book Antiqua" w:hAnsi="Book Antiqua" w:cs="Tahoma"/>
          <w:color w:val="000000"/>
          <w:sz w:val="22"/>
          <w:szCs w:val="22"/>
        </w:rPr>
        <w:softHyphen/>
      </w:r>
      <w:r w:rsidRPr="00A01BBF">
        <w:rPr>
          <w:rFonts w:ascii="Book Antiqua" w:hAnsi="Book Antiqua" w:cs="Tahoma"/>
          <w:color w:val="000000"/>
          <w:sz w:val="22"/>
          <w:szCs w:val="22"/>
        </w:rPr>
        <w:t>serquelle. Denn Wisente müssen täglich trinken.</w:t>
      </w:r>
    </w:p>
    <w:p w14:paraId="499041E5" w14:textId="77777777" w:rsidR="005252CD" w:rsidRPr="00A01BBF" w:rsidRDefault="005252CD" w:rsidP="00E6328C">
      <w:pPr>
        <w:spacing w:line="240" w:lineRule="exact"/>
        <w:jc w:val="both"/>
        <w:rPr>
          <w:rFonts w:ascii="Book Antiqua" w:hAnsi="Book Antiqua" w:cs="Tahoma"/>
          <w:color w:val="000000"/>
          <w:sz w:val="22"/>
          <w:szCs w:val="22"/>
        </w:rPr>
      </w:pPr>
    </w:p>
    <w:p w14:paraId="3E3CBA05" w14:textId="32CF15CA" w:rsidR="005252CD" w:rsidRDefault="005252CD" w:rsidP="00E6328C">
      <w:pPr>
        <w:pStyle w:val="berschrift8"/>
        <w:spacing w:after="120" w:line="240" w:lineRule="exact"/>
        <w:jc w:val="both"/>
        <w:rPr>
          <w:rFonts w:ascii="Book Antiqua" w:hAnsi="Book Antiqua" w:cs="Tahoma"/>
          <w:sz w:val="22"/>
          <w:szCs w:val="22"/>
        </w:rPr>
      </w:pPr>
      <w:r w:rsidRPr="00A01BBF">
        <w:rPr>
          <w:rFonts w:ascii="Book Antiqua" w:hAnsi="Book Antiqua" w:cs="Tahoma"/>
          <w:sz w:val="22"/>
          <w:szCs w:val="22"/>
        </w:rPr>
        <w:t>Sozialleben</w:t>
      </w:r>
    </w:p>
    <w:p w14:paraId="1D0BA131" w14:textId="6201CC7D" w:rsidR="009D0570" w:rsidRPr="00A01BBF" w:rsidRDefault="009D0570" w:rsidP="009D0570">
      <w:pPr>
        <w:spacing w:line="240" w:lineRule="exact"/>
        <w:jc w:val="both"/>
        <w:rPr>
          <w:rFonts w:ascii="Book Antiqua" w:hAnsi="Book Antiqua" w:cs="Tahoma"/>
          <w:color w:val="000000"/>
          <w:sz w:val="22"/>
          <w:szCs w:val="22"/>
        </w:rPr>
      </w:pPr>
      <w:r w:rsidRPr="00A01BBF">
        <w:rPr>
          <w:rFonts w:ascii="Book Antiqua" w:hAnsi="Book Antiqua" w:cs="Tahoma"/>
          <w:color w:val="000000"/>
          <w:sz w:val="22"/>
          <w:szCs w:val="22"/>
        </w:rPr>
        <w:t>Wisente leben zumeist in Gruppen, aber auch einzeln. Gruppen können bis zu 40, 60 oder mehr Tiere umfassen; doch spalten sich Gruppen von dieser Größe bald auf und oft finden sich nicht mehr als zwanzig Tiere zusammen. Diese Gruppen bestehen nicht auf Dauer aus den gleichen Indivi</w:t>
      </w:r>
      <w:r w:rsidR="00E00036">
        <w:rPr>
          <w:rFonts w:ascii="Book Antiqua" w:hAnsi="Book Antiqua" w:cs="Tahoma"/>
          <w:color w:val="000000"/>
          <w:sz w:val="22"/>
          <w:szCs w:val="22"/>
        </w:rPr>
        <w:softHyphen/>
      </w:r>
      <w:r w:rsidRPr="00A01BBF">
        <w:rPr>
          <w:rFonts w:ascii="Book Antiqua" w:hAnsi="Book Antiqua" w:cs="Tahoma"/>
          <w:color w:val="000000"/>
          <w:sz w:val="22"/>
          <w:szCs w:val="22"/>
        </w:rPr>
        <w:t>duen. Vielmehr wechseln die Tiere im Laufe der Monate zwischen den Gruppen, wenn sie einander begegnen, sodass sich neue Zusammensetzungen formieren. Das führende Tier bleibt aber das führende Tier und erhält in diesem Sinne zusammen mit einigen anderen die Identität der Gruppe aufrecht. Weitere identitätsstiftende Merk</w:t>
      </w:r>
      <w:r w:rsidR="00E00036">
        <w:rPr>
          <w:rFonts w:ascii="Book Antiqua" w:hAnsi="Book Antiqua" w:cs="Tahoma"/>
          <w:color w:val="000000"/>
          <w:sz w:val="22"/>
          <w:szCs w:val="22"/>
        </w:rPr>
        <w:softHyphen/>
      </w:r>
      <w:r w:rsidRPr="00A01BBF">
        <w:rPr>
          <w:rFonts w:ascii="Book Antiqua" w:hAnsi="Book Antiqua" w:cs="Tahoma"/>
          <w:color w:val="000000"/>
          <w:sz w:val="22"/>
          <w:szCs w:val="22"/>
        </w:rPr>
        <w:t>male sind eigene Weide- und feste Ruhe</w:t>
      </w:r>
      <w:r w:rsidR="00E00036">
        <w:rPr>
          <w:rFonts w:ascii="Book Antiqua" w:hAnsi="Book Antiqua" w:cs="Tahoma"/>
          <w:color w:val="000000"/>
          <w:sz w:val="22"/>
          <w:szCs w:val="22"/>
        </w:rPr>
        <w:softHyphen/>
      </w:r>
      <w:r w:rsidRPr="00A01BBF">
        <w:rPr>
          <w:rFonts w:ascii="Book Antiqua" w:hAnsi="Book Antiqua" w:cs="Tahoma"/>
          <w:color w:val="000000"/>
          <w:sz w:val="22"/>
          <w:szCs w:val="22"/>
        </w:rPr>
        <w:t>plätze.</w:t>
      </w:r>
    </w:p>
    <w:p w14:paraId="6233A25A" w14:textId="4DA4BC49" w:rsidR="009D0570" w:rsidRPr="00A01BBF" w:rsidRDefault="009D0570" w:rsidP="009D0570">
      <w:pPr>
        <w:spacing w:line="240" w:lineRule="exact"/>
        <w:jc w:val="both"/>
        <w:rPr>
          <w:rFonts w:ascii="Book Antiqua" w:hAnsi="Book Antiqua" w:cs="Tahoma"/>
          <w:color w:val="000000"/>
          <w:sz w:val="22"/>
          <w:szCs w:val="22"/>
        </w:rPr>
      </w:pPr>
      <w:r w:rsidRPr="00A01BBF">
        <w:rPr>
          <w:rFonts w:ascii="Book Antiqua" w:hAnsi="Book Antiqua" w:cs="Tahoma"/>
          <w:color w:val="000000"/>
          <w:sz w:val="22"/>
          <w:szCs w:val="22"/>
        </w:rPr>
        <w:t>In den größeren Gruppen finden sich weib</w:t>
      </w:r>
      <w:r w:rsidR="006A5802">
        <w:rPr>
          <w:rFonts w:ascii="Book Antiqua" w:hAnsi="Book Antiqua" w:cs="Tahoma"/>
          <w:color w:val="000000"/>
          <w:sz w:val="22"/>
          <w:szCs w:val="22"/>
        </w:rPr>
        <w:softHyphen/>
      </w:r>
      <w:r w:rsidRPr="00A01BBF">
        <w:rPr>
          <w:rFonts w:ascii="Book Antiqua" w:hAnsi="Book Antiqua" w:cs="Tahoma"/>
          <w:color w:val="000000"/>
          <w:sz w:val="22"/>
          <w:szCs w:val="22"/>
        </w:rPr>
        <w:t>liche Tiere (Kühe), Jungtiere (Kälber) und männliche Tiere (Bullen, Stiere) zusam</w:t>
      </w:r>
      <w:r w:rsidR="006A5802">
        <w:rPr>
          <w:rFonts w:ascii="Book Antiqua" w:hAnsi="Book Antiqua" w:cs="Tahoma"/>
          <w:color w:val="000000"/>
          <w:sz w:val="22"/>
          <w:szCs w:val="22"/>
        </w:rPr>
        <w:softHyphen/>
      </w:r>
      <w:r w:rsidRPr="00A01BBF">
        <w:rPr>
          <w:rFonts w:ascii="Book Antiqua" w:hAnsi="Book Antiqua" w:cs="Tahoma"/>
          <w:color w:val="000000"/>
          <w:sz w:val="22"/>
          <w:szCs w:val="22"/>
        </w:rPr>
        <w:t>men. Sie können von älteren, das heißt acht oder mehr Jahre alten Kühen oder von gro</w:t>
      </w:r>
      <w:r>
        <w:rPr>
          <w:rFonts w:ascii="Book Antiqua" w:hAnsi="Book Antiqua" w:cs="Tahoma"/>
          <w:color w:val="000000"/>
          <w:sz w:val="22"/>
          <w:szCs w:val="22"/>
        </w:rPr>
        <w:softHyphen/>
      </w:r>
      <w:r w:rsidRPr="00A01BBF">
        <w:rPr>
          <w:rFonts w:ascii="Book Antiqua" w:hAnsi="Book Antiqua" w:cs="Tahoma"/>
          <w:color w:val="000000"/>
          <w:sz w:val="22"/>
          <w:szCs w:val="22"/>
        </w:rPr>
        <w:t>ßen, alten Bullen geführt werden. Diese Leitbullen versuchen, die Kühe daran zu hindern, abzuwandern und beschützen die Gruppe nach außen hin. Gruppen werden ständig von anderen männlichen Tieren in einer gewissen Entfernung begleitet, auch wenn eine Kuh sie führt.</w:t>
      </w:r>
    </w:p>
    <w:p w14:paraId="71E83075" w14:textId="6AFF7138" w:rsidR="009D0570" w:rsidRPr="00A01BBF" w:rsidRDefault="009D0570" w:rsidP="009D0570">
      <w:pPr>
        <w:spacing w:line="240" w:lineRule="exact"/>
        <w:jc w:val="both"/>
        <w:rPr>
          <w:rFonts w:ascii="Book Antiqua" w:hAnsi="Book Antiqua" w:cs="Tahoma"/>
          <w:color w:val="000000"/>
          <w:sz w:val="22"/>
          <w:szCs w:val="22"/>
        </w:rPr>
      </w:pPr>
      <w:r w:rsidRPr="00A01BBF">
        <w:rPr>
          <w:rFonts w:ascii="Book Antiqua" w:hAnsi="Book Antiqua" w:cs="Tahoma"/>
          <w:color w:val="000000"/>
          <w:sz w:val="22"/>
          <w:szCs w:val="22"/>
        </w:rPr>
        <w:t>Jüngere und ältere Bullen können auch reine Männergruppen bilden, doch lebt un</w:t>
      </w:r>
      <w:r w:rsidR="003F56E7">
        <w:rPr>
          <w:rFonts w:ascii="Book Antiqua" w:hAnsi="Book Antiqua" w:cs="Tahoma"/>
          <w:color w:val="000000"/>
          <w:sz w:val="22"/>
          <w:szCs w:val="22"/>
        </w:rPr>
        <w:softHyphen/>
      </w:r>
      <w:r w:rsidRPr="00A01BBF">
        <w:rPr>
          <w:rFonts w:ascii="Book Antiqua" w:hAnsi="Book Antiqua" w:cs="Tahoma"/>
          <w:color w:val="000000"/>
          <w:sz w:val="22"/>
          <w:szCs w:val="22"/>
        </w:rPr>
        <w:t>gefähr jeder zweite ältere Bulle allein. Diese Einzelgänger halten sich zehn bis zwanzig Kilometer von Gruppen entfernt und tref</w:t>
      </w:r>
      <w:r w:rsidR="003F56E7">
        <w:rPr>
          <w:rFonts w:ascii="Book Antiqua" w:hAnsi="Book Antiqua" w:cs="Tahoma"/>
          <w:color w:val="000000"/>
          <w:sz w:val="22"/>
          <w:szCs w:val="22"/>
        </w:rPr>
        <w:softHyphen/>
      </w:r>
      <w:r w:rsidRPr="00A01BBF">
        <w:rPr>
          <w:rFonts w:ascii="Book Antiqua" w:hAnsi="Book Antiqua" w:cs="Tahoma"/>
          <w:color w:val="000000"/>
          <w:sz w:val="22"/>
          <w:szCs w:val="22"/>
        </w:rPr>
        <w:t>fen nur an Trinkstellen und Weideplätzen mit ihnen zusammen.</w:t>
      </w:r>
    </w:p>
    <w:p w14:paraId="7397E991" w14:textId="58837E30" w:rsidR="009D0570" w:rsidRPr="00A01BBF" w:rsidRDefault="009D0570" w:rsidP="009D0570">
      <w:pPr>
        <w:spacing w:line="240" w:lineRule="exact"/>
        <w:jc w:val="both"/>
        <w:rPr>
          <w:rFonts w:ascii="Book Antiqua" w:hAnsi="Book Antiqua" w:cs="Tahoma"/>
          <w:color w:val="000000"/>
          <w:sz w:val="22"/>
          <w:szCs w:val="22"/>
        </w:rPr>
      </w:pPr>
      <w:r w:rsidRPr="00A01BBF">
        <w:rPr>
          <w:rFonts w:ascii="Book Antiqua" w:hAnsi="Book Antiqua" w:cs="Tahoma"/>
          <w:color w:val="000000"/>
          <w:sz w:val="22"/>
          <w:szCs w:val="22"/>
        </w:rPr>
        <w:t>Aus den Gruppen oder von den Einzelgän</w:t>
      </w:r>
      <w:r w:rsidR="007627C2">
        <w:rPr>
          <w:rFonts w:ascii="Book Antiqua" w:hAnsi="Book Antiqua" w:cs="Tahoma"/>
          <w:color w:val="000000"/>
          <w:sz w:val="22"/>
          <w:szCs w:val="22"/>
        </w:rPr>
        <w:softHyphen/>
      </w:r>
      <w:r w:rsidRPr="00A01BBF">
        <w:rPr>
          <w:rFonts w:ascii="Book Antiqua" w:hAnsi="Book Antiqua" w:cs="Tahoma"/>
          <w:color w:val="000000"/>
          <w:sz w:val="22"/>
          <w:szCs w:val="22"/>
        </w:rPr>
        <w:t>gern schließen sich zahlreiche Tiere wäh</w:t>
      </w:r>
      <w:r w:rsidR="007627C2">
        <w:rPr>
          <w:rFonts w:ascii="Book Antiqua" w:hAnsi="Book Antiqua" w:cs="Tahoma"/>
          <w:color w:val="000000"/>
          <w:sz w:val="22"/>
          <w:szCs w:val="22"/>
        </w:rPr>
        <w:softHyphen/>
      </w:r>
      <w:r w:rsidRPr="00A01BBF">
        <w:rPr>
          <w:rFonts w:ascii="Book Antiqua" w:hAnsi="Book Antiqua" w:cs="Tahoma"/>
          <w:color w:val="000000"/>
          <w:sz w:val="22"/>
          <w:szCs w:val="22"/>
        </w:rPr>
        <w:t>rend der Brunstzeit, das heißt im August und im September, den gemischten Grup</w:t>
      </w:r>
      <w:r w:rsidR="007627C2">
        <w:rPr>
          <w:rFonts w:ascii="Book Antiqua" w:hAnsi="Book Antiqua" w:cs="Tahoma"/>
          <w:color w:val="000000"/>
          <w:sz w:val="22"/>
          <w:szCs w:val="22"/>
        </w:rPr>
        <w:softHyphen/>
      </w:r>
      <w:r w:rsidRPr="00A01BBF">
        <w:rPr>
          <w:rFonts w:ascii="Book Antiqua" w:hAnsi="Book Antiqua" w:cs="Tahoma"/>
          <w:color w:val="000000"/>
          <w:sz w:val="22"/>
          <w:szCs w:val="22"/>
        </w:rPr>
        <w:t>pen oder den reinen Kühe-Kälber-Gruppen an. Dadurch wiederum werden diese so groß, dass sie sich leicht in neuer Zusam</w:t>
      </w:r>
      <w:r w:rsidR="007627C2">
        <w:rPr>
          <w:rFonts w:ascii="Book Antiqua" w:hAnsi="Book Antiqua" w:cs="Tahoma"/>
          <w:color w:val="000000"/>
          <w:sz w:val="22"/>
          <w:szCs w:val="22"/>
        </w:rPr>
        <w:softHyphen/>
      </w:r>
      <w:r w:rsidRPr="00A01BBF">
        <w:rPr>
          <w:rFonts w:ascii="Book Antiqua" w:hAnsi="Book Antiqua" w:cs="Tahoma"/>
          <w:color w:val="000000"/>
          <w:sz w:val="22"/>
          <w:szCs w:val="22"/>
        </w:rPr>
        <w:t>mensetzung aufteilen.</w:t>
      </w:r>
    </w:p>
    <w:p w14:paraId="25E863A0" w14:textId="162912BE" w:rsidR="009D0570" w:rsidRPr="00A01BBF" w:rsidRDefault="009D0570" w:rsidP="009D0570">
      <w:pPr>
        <w:spacing w:line="240" w:lineRule="exact"/>
        <w:jc w:val="both"/>
        <w:rPr>
          <w:rFonts w:ascii="Book Antiqua" w:hAnsi="Book Antiqua" w:cs="Tahoma"/>
          <w:color w:val="000000"/>
          <w:sz w:val="22"/>
          <w:szCs w:val="22"/>
        </w:rPr>
      </w:pPr>
      <w:r w:rsidRPr="00A01BBF">
        <w:rPr>
          <w:rFonts w:ascii="Book Antiqua" w:hAnsi="Book Antiqua" w:cs="Tahoma"/>
          <w:color w:val="000000"/>
          <w:sz w:val="22"/>
          <w:szCs w:val="22"/>
        </w:rPr>
        <w:t>In den gemischten Gruppen ist der größte und stärkste Bulle das dominierende Tier und versucht, andere Bullen zu vertreiben. Bei Bullen, die dauernd in Gruppen leben ist die sexuelle Aktivität herabgesetzt; des</w:t>
      </w:r>
      <w:r w:rsidR="007627C2">
        <w:rPr>
          <w:rFonts w:ascii="Book Antiqua" w:hAnsi="Book Antiqua" w:cs="Tahoma"/>
          <w:color w:val="000000"/>
          <w:sz w:val="22"/>
          <w:szCs w:val="22"/>
        </w:rPr>
        <w:softHyphen/>
      </w:r>
      <w:r w:rsidRPr="00A01BBF">
        <w:rPr>
          <w:rFonts w:ascii="Book Antiqua" w:hAnsi="Book Antiqua" w:cs="Tahoma"/>
          <w:color w:val="000000"/>
          <w:sz w:val="22"/>
          <w:szCs w:val="22"/>
        </w:rPr>
        <w:t>halb ist der typische Fall wohl der, dass junge Stiere sich in den gemischten Grup</w:t>
      </w:r>
      <w:r w:rsidR="007627C2">
        <w:rPr>
          <w:rFonts w:ascii="Book Antiqua" w:hAnsi="Book Antiqua" w:cs="Tahoma"/>
          <w:color w:val="000000"/>
          <w:sz w:val="22"/>
          <w:szCs w:val="22"/>
        </w:rPr>
        <w:softHyphen/>
      </w:r>
      <w:r w:rsidRPr="00A01BBF">
        <w:rPr>
          <w:rFonts w:ascii="Book Antiqua" w:hAnsi="Book Antiqua" w:cs="Tahoma"/>
          <w:color w:val="000000"/>
          <w:sz w:val="22"/>
          <w:szCs w:val="22"/>
        </w:rPr>
        <w:t>pen aufhalten und herangewachsene Bul</w:t>
      </w:r>
      <w:r w:rsidR="007627C2">
        <w:rPr>
          <w:rFonts w:ascii="Book Antiqua" w:hAnsi="Book Antiqua" w:cs="Tahoma"/>
          <w:color w:val="000000"/>
          <w:sz w:val="22"/>
          <w:szCs w:val="22"/>
        </w:rPr>
        <w:softHyphen/>
      </w:r>
      <w:r w:rsidRPr="00A01BBF">
        <w:rPr>
          <w:rFonts w:ascii="Book Antiqua" w:hAnsi="Book Antiqua" w:cs="Tahoma"/>
          <w:color w:val="000000"/>
          <w:sz w:val="22"/>
          <w:szCs w:val="22"/>
        </w:rPr>
        <w:t>len sie nach der Brunstzeit wieder verlas</w:t>
      </w:r>
      <w:r w:rsidR="007627C2">
        <w:rPr>
          <w:rFonts w:ascii="Book Antiqua" w:hAnsi="Book Antiqua" w:cs="Tahoma"/>
          <w:color w:val="000000"/>
          <w:sz w:val="22"/>
          <w:szCs w:val="22"/>
        </w:rPr>
        <w:softHyphen/>
      </w:r>
      <w:r w:rsidRPr="00A01BBF">
        <w:rPr>
          <w:rFonts w:ascii="Book Antiqua" w:hAnsi="Book Antiqua" w:cs="Tahoma"/>
          <w:color w:val="000000"/>
          <w:sz w:val="22"/>
          <w:szCs w:val="22"/>
        </w:rPr>
        <w:t>sen.</w:t>
      </w:r>
    </w:p>
    <w:p w14:paraId="5F42C604" w14:textId="77777777" w:rsidR="009D0570" w:rsidRPr="00A01BBF" w:rsidRDefault="009D0570" w:rsidP="009D0570">
      <w:pPr>
        <w:spacing w:line="240" w:lineRule="exact"/>
        <w:jc w:val="both"/>
        <w:rPr>
          <w:rFonts w:ascii="Book Antiqua" w:hAnsi="Book Antiqua" w:cs="Tahoma"/>
          <w:color w:val="000000"/>
          <w:sz w:val="22"/>
          <w:szCs w:val="22"/>
        </w:rPr>
      </w:pPr>
      <w:r w:rsidRPr="00A01BBF">
        <w:rPr>
          <w:rFonts w:ascii="Book Antiqua" w:hAnsi="Book Antiqua" w:cs="Tahoma"/>
          <w:color w:val="000000"/>
          <w:sz w:val="22"/>
          <w:szCs w:val="22"/>
        </w:rPr>
        <w:t>Kälber beider Geschlechter stehen auf der sozialen Stufenleiter ganz unten.</w:t>
      </w:r>
    </w:p>
    <w:p w14:paraId="1FB37FF1" w14:textId="0567E2D0" w:rsidR="009D0570" w:rsidRDefault="009D0570" w:rsidP="009D0570">
      <w:pPr>
        <w:pStyle w:val="Textkrper2"/>
        <w:jc w:val="both"/>
        <w:rPr>
          <w:rFonts w:ascii="Book Antiqua" w:hAnsi="Book Antiqua"/>
          <w:sz w:val="22"/>
          <w:szCs w:val="22"/>
        </w:rPr>
      </w:pPr>
      <w:r w:rsidRPr="00A01BBF">
        <w:rPr>
          <w:rFonts w:ascii="Book Antiqua" w:hAnsi="Book Antiqua"/>
          <w:sz w:val="22"/>
          <w:szCs w:val="22"/>
        </w:rPr>
        <w:t>Nach außen hin wird eine Kühe-Kälber-Gruppe von dem dominierenden Bullen zusammengehalten, Jungtiere werden von den Kühen, deren Wachsam</w:t>
      </w:r>
      <w:r>
        <w:rPr>
          <w:rFonts w:ascii="Book Antiqua" w:hAnsi="Book Antiqua"/>
          <w:sz w:val="22"/>
          <w:szCs w:val="22"/>
        </w:rPr>
        <w:softHyphen/>
      </w:r>
      <w:r w:rsidRPr="00A01BBF">
        <w:rPr>
          <w:rFonts w:ascii="Book Antiqua" w:hAnsi="Book Antiqua"/>
          <w:sz w:val="22"/>
          <w:szCs w:val="22"/>
        </w:rPr>
        <w:t xml:space="preserve">keit vor allem nachts steigt, verteidigt und gegen </w:t>
      </w:r>
      <w:proofErr w:type="spellStart"/>
      <w:r w:rsidRPr="00A01BBF">
        <w:rPr>
          <w:rFonts w:ascii="Book Antiqua" w:hAnsi="Book Antiqua"/>
          <w:sz w:val="22"/>
          <w:szCs w:val="22"/>
        </w:rPr>
        <w:t>ge</w:t>
      </w:r>
      <w:r>
        <w:rPr>
          <w:rFonts w:ascii="Book Antiqua" w:hAnsi="Book Antiqua"/>
          <w:sz w:val="22"/>
          <w:szCs w:val="22"/>
        </w:rPr>
        <w:softHyphen/>
      </w:r>
      <w:r w:rsidRPr="00A01BBF">
        <w:rPr>
          <w:rFonts w:ascii="Book Antiqua" w:hAnsi="Book Antiqua"/>
          <w:sz w:val="22"/>
          <w:szCs w:val="22"/>
        </w:rPr>
        <w:t>it</w:t>
      </w:r>
      <w:r w:rsidR="007627C2">
        <w:rPr>
          <w:rFonts w:ascii="Book Antiqua" w:hAnsi="Book Antiqua"/>
          <w:sz w:val="22"/>
          <w:szCs w:val="22"/>
        </w:rPr>
        <w:softHyphen/>
      </w:r>
      <w:r w:rsidRPr="00A01BBF">
        <w:rPr>
          <w:rFonts w:ascii="Book Antiqua" w:hAnsi="Book Antiqua"/>
          <w:sz w:val="22"/>
          <w:szCs w:val="22"/>
        </w:rPr>
        <w:t>terte</w:t>
      </w:r>
      <w:proofErr w:type="spellEnd"/>
      <w:r w:rsidRPr="00A01BBF">
        <w:rPr>
          <w:rFonts w:ascii="Book Antiqua" w:hAnsi="Book Antiqua"/>
          <w:sz w:val="22"/>
          <w:szCs w:val="22"/>
        </w:rPr>
        <w:t xml:space="preserve"> Gefahren oder Angriffe von Wölfen oder Luchsen geschützt. Nach innen hin behelli</w:t>
      </w:r>
      <w:r w:rsidR="007627C2">
        <w:rPr>
          <w:rFonts w:ascii="Book Antiqua" w:hAnsi="Book Antiqua"/>
          <w:sz w:val="22"/>
          <w:szCs w:val="22"/>
        </w:rPr>
        <w:softHyphen/>
      </w:r>
      <w:r w:rsidRPr="00A01BBF">
        <w:rPr>
          <w:rFonts w:ascii="Book Antiqua" w:hAnsi="Book Antiqua"/>
          <w:sz w:val="22"/>
          <w:szCs w:val="22"/>
        </w:rPr>
        <w:t>gen die Tiere einer Gruppe einander nicht, sind vielmehr stark aufeinander be</w:t>
      </w:r>
      <w:r w:rsidR="007627C2">
        <w:rPr>
          <w:rFonts w:ascii="Book Antiqua" w:hAnsi="Book Antiqua"/>
          <w:sz w:val="22"/>
          <w:szCs w:val="22"/>
        </w:rPr>
        <w:softHyphen/>
      </w:r>
      <w:r w:rsidRPr="00A01BBF">
        <w:rPr>
          <w:rFonts w:ascii="Book Antiqua" w:hAnsi="Book Antiqua"/>
          <w:sz w:val="22"/>
          <w:szCs w:val="22"/>
        </w:rPr>
        <w:t>zogen: Alle weiden zur gleichen Zeit, käuen zur gleichen Zeit wieder, stellen ih</w:t>
      </w:r>
      <w:r w:rsidR="007627C2">
        <w:rPr>
          <w:rFonts w:ascii="Book Antiqua" w:hAnsi="Book Antiqua"/>
          <w:sz w:val="22"/>
          <w:szCs w:val="22"/>
        </w:rPr>
        <w:softHyphen/>
      </w:r>
      <w:r w:rsidRPr="00A01BBF">
        <w:rPr>
          <w:rFonts w:ascii="Book Antiqua" w:hAnsi="Book Antiqua"/>
          <w:sz w:val="22"/>
          <w:szCs w:val="22"/>
        </w:rPr>
        <w:t>ren Körper in die gleiche Richtung ein und fliehen in die gleiche Richtung.</w:t>
      </w:r>
    </w:p>
    <w:p w14:paraId="443FF706" w14:textId="4BE9D760" w:rsidR="009D0570" w:rsidRPr="00A01BBF" w:rsidRDefault="009D0570" w:rsidP="009D0570">
      <w:pPr>
        <w:pStyle w:val="Textkrper2"/>
        <w:jc w:val="both"/>
        <w:rPr>
          <w:rFonts w:ascii="Book Antiqua" w:hAnsi="Book Antiqua"/>
          <w:sz w:val="22"/>
          <w:szCs w:val="22"/>
        </w:rPr>
      </w:pPr>
      <w:r w:rsidRPr="00A01BBF">
        <w:rPr>
          <w:rFonts w:ascii="Book Antiqua" w:hAnsi="Book Antiqua"/>
          <w:sz w:val="22"/>
          <w:szCs w:val="22"/>
        </w:rPr>
        <w:t>Kommt es d</w:t>
      </w:r>
      <w:r>
        <w:rPr>
          <w:rFonts w:ascii="Book Antiqua" w:hAnsi="Book Antiqua"/>
          <w:sz w:val="22"/>
          <w:szCs w:val="22"/>
        </w:rPr>
        <w:t>enn</w:t>
      </w:r>
      <w:r w:rsidRPr="00A01BBF">
        <w:rPr>
          <w:rFonts w:ascii="Book Antiqua" w:hAnsi="Book Antiqua"/>
          <w:sz w:val="22"/>
          <w:szCs w:val="22"/>
        </w:rPr>
        <w:t>och zu Streit, senken die Beteiligten die Köpfe, recken die Schwänze nach hinten und scharren mit den Hufen. Stoßen mit den Hörnern ist der stärkste feindselige Kontakt, außer bei echten Kampfhandlungen, mit denen die Domi</w:t>
      </w:r>
      <w:r w:rsidR="007627C2">
        <w:rPr>
          <w:rFonts w:ascii="Book Antiqua" w:hAnsi="Book Antiqua"/>
          <w:sz w:val="22"/>
          <w:szCs w:val="22"/>
        </w:rPr>
        <w:softHyphen/>
      </w:r>
      <w:r w:rsidRPr="00A01BBF">
        <w:rPr>
          <w:rFonts w:ascii="Book Antiqua" w:hAnsi="Book Antiqua"/>
          <w:sz w:val="22"/>
          <w:szCs w:val="22"/>
        </w:rPr>
        <w:t>nanz zwischen Bullen bestimmt wird. Aber auch diese Kämpfe, so wild sie aussehen mit Brüllen, Stampfen, Schwanzpeitschen, Bodenaufwühlen, laufen nach Regeln ab, welche das Schlimmste verhindern, und bestehen zumeist aus Droh- und Imponier</w:t>
      </w:r>
      <w:r w:rsidR="007627C2">
        <w:rPr>
          <w:rFonts w:ascii="Book Antiqua" w:hAnsi="Book Antiqua"/>
          <w:sz w:val="22"/>
          <w:szCs w:val="22"/>
        </w:rPr>
        <w:softHyphen/>
      </w:r>
      <w:r w:rsidRPr="00A01BBF">
        <w:rPr>
          <w:rFonts w:ascii="Book Antiqua" w:hAnsi="Book Antiqua"/>
          <w:sz w:val="22"/>
          <w:szCs w:val="22"/>
        </w:rPr>
        <w:t>gehabe: Die Bullen scharren mit den Hufen, wälzen sich und reiben sich an Gegenstän</w:t>
      </w:r>
      <w:r w:rsidR="007627C2">
        <w:rPr>
          <w:rFonts w:ascii="Book Antiqua" w:hAnsi="Book Antiqua"/>
          <w:sz w:val="22"/>
          <w:szCs w:val="22"/>
        </w:rPr>
        <w:softHyphen/>
      </w:r>
      <w:r w:rsidRPr="00A01BBF">
        <w:rPr>
          <w:rFonts w:ascii="Book Antiqua" w:hAnsi="Book Antiqua"/>
          <w:sz w:val="22"/>
          <w:szCs w:val="22"/>
        </w:rPr>
        <w:t>den, stoßen mit den Hörnern, wenden den Kopf seitlich, um ihre Gestalt eindrucksvol</w:t>
      </w:r>
      <w:r w:rsidR="007627C2">
        <w:rPr>
          <w:rFonts w:ascii="Book Antiqua" w:hAnsi="Book Antiqua"/>
          <w:sz w:val="22"/>
          <w:szCs w:val="22"/>
        </w:rPr>
        <w:softHyphen/>
      </w:r>
      <w:r w:rsidRPr="00A01BBF">
        <w:rPr>
          <w:rFonts w:ascii="Book Antiqua" w:hAnsi="Book Antiqua"/>
          <w:sz w:val="22"/>
          <w:szCs w:val="22"/>
        </w:rPr>
        <w:lastRenderedPageBreak/>
        <w:t>ler erscheinen zu lassen und schließlich verhaken sie die Hörner und schieben einander von der Stelle. Selten verwunden sie mit den Hörnern. Wer sich besiegt gibt, wird nicht weiter bekämpft; er macht sich von allein von dannen.</w:t>
      </w:r>
    </w:p>
    <w:p w14:paraId="64F47D0A" w14:textId="798F794F" w:rsidR="009D0570" w:rsidRPr="00A01BBF" w:rsidRDefault="009D0570" w:rsidP="009D0570">
      <w:pPr>
        <w:spacing w:line="240" w:lineRule="exact"/>
        <w:jc w:val="both"/>
        <w:rPr>
          <w:rFonts w:ascii="Book Antiqua" w:hAnsi="Book Antiqua" w:cs="Tahoma"/>
          <w:color w:val="000000"/>
          <w:sz w:val="22"/>
          <w:szCs w:val="22"/>
        </w:rPr>
      </w:pPr>
      <w:r w:rsidRPr="00A01BBF">
        <w:rPr>
          <w:rFonts w:ascii="Book Antiqua" w:hAnsi="Book Antiqua" w:cs="Tahoma"/>
          <w:color w:val="000000"/>
          <w:sz w:val="22"/>
          <w:szCs w:val="22"/>
        </w:rPr>
        <w:t>Zur friedlichen Kontaktaufnahme grunzen Wisente tief und kurz, lecken einander im Gesicht und am Fell. Das Lecken binde</w:t>
      </w:r>
      <w:r>
        <w:rPr>
          <w:rFonts w:ascii="Book Antiqua" w:hAnsi="Book Antiqua" w:cs="Tahoma"/>
          <w:color w:val="000000"/>
          <w:sz w:val="22"/>
          <w:szCs w:val="22"/>
        </w:rPr>
        <w:t>t vermutlich zudem</w:t>
      </w:r>
      <w:r w:rsidRPr="00A01BBF">
        <w:rPr>
          <w:rFonts w:ascii="Book Antiqua" w:hAnsi="Book Antiqua" w:cs="Tahoma"/>
          <w:color w:val="000000"/>
          <w:sz w:val="22"/>
          <w:szCs w:val="22"/>
        </w:rPr>
        <w:t xml:space="preserve"> </w:t>
      </w:r>
      <w:r>
        <w:rPr>
          <w:rFonts w:ascii="Book Antiqua" w:hAnsi="Book Antiqua" w:cs="Tahoma"/>
          <w:color w:val="000000"/>
          <w:sz w:val="22"/>
          <w:szCs w:val="22"/>
        </w:rPr>
        <w:t xml:space="preserve">die </w:t>
      </w:r>
      <w:r w:rsidRPr="00A01BBF">
        <w:rPr>
          <w:rFonts w:ascii="Book Antiqua" w:hAnsi="Book Antiqua" w:cs="Tahoma"/>
          <w:color w:val="000000"/>
          <w:sz w:val="22"/>
          <w:szCs w:val="22"/>
        </w:rPr>
        <w:t>Mitglieder einer Gruppe stärker aneinander.</w:t>
      </w:r>
    </w:p>
    <w:p w14:paraId="4D83C431" w14:textId="77777777" w:rsidR="009D0570" w:rsidRPr="009D0570" w:rsidRDefault="009D0570" w:rsidP="009D0570"/>
    <w:p w14:paraId="25C66654" w14:textId="77777777" w:rsidR="005252CD" w:rsidRPr="00A01BBF" w:rsidRDefault="005252CD" w:rsidP="00E6328C">
      <w:pPr>
        <w:pStyle w:val="berschrift8"/>
        <w:spacing w:after="120" w:line="240" w:lineRule="exact"/>
        <w:jc w:val="both"/>
        <w:rPr>
          <w:rFonts w:ascii="Book Antiqua" w:hAnsi="Book Antiqua" w:cs="Tahoma"/>
          <w:sz w:val="22"/>
          <w:szCs w:val="22"/>
        </w:rPr>
      </w:pPr>
      <w:r w:rsidRPr="00A01BBF">
        <w:rPr>
          <w:rFonts w:ascii="Book Antiqua" w:hAnsi="Book Antiqua" w:cs="Tahoma"/>
          <w:sz w:val="22"/>
          <w:szCs w:val="22"/>
        </w:rPr>
        <w:t>Reproduktion</w:t>
      </w:r>
    </w:p>
    <w:p w14:paraId="1FE05D67" w14:textId="255E3A53" w:rsidR="00C557EC" w:rsidRPr="00A01BBF" w:rsidRDefault="00C557EC" w:rsidP="00C557EC">
      <w:pPr>
        <w:spacing w:line="240" w:lineRule="exact"/>
        <w:jc w:val="both"/>
        <w:rPr>
          <w:rFonts w:ascii="Book Antiqua" w:hAnsi="Book Antiqua" w:cs="Tahoma"/>
          <w:color w:val="000000"/>
          <w:sz w:val="22"/>
          <w:szCs w:val="22"/>
        </w:rPr>
      </w:pPr>
      <w:r w:rsidRPr="00A01BBF">
        <w:rPr>
          <w:rFonts w:ascii="Book Antiqua" w:hAnsi="Book Antiqua" w:cs="Tahoma"/>
          <w:color w:val="000000"/>
          <w:sz w:val="22"/>
          <w:szCs w:val="22"/>
        </w:rPr>
        <w:t xml:space="preserve">Haben sie gesund ein Alter von drei Jahren erreicht, werden Wisente, mal früher mal später, geschlechtsreif. </w:t>
      </w:r>
      <w:r w:rsidRPr="00A01BBF">
        <w:rPr>
          <w:rFonts w:ascii="Book Antiqua" w:hAnsi="Book Antiqua"/>
          <w:sz w:val="22"/>
          <w:szCs w:val="22"/>
        </w:rPr>
        <w:t>Jeder sechste der zweijährigen Jungbullen bildet Spermien aus; mit drei Jahren sind es schon mehr als die Hälfte</w:t>
      </w:r>
      <w:r w:rsidRPr="00A01BBF">
        <w:rPr>
          <w:rFonts w:ascii="Book Antiqua" w:hAnsi="Book Antiqua" w:cs="Tahoma"/>
          <w:color w:val="000000"/>
          <w:sz w:val="22"/>
          <w:szCs w:val="22"/>
        </w:rPr>
        <w:t xml:space="preserve">, und in diesem Alter bekommen </w:t>
      </w:r>
      <w:proofErr w:type="spellStart"/>
      <w:r w:rsidRPr="00A01BBF">
        <w:rPr>
          <w:rFonts w:ascii="Book Antiqua" w:hAnsi="Book Antiqua" w:cs="Tahoma"/>
          <w:color w:val="000000"/>
          <w:sz w:val="22"/>
          <w:szCs w:val="22"/>
        </w:rPr>
        <w:t>Wisentkühe</w:t>
      </w:r>
      <w:proofErr w:type="spellEnd"/>
      <w:r w:rsidRPr="00A01BBF">
        <w:rPr>
          <w:rFonts w:ascii="Book Antiqua" w:hAnsi="Book Antiqua" w:cs="Tahoma"/>
          <w:color w:val="000000"/>
          <w:sz w:val="22"/>
          <w:szCs w:val="22"/>
        </w:rPr>
        <w:t xml:space="preserve"> auch ihr erstes Kalb. Von nun an können sie jedes Jahr oder auch jedes zweite Jahr ein, seltener zwei Junge gebä</w:t>
      </w:r>
      <w:r w:rsidR="00B46404">
        <w:rPr>
          <w:rFonts w:ascii="Book Antiqua" w:hAnsi="Book Antiqua" w:cs="Tahoma"/>
          <w:color w:val="000000"/>
          <w:sz w:val="22"/>
          <w:szCs w:val="22"/>
        </w:rPr>
        <w:softHyphen/>
      </w:r>
      <w:r w:rsidRPr="00A01BBF">
        <w:rPr>
          <w:rFonts w:ascii="Book Antiqua" w:hAnsi="Book Antiqua" w:cs="Tahoma"/>
          <w:color w:val="000000"/>
          <w:sz w:val="22"/>
          <w:szCs w:val="22"/>
        </w:rPr>
        <w:t>ren.</w:t>
      </w:r>
    </w:p>
    <w:p w14:paraId="7D6C0BA9" w14:textId="3428402E" w:rsidR="00C557EC" w:rsidRPr="00A01BBF" w:rsidRDefault="00C557EC" w:rsidP="00C557EC">
      <w:pPr>
        <w:spacing w:after="120" w:line="240" w:lineRule="exact"/>
        <w:jc w:val="both"/>
        <w:rPr>
          <w:rFonts w:ascii="Book Antiqua" w:hAnsi="Book Antiqua" w:cs="Tahoma"/>
          <w:color w:val="000000"/>
          <w:sz w:val="22"/>
          <w:szCs w:val="22"/>
        </w:rPr>
      </w:pPr>
      <w:r w:rsidRPr="00A01BBF">
        <w:rPr>
          <w:rFonts w:ascii="Book Antiqua" w:hAnsi="Book Antiqua" w:cs="Tahoma"/>
          <w:color w:val="000000"/>
          <w:sz w:val="22"/>
          <w:szCs w:val="22"/>
        </w:rPr>
        <w:t>Im Spätsommer und bis in den Oktober hinein suchen brünstige Bullen die Kühe auf. Sie gehen in die Herden hinein und be</w:t>
      </w:r>
      <w:r w:rsidR="00B46404">
        <w:rPr>
          <w:rFonts w:ascii="Book Antiqua" w:hAnsi="Book Antiqua" w:cs="Tahoma"/>
          <w:color w:val="000000"/>
          <w:sz w:val="22"/>
          <w:szCs w:val="22"/>
        </w:rPr>
        <w:softHyphen/>
      </w:r>
      <w:r w:rsidRPr="00A01BBF">
        <w:rPr>
          <w:rFonts w:ascii="Book Antiqua" w:hAnsi="Book Antiqua" w:cs="Tahoma"/>
          <w:color w:val="000000"/>
          <w:sz w:val="22"/>
          <w:szCs w:val="22"/>
        </w:rPr>
        <w:t>riechen die weiblichen Tiere. Haben sie eine brünstige Kuh gefunden, so begleiten sie sie, trennen sie von der Gruppe ab und lassen an</w:t>
      </w:r>
      <w:r>
        <w:rPr>
          <w:rFonts w:ascii="Book Antiqua" w:hAnsi="Book Antiqua" w:cs="Tahoma"/>
          <w:color w:val="000000"/>
          <w:sz w:val="22"/>
          <w:szCs w:val="22"/>
        </w:rPr>
        <w:softHyphen/>
      </w:r>
      <w:r w:rsidRPr="00A01BBF">
        <w:rPr>
          <w:rFonts w:ascii="Book Antiqua" w:hAnsi="Book Antiqua" w:cs="Tahoma"/>
          <w:color w:val="000000"/>
          <w:sz w:val="22"/>
          <w:szCs w:val="22"/>
        </w:rPr>
        <w:t>dere Bullen nicht an sie heran</w:t>
      </w:r>
      <w:r w:rsidR="00B46404">
        <w:rPr>
          <w:rFonts w:ascii="Book Antiqua" w:hAnsi="Book Antiqua" w:cs="Tahoma"/>
          <w:color w:val="000000"/>
          <w:sz w:val="22"/>
          <w:szCs w:val="22"/>
        </w:rPr>
        <w:softHyphen/>
      </w:r>
      <w:r w:rsidRPr="00A01BBF">
        <w:rPr>
          <w:rFonts w:ascii="Book Antiqua" w:hAnsi="Book Antiqua" w:cs="Tahoma"/>
          <w:color w:val="000000"/>
          <w:sz w:val="22"/>
          <w:szCs w:val="22"/>
        </w:rPr>
        <w:t>kommen. Zu echten Kämpfen kommt es dabei aber kaum. Meist reicht es, wenn der Bulle, der sich als Besitzer der Kuh sieht, den Kopf senkt und erregt mit dem Schwanz peitscht, um den anderen zu ver</w:t>
      </w:r>
      <w:r w:rsidR="00B46404">
        <w:rPr>
          <w:rFonts w:ascii="Book Antiqua" w:hAnsi="Book Antiqua" w:cs="Tahoma"/>
          <w:color w:val="000000"/>
          <w:sz w:val="22"/>
          <w:szCs w:val="22"/>
        </w:rPr>
        <w:softHyphen/>
      </w:r>
      <w:r w:rsidRPr="00A01BBF">
        <w:rPr>
          <w:rFonts w:ascii="Book Antiqua" w:hAnsi="Book Antiqua" w:cs="Tahoma"/>
          <w:color w:val="000000"/>
          <w:sz w:val="22"/>
          <w:szCs w:val="22"/>
        </w:rPr>
        <w:t>treiben. Ästen, jungen Bäumen und sonsti</w:t>
      </w:r>
      <w:r w:rsidR="00B46404">
        <w:rPr>
          <w:rFonts w:ascii="Book Antiqua" w:hAnsi="Book Antiqua" w:cs="Tahoma"/>
          <w:color w:val="000000"/>
          <w:sz w:val="22"/>
          <w:szCs w:val="22"/>
        </w:rPr>
        <w:softHyphen/>
      </w:r>
      <w:r w:rsidRPr="00A01BBF">
        <w:rPr>
          <w:rFonts w:ascii="Book Antiqua" w:hAnsi="Book Antiqua" w:cs="Tahoma"/>
          <w:color w:val="000000"/>
          <w:sz w:val="22"/>
          <w:szCs w:val="22"/>
        </w:rPr>
        <w:t>gen Dingen gegenüber verhält er sich dage</w:t>
      </w:r>
      <w:r w:rsidR="00B46404">
        <w:rPr>
          <w:rFonts w:ascii="Book Antiqua" w:hAnsi="Book Antiqua" w:cs="Tahoma"/>
          <w:color w:val="000000"/>
          <w:sz w:val="22"/>
          <w:szCs w:val="22"/>
        </w:rPr>
        <w:softHyphen/>
      </w:r>
      <w:r w:rsidRPr="00A01BBF">
        <w:rPr>
          <w:rFonts w:ascii="Book Antiqua" w:hAnsi="Book Antiqua" w:cs="Tahoma"/>
          <w:color w:val="000000"/>
          <w:sz w:val="22"/>
          <w:szCs w:val="22"/>
        </w:rPr>
        <w:t xml:space="preserve">gen sehr aggressiv und wild. </w:t>
      </w:r>
      <w:proofErr w:type="spellStart"/>
      <w:r>
        <w:rPr>
          <w:rFonts w:ascii="Book Antiqua" w:hAnsi="Book Antiqua" w:cs="Tahoma"/>
          <w:color w:val="000000"/>
          <w:sz w:val="22"/>
          <w:szCs w:val="22"/>
        </w:rPr>
        <w:t>Wisentkühe</w:t>
      </w:r>
      <w:proofErr w:type="spellEnd"/>
      <w:r w:rsidRPr="00A01BBF">
        <w:rPr>
          <w:rFonts w:ascii="Book Antiqua" w:hAnsi="Book Antiqua" w:cs="Tahoma"/>
          <w:color w:val="000000"/>
          <w:sz w:val="22"/>
          <w:szCs w:val="22"/>
        </w:rPr>
        <w:t xml:space="preserve"> sind zwei bis drei Tage lang empfängnisbe</w:t>
      </w:r>
      <w:r w:rsidR="00B46404">
        <w:rPr>
          <w:rFonts w:ascii="Book Antiqua" w:hAnsi="Book Antiqua" w:cs="Tahoma"/>
          <w:color w:val="000000"/>
          <w:sz w:val="22"/>
          <w:szCs w:val="22"/>
        </w:rPr>
        <w:softHyphen/>
      </w:r>
      <w:r w:rsidRPr="00A01BBF">
        <w:rPr>
          <w:rFonts w:ascii="Book Antiqua" w:hAnsi="Book Antiqua" w:cs="Tahoma"/>
          <w:color w:val="000000"/>
          <w:sz w:val="22"/>
          <w:szCs w:val="22"/>
        </w:rPr>
        <w:t>reit und die Paarung steht bevor, wenn ein Bulle sich in</w:t>
      </w:r>
      <w:r>
        <w:rPr>
          <w:rFonts w:ascii="Book Antiqua" w:hAnsi="Book Antiqua" w:cs="Tahoma"/>
          <w:color w:val="000000"/>
          <w:sz w:val="22"/>
          <w:szCs w:val="22"/>
        </w:rPr>
        <w:softHyphen/>
      </w:r>
      <w:r w:rsidRPr="00A01BBF">
        <w:rPr>
          <w:rFonts w:ascii="Book Antiqua" w:hAnsi="Book Antiqua" w:cs="Tahoma"/>
          <w:color w:val="000000"/>
          <w:sz w:val="22"/>
          <w:szCs w:val="22"/>
        </w:rPr>
        <w:t>nerhalb dieser Zeit parallel zu seiner Kuh stellt und ihr das Kinn auf den Widerrist legt. Der Bulle kopuliert an die</w:t>
      </w:r>
      <w:r w:rsidR="00B46404">
        <w:rPr>
          <w:rFonts w:ascii="Book Antiqua" w:hAnsi="Book Antiqua" w:cs="Tahoma"/>
          <w:color w:val="000000"/>
          <w:sz w:val="22"/>
          <w:szCs w:val="22"/>
        </w:rPr>
        <w:softHyphen/>
      </w:r>
      <w:r w:rsidRPr="00A01BBF">
        <w:rPr>
          <w:rFonts w:ascii="Book Antiqua" w:hAnsi="Book Antiqua" w:cs="Tahoma"/>
          <w:color w:val="000000"/>
          <w:sz w:val="22"/>
          <w:szCs w:val="22"/>
        </w:rPr>
        <w:t>sem Tag mehrere Male und überlässt die Kuh dann wieder sich selbst. Ist sie nicht befruchtet worden, kann sie drei Wochen später abermals brünstig werden. Wäh</w:t>
      </w:r>
      <w:r w:rsidR="00B46404">
        <w:rPr>
          <w:rFonts w:ascii="Book Antiqua" w:hAnsi="Book Antiqua" w:cs="Tahoma"/>
          <w:color w:val="000000"/>
          <w:sz w:val="22"/>
          <w:szCs w:val="22"/>
        </w:rPr>
        <w:softHyphen/>
      </w:r>
      <w:r w:rsidRPr="00A01BBF">
        <w:rPr>
          <w:rFonts w:ascii="Book Antiqua" w:hAnsi="Book Antiqua" w:cs="Tahoma"/>
          <w:color w:val="000000"/>
          <w:sz w:val="22"/>
          <w:szCs w:val="22"/>
        </w:rPr>
        <w:t>rend der Brunstzeit kommen beide Ge</w:t>
      </w:r>
      <w:r w:rsidR="00B46404">
        <w:rPr>
          <w:rFonts w:ascii="Book Antiqua" w:hAnsi="Book Antiqua" w:cs="Tahoma"/>
          <w:color w:val="000000"/>
          <w:sz w:val="22"/>
          <w:szCs w:val="22"/>
        </w:rPr>
        <w:softHyphen/>
      </w:r>
      <w:r w:rsidRPr="00A01BBF">
        <w:rPr>
          <w:rFonts w:ascii="Book Antiqua" w:hAnsi="Book Antiqua" w:cs="Tahoma"/>
          <w:color w:val="000000"/>
          <w:sz w:val="22"/>
          <w:szCs w:val="22"/>
        </w:rPr>
        <w:t>schlechter weniger zum Fressen, damit auch weniger zum Wiederkäuen und zur Ruhe.</w:t>
      </w:r>
    </w:p>
    <w:p w14:paraId="35084B08" w14:textId="26AA2BD4" w:rsidR="00C557EC" w:rsidRPr="00A01BBF" w:rsidRDefault="00C557EC" w:rsidP="00C557EC">
      <w:pPr>
        <w:spacing w:line="240" w:lineRule="exact"/>
        <w:jc w:val="both"/>
        <w:rPr>
          <w:rFonts w:ascii="Book Antiqua" w:hAnsi="Book Antiqua" w:cs="Tahoma"/>
          <w:color w:val="000000"/>
          <w:sz w:val="22"/>
          <w:szCs w:val="22"/>
        </w:rPr>
      </w:pPr>
      <w:r w:rsidRPr="00A01BBF">
        <w:rPr>
          <w:rFonts w:ascii="Book Antiqua" w:hAnsi="Book Antiqua" w:cs="Tahoma"/>
          <w:color w:val="000000"/>
          <w:sz w:val="22"/>
          <w:szCs w:val="22"/>
        </w:rPr>
        <w:t>Rund neun Monate dauert die Schwanger</w:t>
      </w:r>
      <w:r w:rsidR="00B46404">
        <w:rPr>
          <w:rFonts w:ascii="Book Antiqua" w:hAnsi="Book Antiqua" w:cs="Tahoma"/>
          <w:color w:val="000000"/>
          <w:sz w:val="22"/>
          <w:szCs w:val="22"/>
        </w:rPr>
        <w:softHyphen/>
      </w:r>
      <w:r w:rsidRPr="00A01BBF">
        <w:rPr>
          <w:rFonts w:ascii="Book Antiqua" w:hAnsi="Book Antiqua" w:cs="Tahoma"/>
          <w:color w:val="000000"/>
          <w:sz w:val="22"/>
          <w:szCs w:val="22"/>
        </w:rPr>
        <w:t xml:space="preserve">schaft der </w:t>
      </w:r>
      <w:proofErr w:type="spellStart"/>
      <w:r w:rsidRPr="00A01BBF">
        <w:rPr>
          <w:rFonts w:ascii="Book Antiqua" w:hAnsi="Book Antiqua" w:cs="Tahoma"/>
          <w:color w:val="000000"/>
          <w:sz w:val="22"/>
          <w:szCs w:val="22"/>
        </w:rPr>
        <w:t>Wisentkühe</w:t>
      </w:r>
      <w:proofErr w:type="spellEnd"/>
      <w:r w:rsidRPr="00A01BBF">
        <w:rPr>
          <w:rFonts w:ascii="Book Antiqua" w:hAnsi="Book Antiqua" w:cs="Tahoma"/>
          <w:color w:val="000000"/>
          <w:sz w:val="22"/>
          <w:szCs w:val="22"/>
        </w:rPr>
        <w:t xml:space="preserve"> und in den Monaten </w:t>
      </w:r>
      <w:r w:rsidRPr="00A01BBF">
        <w:rPr>
          <w:rFonts w:ascii="Book Antiqua" w:hAnsi="Book Antiqua" w:cs="Tahoma"/>
          <w:color w:val="000000"/>
          <w:sz w:val="22"/>
          <w:szCs w:val="22"/>
        </w:rPr>
        <w:t>Mai, Juni oder auch Juli werden die Kälber geboren, meistens nur eines, seltener zwei. Die Kühe verlassen wenige Tage vor der Geburt ihre Gruppe, um abseits in einem Ge</w:t>
      </w:r>
      <w:r>
        <w:rPr>
          <w:rFonts w:ascii="Book Antiqua" w:hAnsi="Book Antiqua" w:cs="Tahoma"/>
          <w:color w:val="000000"/>
          <w:sz w:val="22"/>
          <w:szCs w:val="22"/>
        </w:rPr>
        <w:softHyphen/>
      </w:r>
      <w:r w:rsidRPr="00A01BBF">
        <w:rPr>
          <w:rFonts w:ascii="Book Antiqua" w:hAnsi="Book Antiqua" w:cs="Tahoma"/>
          <w:color w:val="000000"/>
          <w:sz w:val="22"/>
          <w:szCs w:val="22"/>
        </w:rPr>
        <w:t>büsch ihr Junges zu bekommen. Dazu legen sie sich nieder, und in der Nacht oder gegen Morgen beginnt die Geburt und ist nach ein oder zwei Stunden beendet. Erst vier Stunden später folgt die Nachgeburt, also die ausgestoßene Plazenta, die von der Kuh gefressen wird.</w:t>
      </w:r>
    </w:p>
    <w:p w14:paraId="1A333678" w14:textId="76B35826" w:rsidR="00C557EC" w:rsidRPr="00A01BBF" w:rsidRDefault="00C557EC" w:rsidP="00C557EC">
      <w:pPr>
        <w:spacing w:line="240" w:lineRule="exact"/>
        <w:jc w:val="both"/>
        <w:rPr>
          <w:rFonts w:ascii="Book Antiqua" w:hAnsi="Book Antiqua" w:cs="Tahoma"/>
          <w:color w:val="000000"/>
          <w:sz w:val="22"/>
          <w:szCs w:val="22"/>
        </w:rPr>
      </w:pPr>
      <w:r w:rsidRPr="00A01BBF">
        <w:rPr>
          <w:rFonts w:ascii="Book Antiqua" w:hAnsi="Book Antiqua" w:cs="Tahoma"/>
          <w:color w:val="000000"/>
          <w:sz w:val="22"/>
          <w:szCs w:val="22"/>
        </w:rPr>
        <w:t>Nach einigen Tagen kehrt die Mutter mit ihrem Kalb zur Gruppe zurück, behält es in den ersten Wochen stets bei sich und ver</w:t>
      </w:r>
      <w:r w:rsidR="00B46404">
        <w:rPr>
          <w:rFonts w:ascii="Book Antiqua" w:hAnsi="Book Antiqua" w:cs="Tahoma"/>
          <w:color w:val="000000"/>
          <w:sz w:val="22"/>
          <w:szCs w:val="22"/>
        </w:rPr>
        <w:softHyphen/>
      </w:r>
      <w:r w:rsidRPr="00A01BBF">
        <w:rPr>
          <w:rFonts w:ascii="Book Antiqua" w:hAnsi="Book Antiqua" w:cs="Tahoma"/>
          <w:color w:val="000000"/>
          <w:sz w:val="22"/>
          <w:szCs w:val="22"/>
        </w:rPr>
        <w:t xml:space="preserve">teidigt es höchst kämpferisch gegen jeden vermuteten Angreifer. Täglich trinkt das Kalb ein- oder zweimal jeweils zehn oder zwanzig Minuten lang. Durch </w:t>
      </w:r>
      <w:proofErr w:type="spellStart"/>
      <w:r w:rsidRPr="00A01BBF">
        <w:rPr>
          <w:rFonts w:ascii="Book Antiqua" w:hAnsi="Book Antiqua" w:cs="Tahoma"/>
          <w:color w:val="000000"/>
          <w:sz w:val="22"/>
          <w:szCs w:val="22"/>
        </w:rPr>
        <w:t>Grunzlaute</w:t>
      </w:r>
      <w:proofErr w:type="spellEnd"/>
      <w:r w:rsidRPr="00A01BBF">
        <w:rPr>
          <w:rFonts w:ascii="Book Antiqua" w:hAnsi="Book Antiqua" w:cs="Tahoma"/>
          <w:color w:val="000000"/>
          <w:sz w:val="22"/>
          <w:szCs w:val="22"/>
        </w:rPr>
        <w:t xml:space="preserve"> fordert die Mutter es zum Trinken auf, aber auch vom Kalb gehen Hungersignale aus. Männliche Kälber trinken in größeren Ab</w:t>
      </w:r>
      <w:r w:rsidR="00B46404">
        <w:rPr>
          <w:rFonts w:ascii="Book Antiqua" w:hAnsi="Book Antiqua" w:cs="Tahoma"/>
          <w:color w:val="000000"/>
          <w:sz w:val="22"/>
          <w:szCs w:val="22"/>
        </w:rPr>
        <w:softHyphen/>
      </w:r>
      <w:r w:rsidRPr="00A01BBF">
        <w:rPr>
          <w:rFonts w:ascii="Book Antiqua" w:hAnsi="Book Antiqua" w:cs="Tahoma"/>
          <w:color w:val="000000"/>
          <w:sz w:val="22"/>
          <w:szCs w:val="22"/>
        </w:rPr>
        <w:t>ständen als weibliche, dafür aber auch je</w:t>
      </w:r>
      <w:r w:rsidR="00B46404">
        <w:rPr>
          <w:rFonts w:ascii="Book Antiqua" w:hAnsi="Book Antiqua" w:cs="Tahoma"/>
          <w:color w:val="000000"/>
          <w:sz w:val="22"/>
          <w:szCs w:val="22"/>
        </w:rPr>
        <w:softHyphen/>
      </w:r>
      <w:r w:rsidRPr="00A01BBF">
        <w:rPr>
          <w:rFonts w:ascii="Book Antiqua" w:hAnsi="Book Antiqua" w:cs="Tahoma"/>
          <w:color w:val="000000"/>
          <w:sz w:val="22"/>
          <w:szCs w:val="22"/>
        </w:rPr>
        <w:t>weils länger; eine Bevorzugung eines Ge</w:t>
      </w:r>
      <w:r w:rsidR="00B46404">
        <w:rPr>
          <w:rFonts w:ascii="Book Antiqua" w:hAnsi="Book Antiqua" w:cs="Tahoma"/>
          <w:color w:val="000000"/>
          <w:sz w:val="22"/>
          <w:szCs w:val="22"/>
        </w:rPr>
        <w:softHyphen/>
      </w:r>
      <w:r w:rsidRPr="00A01BBF">
        <w:rPr>
          <w:rFonts w:ascii="Book Antiqua" w:hAnsi="Book Antiqua" w:cs="Tahoma"/>
          <w:color w:val="000000"/>
          <w:sz w:val="22"/>
          <w:szCs w:val="22"/>
        </w:rPr>
        <w:t>schlechts im ersten Lebensjahr ließ sich nicht nachweisen.</w:t>
      </w:r>
    </w:p>
    <w:p w14:paraId="39BD54CA" w14:textId="54B4574A" w:rsidR="00C557EC" w:rsidRPr="00A01BBF" w:rsidRDefault="00C557EC" w:rsidP="00C557EC">
      <w:pPr>
        <w:spacing w:line="240" w:lineRule="exact"/>
        <w:jc w:val="both"/>
        <w:rPr>
          <w:rFonts w:ascii="Book Antiqua" w:hAnsi="Book Antiqua" w:cs="Tahoma"/>
          <w:color w:val="000000"/>
          <w:sz w:val="22"/>
          <w:szCs w:val="22"/>
        </w:rPr>
      </w:pPr>
      <w:r w:rsidRPr="00A01BBF">
        <w:rPr>
          <w:rFonts w:ascii="Book Antiqua" w:hAnsi="Book Antiqua" w:cs="Tahoma"/>
          <w:color w:val="000000"/>
          <w:sz w:val="22"/>
          <w:szCs w:val="22"/>
        </w:rPr>
        <w:t>Ein halbes oder auch erst ein ganzes Jahr nach der Geburt hört das Kalb auf, bei der Mutter zu trinken. An Futterstellen der er</w:t>
      </w:r>
      <w:r w:rsidR="00B46404">
        <w:rPr>
          <w:rFonts w:ascii="Book Antiqua" w:hAnsi="Book Antiqua" w:cs="Tahoma"/>
          <w:color w:val="000000"/>
          <w:sz w:val="22"/>
          <w:szCs w:val="22"/>
        </w:rPr>
        <w:softHyphen/>
      </w:r>
      <w:r w:rsidRPr="00A01BBF">
        <w:rPr>
          <w:rFonts w:ascii="Book Antiqua" w:hAnsi="Book Antiqua" w:cs="Tahoma"/>
          <w:color w:val="000000"/>
          <w:sz w:val="22"/>
          <w:szCs w:val="22"/>
        </w:rPr>
        <w:t>wachsenen Tiere fri</w:t>
      </w:r>
      <w:r>
        <w:rPr>
          <w:rFonts w:ascii="Book Antiqua" w:hAnsi="Book Antiqua" w:cs="Tahoma"/>
          <w:color w:val="000000"/>
          <w:sz w:val="22"/>
          <w:szCs w:val="22"/>
        </w:rPr>
        <w:t>ss</w:t>
      </w:r>
      <w:r w:rsidRPr="00A01BBF">
        <w:rPr>
          <w:rFonts w:ascii="Book Antiqua" w:hAnsi="Book Antiqua" w:cs="Tahoma"/>
          <w:color w:val="000000"/>
          <w:sz w:val="22"/>
          <w:szCs w:val="22"/>
        </w:rPr>
        <w:t>t es aber auch schon im Alter von einem Monat mit.</w:t>
      </w:r>
    </w:p>
    <w:p w14:paraId="2F6A8FE4" w14:textId="7890718B" w:rsidR="00C557EC" w:rsidRPr="00A01BBF" w:rsidRDefault="00C557EC" w:rsidP="00C557EC">
      <w:pPr>
        <w:spacing w:line="240" w:lineRule="exact"/>
        <w:jc w:val="both"/>
        <w:rPr>
          <w:rFonts w:ascii="Book Antiqua" w:hAnsi="Book Antiqua" w:cs="Tahoma"/>
          <w:color w:val="000000"/>
          <w:sz w:val="22"/>
          <w:szCs w:val="22"/>
        </w:rPr>
      </w:pPr>
      <w:r w:rsidRPr="00A01BBF">
        <w:rPr>
          <w:rFonts w:ascii="Book Antiqua" w:hAnsi="Book Antiqua" w:cs="Tahoma"/>
          <w:color w:val="000000"/>
          <w:sz w:val="22"/>
          <w:szCs w:val="22"/>
        </w:rPr>
        <w:t>Wisente erreichen unter geschützten, also halb-künstlichen Bedingungen ein Lebens</w:t>
      </w:r>
      <w:r w:rsidR="00B46404">
        <w:rPr>
          <w:rFonts w:ascii="Book Antiqua" w:hAnsi="Book Antiqua" w:cs="Tahoma"/>
          <w:color w:val="000000"/>
          <w:sz w:val="22"/>
          <w:szCs w:val="22"/>
        </w:rPr>
        <w:softHyphen/>
      </w:r>
      <w:r w:rsidRPr="00A01BBF">
        <w:rPr>
          <w:rFonts w:ascii="Book Antiqua" w:hAnsi="Book Antiqua" w:cs="Tahoma"/>
          <w:color w:val="000000"/>
          <w:sz w:val="22"/>
          <w:szCs w:val="22"/>
        </w:rPr>
        <w:t>alter von 25 Jahren, unter natürlichen Be</w:t>
      </w:r>
      <w:r w:rsidR="00B46404">
        <w:rPr>
          <w:rFonts w:ascii="Book Antiqua" w:hAnsi="Book Antiqua" w:cs="Tahoma"/>
          <w:color w:val="000000"/>
          <w:sz w:val="22"/>
          <w:szCs w:val="22"/>
        </w:rPr>
        <w:softHyphen/>
      </w:r>
      <w:r w:rsidRPr="00A01BBF">
        <w:rPr>
          <w:rFonts w:ascii="Book Antiqua" w:hAnsi="Book Antiqua" w:cs="Tahoma"/>
          <w:color w:val="000000"/>
          <w:sz w:val="22"/>
          <w:szCs w:val="22"/>
        </w:rPr>
        <w:t>dingungen aber weit weniger.</w:t>
      </w:r>
    </w:p>
    <w:p w14:paraId="5375DE26" w14:textId="77777777" w:rsidR="005252CD" w:rsidRPr="00A01BBF" w:rsidRDefault="005252CD" w:rsidP="00E6328C">
      <w:pPr>
        <w:spacing w:line="240" w:lineRule="exact"/>
        <w:jc w:val="both"/>
        <w:rPr>
          <w:rFonts w:ascii="Book Antiqua" w:hAnsi="Book Antiqua" w:cs="Tahoma"/>
          <w:color w:val="000000"/>
          <w:sz w:val="22"/>
          <w:szCs w:val="22"/>
        </w:rPr>
      </w:pPr>
    </w:p>
    <w:p w14:paraId="6BD83D7B" w14:textId="77777777" w:rsidR="005252CD" w:rsidRPr="00633838" w:rsidRDefault="005252CD" w:rsidP="00E6328C">
      <w:pPr>
        <w:pStyle w:val="berschrift8"/>
        <w:spacing w:after="120" w:line="240" w:lineRule="exact"/>
        <w:jc w:val="both"/>
        <w:rPr>
          <w:rFonts w:ascii="Book Antiqua" w:hAnsi="Book Antiqua" w:cs="Tahoma"/>
          <w:spacing w:val="54"/>
          <w:sz w:val="22"/>
          <w:szCs w:val="22"/>
        </w:rPr>
      </w:pPr>
      <w:r w:rsidRPr="00633838">
        <w:rPr>
          <w:rFonts w:ascii="Book Antiqua" w:hAnsi="Book Antiqua" w:cs="Tahoma"/>
          <w:spacing w:val="54"/>
          <w:sz w:val="22"/>
          <w:szCs w:val="22"/>
        </w:rPr>
        <w:t>Zwischenartliche Beziehun</w:t>
      </w:r>
      <w:r w:rsidR="00633838">
        <w:rPr>
          <w:rFonts w:ascii="Book Antiqua" w:hAnsi="Book Antiqua" w:cs="Tahoma"/>
          <w:spacing w:val="54"/>
          <w:sz w:val="22"/>
          <w:szCs w:val="22"/>
        </w:rPr>
        <w:softHyphen/>
      </w:r>
      <w:r w:rsidRPr="00633838">
        <w:rPr>
          <w:rFonts w:ascii="Book Antiqua" w:hAnsi="Book Antiqua" w:cs="Tahoma"/>
          <w:spacing w:val="54"/>
          <w:sz w:val="22"/>
          <w:szCs w:val="22"/>
        </w:rPr>
        <w:t>gen</w:t>
      </w:r>
    </w:p>
    <w:p w14:paraId="49A07130" w14:textId="2879C26E" w:rsidR="00B64423" w:rsidRPr="00A01BBF" w:rsidRDefault="00B64423" w:rsidP="00B64423">
      <w:pPr>
        <w:spacing w:line="240" w:lineRule="exact"/>
        <w:jc w:val="both"/>
        <w:rPr>
          <w:rFonts w:ascii="Book Antiqua" w:hAnsi="Book Antiqua" w:cs="Tahoma"/>
          <w:color w:val="000000"/>
          <w:sz w:val="22"/>
          <w:szCs w:val="22"/>
        </w:rPr>
      </w:pPr>
      <w:r w:rsidRPr="00A01BBF">
        <w:rPr>
          <w:rFonts w:ascii="Book Antiqua" w:hAnsi="Book Antiqua" w:cs="Tahoma"/>
          <w:color w:val="000000"/>
          <w:sz w:val="22"/>
          <w:szCs w:val="22"/>
        </w:rPr>
        <w:t>In den gleichen Habitaten leben mit Wisen</w:t>
      </w:r>
      <w:r w:rsidR="0082349F">
        <w:rPr>
          <w:rFonts w:ascii="Book Antiqua" w:hAnsi="Book Antiqua" w:cs="Tahoma"/>
          <w:color w:val="000000"/>
          <w:sz w:val="22"/>
          <w:szCs w:val="22"/>
        </w:rPr>
        <w:softHyphen/>
      </w:r>
      <w:r w:rsidRPr="00A01BBF">
        <w:rPr>
          <w:rFonts w:ascii="Book Antiqua" w:hAnsi="Book Antiqua" w:cs="Tahoma"/>
          <w:color w:val="000000"/>
          <w:sz w:val="22"/>
          <w:szCs w:val="22"/>
        </w:rPr>
        <w:t>ten zusammen Hirsche, Rehe und Wild</w:t>
      </w:r>
      <w:r w:rsidR="0082349F">
        <w:rPr>
          <w:rFonts w:ascii="Book Antiqua" w:hAnsi="Book Antiqua" w:cs="Tahoma"/>
          <w:color w:val="000000"/>
          <w:sz w:val="22"/>
          <w:szCs w:val="22"/>
        </w:rPr>
        <w:softHyphen/>
      </w:r>
      <w:r w:rsidRPr="00A01BBF">
        <w:rPr>
          <w:rFonts w:ascii="Book Antiqua" w:hAnsi="Book Antiqua" w:cs="Tahoma"/>
          <w:color w:val="000000"/>
          <w:sz w:val="22"/>
          <w:szCs w:val="22"/>
        </w:rPr>
        <w:t>schweine. Von ihnen gehen keine Gefahren aus. Die natürlichen Hauptfeinde der Wi</w:t>
      </w:r>
      <w:r w:rsidR="0082349F">
        <w:rPr>
          <w:rFonts w:ascii="Book Antiqua" w:hAnsi="Book Antiqua" w:cs="Tahoma"/>
          <w:color w:val="000000"/>
          <w:sz w:val="22"/>
          <w:szCs w:val="22"/>
        </w:rPr>
        <w:softHyphen/>
      </w:r>
      <w:r w:rsidRPr="00A01BBF">
        <w:rPr>
          <w:rFonts w:ascii="Book Antiqua" w:hAnsi="Book Antiqua" w:cs="Tahoma"/>
          <w:color w:val="000000"/>
          <w:sz w:val="22"/>
          <w:szCs w:val="22"/>
        </w:rPr>
        <w:t>sente, die Braunbären, haben kein Gelände mehr mit ihnen gemeinsam. Da die Wölfe und erst recht die Luchse andere Beute fin</w:t>
      </w:r>
      <w:r w:rsidR="0082349F">
        <w:rPr>
          <w:rFonts w:ascii="Book Antiqua" w:hAnsi="Book Antiqua" w:cs="Tahoma"/>
          <w:color w:val="000000"/>
          <w:sz w:val="22"/>
          <w:szCs w:val="22"/>
        </w:rPr>
        <w:softHyphen/>
      </w:r>
      <w:r w:rsidRPr="00A01BBF">
        <w:rPr>
          <w:rFonts w:ascii="Book Antiqua" w:hAnsi="Book Antiqua" w:cs="Tahoma"/>
          <w:color w:val="000000"/>
          <w:sz w:val="22"/>
          <w:szCs w:val="22"/>
        </w:rPr>
        <w:t>den, die für sie leichter zu erlegen ist als Wisente, stellen sie keine ernsthafte Bedro</w:t>
      </w:r>
      <w:r w:rsidR="0082349F">
        <w:rPr>
          <w:rFonts w:ascii="Book Antiqua" w:hAnsi="Book Antiqua" w:cs="Tahoma"/>
          <w:color w:val="000000"/>
          <w:sz w:val="22"/>
          <w:szCs w:val="22"/>
        </w:rPr>
        <w:softHyphen/>
      </w:r>
      <w:r w:rsidRPr="00A01BBF">
        <w:rPr>
          <w:rFonts w:ascii="Book Antiqua" w:hAnsi="Book Antiqua" w:cs="Tahoma"/>
          <w:color w:val="000000"/>
          <w:sz w:val="22"/>
          <w:szCs w:val="22"/>
        </w:rPr>
        <w:t>hung dar. Immerhin ist es möglich, dass größere oder kleinere Wolfsrudel Wisente und vor allem deren Junge bewältigen.</w:t>
      </w:r>
    </w:p>
    <w:p w14:paraId="2B231462" w14:textId="35B58624" w:rsidR="00B64423" w:rsidRPr="00A01BBF" w:rsidRDefault="00B64423" w:rsidP="00B64423">
      <w:pPr>
        <w:spacing w:line="240" w:lineRule="exact"/>
        <w:jc w:val="both"/>
        <w:rPr>
          <w:rFonts w:ascii="Book Antiqua" w:hAnsi="Book Antiqua" w:cs="Tahoma"/>
          <w:color w:val="000000"/>
          <w:sz w:val="22"/>
          <w:szCs w:val="22"/>
        </w:rPr>
      </w:pPr>
      <w:r w:rsidRPr="00A01BBF">
        <w:rPr>
          <w:rFonts w:ascii="Book Antiqua" w:hAnsi="Book Antiqua" w:cs="Tahoma"/>
          <w:color w:val="000000"/>
          <w:sz w:val="22"/>
          <w:szCs w:val="22"/>
        </w:rPr>
        <w:t>Über zehn bis fünfzehn Jahrhunderte zeig</w:t>
      </w:r>
      <w:r w:rsidR="0082349F">
        <w:rPr>
          <w:rFonts w:ascii="Book Antiqua" w:hAnsi="Book Antiqua" w:cs="Tahoma"/>
          <w:color w:val="000000"/>
          <w:sz w:val="22"/>
          <w:szCs w:val="22"/>
        </w:rPr>
        <w:softHyphen/>
      </w:r>
      <w:r w:rsidRPr="00A01BBF">
        <w:rPr>
          <w:rFonts w:ascii="Book Antiqua" w:hAnsi="Book Antiqua" w:cs="Tahoma"/>
          <w:color w:val="000000"/>
          <w:sz w:val="22"/>
          <w:szCs w:val="22"/>
        </w:rPr>
        <w:t>ten sich Menschen als die Hauptfeinde der Wisente (siehe oben). Auch heute noch, wo gerade Menschen sich in vielen Teilen Eu</w:t>
      </w:r>
      <w:r w:rsidR="0082349F">
        <w:rPr>
          <w:rFonts w:ascii="Book Antiqua" w:hAnsi="Book Antiqua" w:cs="Tahoma"/>
          <w:color w:val="000000"/>
          <w:sz w:val="22"/>
          <w:szCs w:val="22"/>
        </w:rPr>
        <w:softHyphen/>
      </w:r>
      <w:r w:rsidRPr="00A01BBF">
        <w:rPr>
          <w:rFonts w:ascii="Book Antiqua" w:hAnsi="Book Antiqua" w:cs="Tahoma"/>
          <w:color w:val="000000"/>
          <w:sz w:val="22"/>
          <w:szCs w:val="22"/>
        </w:rPr>
        <w:t>ropas darum kümmern, sie in National</w:t>
      </w:r>
      <w:r w:rsidR="0082349F">
        <w:rPr>
          <w:rFonts w:ascii="Book Antiqua" w:hAnsi="Book Antiqua" w:cs="Tahoma"/>
          <w:color w:val="000000"/>
          <w:sz w:val="22"/>
          <w:szCs w:val="22"/>
        </w:rPr>
        <w:softHyphen/>
      </w:r>
      <w:r w:rsidRPr="00A01BBF">
        <w:rPr>
          <w:rFonts w:ascii="Book Antiqua" w:hAnsi="Book Antiqua" w:cs="Tahoma"/>
          <w:color w:val="000000"/>
          <w:sz w:val="22"/>
          <w:szCs w:val="22"/>
        </w:rPr>
        <w:lastRenderedPageBreak/>
        <w:t>parks und Nachzuchtzentren zu erhalten, auch heute noch sind sie Wilderern ausge</w:t>
      </w:r>
      <w:r w:rsidR="0082349F">
        <w:rPr>
          <w:rFonts w:ascii="Book Antiqua" w:hAnsi="Book Antiqua" w:cs="Tahoma"/>
          <w:color w:val="000000"/>
          <w:sz w:val="22"/>
          <w:szCs w:val="22"/>
        </w:rPr>
        <w:softHyphen/>
      </w:r>
      <w:r w:rsidRPr="00A01BBF">
        <w:rPr>
          <w:rFonts w:ascii="Book Antiqua" w:hAnsi="Book Antiqua" w:cs="Tahoma"/>
          <w:color w:val="000000"/>
          <w:sz w:val="22"/>
          <w:szCs w:val="22"/>
        </w:rPr>
        <w:t>setzt. Bei Begegnungen mit Menschen zie</w:t>
      </w:r>
      <w:r w:rsidR="0082349F">
        <w:rPr>
          <w:rFonts w:ascii="Book Antiqua" w:hAnsi="Book Antiqua" w:cs="Tahoma"/>
          <w:color w:val="000000"/>
          <w:sz w:val="22"/>
          <w:szCs w:val="22"/>
        </w:rPr>
        <w:softHyphen/>
      </w:r>
      <w:r w:rsidRPr="00A01BBF">
        <w:rPr>
          <w:rFonts w:ascii="Book Antiqua" w:hAnsi="Book Antiqua" w:cs="Tahoma"/>
          <w:color w:val="000000"/>
          <w:sz w:val="22"/>
          <w:szCs w:val="22"/>
        </w:rPr>
        <w:t>hen Wisente sich zurück</w:t>
      </w:r>
      <w:r>
        <w:rPr>
          <w:rFonts w:ascii="Book Antiqua" w:hAnsi="Book Antiqua" w:cs="Tahoma"/>
          <w:color w:val="000000"/>
          <w:sz w:val="22"/>
          <w:szCs w:val="22"/>
        </w:rPr>
        <w:t xml:space="preserve">. Wenn sie sich nicht </w:t>
      </w:r>
      <w:proofErr w:type="gramStart"/>
      <w:r>
        <w:rPr>
          <w:rFonts w:ascii="Book Antiqua" w:hAnsi="Book Antiqua" w:cs="Tahoma"/>
          <w:color w:val="000000"/>
          <w:sz w:val="22"/>
          <w:szCs w:val="22"/>
        </w:rPr>
        <w:t xml:space="preserve">zurückziehen, </w:t>
      </w:r>
      <w:r w:rsidRPr="00A01BBF">
        <w:rPr>
          <w:rFonts w:ascii="Book Antiqua" w:hAnsi="Book Antiqua" w:cs="Tahoma"/>
          <w:color w:val="000000"/>
          <w:sz w:val="22"/>
          <w:szCs w:val="22"/>
        </w:rPr>
        <w:t xml:space="preserve"> </w:t>
      </w:r>
      <w:r>
        <w:rPr>
          <w:rFonts w:ascii="Book Antiqua" w:hAnsi="Book Antiqua" w:cs="Tahoma"/>
          <w:color w:val="000000"/>
          <w:sz w:val="22"/>
          <w:szCs w:val="22"/>
        </w:rPr>
        <w:t>sind</w:t>
      </w:r>
      <w:proofErr w:type="gramEnd"/>
      <w:r>
        <w:rPr>
          <w:rFonts w:ascii="Book Antiqua" w:hAnsi="Book Antiqua" w:cs="Tahoma"/>
          <w:color w:val="000000"/>
          <w:sz w:val="22"/>
          <w:szCs w:val="22"/>
        </w:rPr>
        <w:t xml:space="preserve"> sie </w:t>
      </w:r>
      <w:r w:rsidRPr="00A01BBF">
        <w:rPr>
          <w:rFonts w:ascii="Book Antiqua" w:hAnsi="Book Antiqua" w:cs="Tahoma"/>
          <w:color w:val="000000"/>
          <w:sz w:val="22"/>
          <w:szCs w:val="22"/>
        </w:rPr>
        <w:t>brünstige Bul</w:t>
      </w:r>
      <w:r w:rsidR="0082349F">
        <w:rPr>
          <w:rFonts w:ascii="Book Antiqua" w:hAnsi="Book Antiqua" w:cs="Tahoma"/>
          <w:color w:val="000000"/>
          <w:sz w:val="22"/>
          <w:szCs w:val="22"/>
        </w:rPr>
        <w:softHyphen/>
      </w:r>
      <w:r w:rsidRPr="00A01BBF">
        <w:rPr>
          <w:rFonts w:ascii="Book Antiqua" w:hAnsi="Book Antiqua" w:cs="Tahoma"/>
          <w:color w:val="000000"/>
          <w:sz w:val="22"/>
          <w:szCs w:val="22"/>
        </w:rPr>
        <w:t xml:space="preserve">len oder Jungen führende Kühe. Dann sind sie zu fürchten. </w:t>
      </w:r>
    </w:p>
    <w:p w14:paraId="3E3325DB" w14:textId="77777777" w:rsidR="001F24CE" w:rsidRPr="00A01BBF" w:rsidRDefault="001F24CE">
      <w:pPr>
        <w:spacing w:line="240" w:lineRule="exact"/>
        <w:rPr>
          <w:rFonts w:ascii="Book Antiqua" w:hAnsi="Book Antiqua" w:cs="Tahoma"/>
          <w:color w:val="000000"/>
          <w:sz w:val="22"/>
          <w:szCs w:val="22"/>
        </w:rPr>
      </w:pPr>
    </w:p>
    <w:p w14:paraId="4B4021B8" w14:textId="77777777" w:rsidR="005252CD" w:rsidRPr="00A01BBF" w:rsidRDefault="005252CD">
      <w:pPr>
        <w:pStyle w:val="berschrift8"/>
        <w:spacing w:after="120" w:line="240" w:lineRule="exact"/>
        <w:jc w:val="both"/>
        <w:rPr>
          <w:rFonts w:ascii="Book Antiqua" w:hAnsi="Book Antiqua" w:cs="Tahoma"/>
          <w:sz w:val="22"/>
          <w:szCs w:val="22"/>
        </w:rPr>
      </w:pPr>
      <w:r w:rsidRPr="00A01BBF">
        <w:rPr>
          <w:rFonts w:ascii="Book Antiqua" w:hAnsi="Book Antiqua" w:cs="Tahoma"/>
          <w:sz w:val="22"/>
          <w:szCs w:val="22"/>
        </w:rPr>
        <w:t xml:space="preserve">Neuere Literatur </w:t>
      </w:r>
      <w:r w:rsidR="00C6458E">
        <w:rPr>
          <w:rFonts w:ascii="Book Antiqua" w:hAnsi="Book Antiqua" w:cs="Tahoma"/>
          <w:sz w:val="22"/>
          <w:szCs w:val="22"/>
        </w:rPr>
        <w:t>(</w:t>
      </w:r>
      <w:r w:rsidRPr="00A01BBF">
        <w:rPr>
          <w:rFonts w:ascii="Book Antiqua" w:hAnsi="Book Antiqua" w:cs="Tahoma"/>
          <w:vanish/>
          <w:spacing w:val="0"/>
          <w:sz w:val="22"/>
          <w:szCs w:val="22"/>
        </w:rPr>
        <w:t>bis 201</w:t>
      </w:r>
      <w:r w:rsidR="00C6458E">
        <w:rPr>
          <w:rFonts w:ascii="Book Antiqua" w:hAnsi="Book Antiqua" w:cs="Tahoma"/>
          <w:vanish/>
          <w:spacing w:val="0"/>
          <w:sz w:val="22"/>
          <w:szCs w:val="22"/>
        </w:rPr>
        <w:t>5)</w:t>
      </w:r>
    </w:p>
    <w:p w14:paraId="765A5D8B" w14:textId="26D992B0" w:rsidR="005252CD" w:rsidRPr="00765233" w:rsidRDefault="005252CD" w:rsidP="00C6458E">
      <w:pPr>
        <w:spacing w:after="120" w:line="220" w:lineRule="exact"/>
        <w:ind w:left="709" w:hanging="709"/>
        <w:jc w:val="both"/>
        <w:rPr>
          <w:rFonts w:ascii="Book Antiqua" w:hAnsi="Book Antiqua"/>
          <w:color w:val="000000"/>
          <w:sz w:val="20"/>
          <w:szCs w:val="20"/>
          <w:lang w:val="en-US"/>
        </w:rPr>
      </w:pPr>
      <w:proofErr w:type="spellStart"/>
      <w:r w:rsidRPr="00765233">
        <w:rPr>
          <w:rFonts w:ascii="Book Antiqua" w:hAnsi="Book Antiqua"/>
          <w:color w:val="000000"/>
          <w:sz w:val="20"/>
          <w:szCs w:val="20"/>
        </w:rPr>
        <w:t>Balčiauskas</w:t>
      </w:r>
      <w:proofErr w:type="spellEnd"/>
      <w:r w:rsidRPr="00765233">
        <w:rPr>
          <w:rFonts w:ascii="Book Antiqua" w:hAnsi="Book Antiqua"/>
          <w:color w:val="000000"/>
          <w:sz w:val="20"/>
          <w:szCs w:val="20"/>
        </w:rPr>
        <w:t xml:space="preserve">, L. 1999 European </w:t>
      </w:r>
      <w:proofErr w:type="spellStart"/>
      <w:r w:rsidRPr="00765233">
        <w:rPr>
          <w:rFonts w:ascii="Book Antiqua" w:hAnsi="Book Antiqua"/>
          <w:color w:val="000000"/>
          <w:sz w:val="20"/>
          <w:szCs w:val="20"/>
        </w:rPr>
        <w:t>bison</w:t>
      </w:r>
      <w:proofErr w:type="spellEnd"/>
      <w:r w:rsidRPr="00765233">
        <w:rPr>
          <w:rFonts w:ascii="Book Antiqua" w:hAnsi="Book Antiqua"/>
          <w:color w:val="000000"/>
          <w:sz w:val="20"/>
          <w:szCs w:val="20"/>
        </w:rPr>
        <w:t xml:space="preserve"> (</w:t>
      </w:r>
      <w:r w:rsidRPr="00765233">
        <w:rPr>
          <w:rFonts w:ascii="Book Antiqua" w:hAnsi="Book Antiqua"/>
          <w:i/>
          <w:iCs/>
          <w:color w:val="000000"/>
          <w:sz w:val="20"/>
          <w:szCs w:val="20"/>
        </w:rPr>
        <w:t>Bison</w:t>
      </w:r>
      <w:r w:rsidRPr="00765233">
        <w:rPr>
          <w:rFonts w:ascii="Book Antiqua" w:hAnsi="Book Antiqua"/>
          <w:color w:val="000000"/>
          <w:sz w:val="20"/>
          <w:szCs w:val="20"/>
        </w:rPr>
        <w:t xml:space="preserve"> </w:t>
      </w:r>
      <w:proofErr w:type="spellStart"/>
      <w:r w:rsidRPr="00765233">
        <w:rPr>
          <w:rFonts w:ascii="Book Antiqua" w:hAnsi="Book Antiqua"/>
          <w:i/>
          <w:iCs/>
          <w:color w:val="000000"/>
          <w:sz w:val="20"/>
          <w:szCs w:val="20"/>
        </w:rPr>
        <w:t>bonasus</w:t>
      </w:r>
      <w:proofErr w:type="spellEnd"/>
      <w:r w:rsidRPr="00765233">
        <w:rPr>
          <w:rFonts w:ascii="Book Antiqua" w:hAnsi="Book Antiqua"/>
          <w:color w:val="000000"/>
          <w:sz w:val="20"/>
          <w:szCs w:val="20"/>
        </w:rPr>
        <w:t xml:space="preserve">) in </w:t>
      </w:r>
      <w:proofErr w:type="spellStart"/>
      <w:r w:rsidRPr="00765233">
        <w:rPr>
          <w:rFonts w:ascii="Book Antiqua" w:hAnsi="Book Antiqua"/>
          <w:color w:val="000000"/>
          <w:sz w:val="20"/>
          <w:szCs w:val="20"/>
        </w:rPr>
        <w:t>Lithuania</w:t>
      </w:r>
      <w:proofErr w:type="spellEnd"/>
      <w:r w:rsidRPr="00765233">
        <w:rPr>
          <w:rFonts w:ascii="Book Antiqua" w:hAnsi="Book Antiqua"/>
          <w:color w:val="000000"/>
          <w:sz w:val="20"/>
          <w:szCs w:val="20"/>
        </w:rPr>
        <w:t xml:space="preserve">: </w:t>
      </w:r>
      <w:proofErr w:type="spellStart"/>
      <w:r w:rsidRPr="00765233">
        <w:rPr>
          <w:rFonts w:ascii="Book Antiqua" w:hAnsi="Book Antiqua"/>
          <w:color w:val="000000"/>
          <w:sz w:val="20"/>
          <w:szCs w:val="20"/>
        </w:rPr>
        <w:t>status</w:t>
      </w:r>
      <w:proofErr w:type="spellEnd"/>
      <w:r w:rsidRPr="00765233">
        <w:rPr>
          <w:rFonts w:ascii="Book Antiqua" w:hAnsi="Book Antiqua"/>
          <w:color w:val="000000"/>
          <w:sz w:val="20"/>
          <w:szCs w:val="20"/>
        </w:rPr>
        <w:t xml:space="preserve"> and </w:t>
      </w:r>
      <w:proofErr w:type="spellStart"/>
      <w:r w:rsidRPr="00765233">
        <w:rPr>
          <w:rFonts w:ascii="Book Antiqua" w:hAnsi="Book Antiqua"/>
          <w:color w:val="000000"/>
          <w:sz w:val="20"/>
          <w:szCs w:val="20"/>
        </w:rPr>
        <w:t>possi</w:t>
      </w:r>
      <w:r w:rsidR="006C2E18" w:rsidRPr="00765233">
        <w:rPr>
          <w:rFonts w:ascii="Book Antiqua" w:hAnsi="Book Antiqua"/>
          <w:color w:val="000000"/>
          <w:sz w:val="20"/>
          <w:szCs w:val="20"/>
        </w:rPr>
        <w:softHyphen/>
      </w:r>
      <w:r w:rsidRPr="00765233">
        <w:rPr>
          <w:rFonts w:ascii="Book Antiqua" w:hAnsi="Book Antiqua"/>
          <w:color w:val="000000"/>
          <w:sz w:val="20"/>
          <w:szCs w:val="20"/>
        </w:rPr>
        <w:t>bilities</w:t>
      </w:r>
      <w:proofErr w:type="spellEnd"/>
      <w:r w:rsidRPr="00765233">
        <w:rPr>
          <w:rFonts w:ascii="Book Antiqua" w:hAnsi="Book Antiqua"/>
          <w:color w:val="000000"/>
          <w:sz w:val="20"/>
          <w:szCs w:val="20"/>
        </w:rPr>
        <w:t xml:space="preserve"> </w:t>
      </w:r>
      <w:proofErr w:type="spellStart"/>
      <w:r w:rsidRPr="00765233">
        <w:rPr>
          <w:rFonts w:ascii="Book Antiqua" w:hAnsi="Book Antiqua"/>
          <w:color w:val="000000"/>
          <w:sz w:val="20"/>
          <w:szCs w:val="20"/>
        </w:rPr>
        <w:t>of</w:t>
      </w:r>
      <w:proofErr w:type="spellEnd"/>
      <w:r w:rsidRPr="00765233">
        <w:rPr>
          <w:rFonts w:ascii="Book Antiqua" w:hAnsi="Book Antiqua"/>
          <w:color w:val="000000"/>
          <w:sz w:val="20"/>
          <w:szCs w:val="20"/>
        </w:rPr>
        <w:t xml:space="preserve"> </w:t>
      </w:r>
      <w:proofErr w:type="spellStart"/>
      <w:r w:rsidRPr="00765233">
        <w:rPr>
          <w:rFonts w:ascii="Book Antiqua" w:hAnsi="Book Antiqua"/>
          <w:color w:val="000000"/>
          <w:sz w:val="20"/>
          <w:szCs w:val="20"/>
        </w:rPr>
        <w:t>range</w:t>
      </w:r>
      <w:proofErr w:type="spellEnd"/>
      <w:r w:rsidRPr="00765233">
        <w:rPr>
          <w:rFonts w:ascii="Book Antiqua" w:hAnsi="Book Antiqua"/>
          <w:color w:val="000000"/>
          <w:sz w:val="20"/>
          <w:szCs w:val="20"/>
        </w:rPr>
        <w:t xml:space="preserve"> </w:t>
      </w:r>
      <w:proofErr w:type="spellStart"/>
      <w:r w:rsidRPr="00765233">
        <w:rPr>
          <w:rFonts w:ascii="Book Antiqua" w:hAnsi="Book Antiqua"/>
          <w:color w:val="000000"/>
          <w:sz w:val="20"/>
          <w:szCs w:val="20"/>
        </w:rPr>
        <w:t>extension</w:t>
      </w:r>
      <w:proofErr w:type="spellEnd"/>
      <w:r w:rsidRPr="00765233">
        <w:rPr>
          <w:rFonts w:ascii="Book Antiqua" w:hAnsi="Book Antiqua"/>
          <w:color w:val="000000"/>
          <w:sz w:val="20"/>
          <w:szCs w:val="20"/>
        </w:rPr>
        <w:t xml:space="preserve">. </w:t>
      </w:r>
      <w:r w:rsidRPr="00765233">
        <w:rPr>
          <w:rFonts w:ascii="Book Antiqua" w:hAnsi="Book Antiqua"/>
          <w:iCs/>
          <w:color w:val="000000"/>
          <w:sz w:val="20"/>
          <w:szCs w:val="20"/>
          <w:lang w:val="en-US"/>
        </w:rPr>
        <w:t xml:space="preserve">Acta </w:t>
      </w:r>
      <w:proofErr w:type="spellStart"/>
      <w:r w:rsidRPr="00765233">
        <w:rPr>
          <w:rFonts w:ascii="Book Antiqua" w:hAnsi="Book Antiqua"/>
          <w:iCs/>
          <w:color w:val="000000"/>
          <w:sz w:val="20"/>
          <w:szCs w:val="20"/>
          <w:lang w:val="en-US"/>
        </w:rPr>
        <w:t>Zoo</w:t>
      </w:r>
      <w:r w:rsidR="006C2E18" w:rsidRPr="00765233">
        <w:rPr>
          <w:rFonts w:ascii="Book Antiqua" w:hAnsi="Book Antiqua"/>
          <w:iCs/>
          <w:color w:val="000000"/>
          <w:sz w:val="20"/>
          <w:szCs w:val="20"/>
          <w:lang w:val="en-US"/>
        </w:rPr>
        <w:softHyphen/>
      </w:r>
      <w:r w:rsidRPr="00765233">
        <w:rPr>
          <w:rFonts w:ascii="Book Antiqua" w:hAnsi="Book Antiqua"/>
          <w:iCs/>
          <w:color w:val="000000"/>
          <w:sz w:val="20"/>
          <w:szCs w:val="20"/>
          <w:lang w:val="en-US"/>
        </w:rPr>
        <w:t>logica</w:t>
      </w:r>
      <w:proofErr w:type="spellEnd"/>
      <w:r w:rsidRPr="00765233">
        <w:rPr>
          <w:rFonts w:ascii="Book Antiqua" w:hAnsi="Book Antiqua"/>
          <w:iCs/>
          <w:color w:val="000000"/>
          <w:sz w:val="20"/>
          <w:szCs w:val="20"/>
          <w:lang w:val="en-US"/>
        </w:rPr>
        <w:t xml:space="preserve"> </w:t>
      </w:r>
      <w:proofErr w:type="spellStart"/>
      <w:r w:rsidRPr="00765233">
        <w:rPr>
          <w:rFonts w:ascii="Book Antiqua" w:hAnsi="Book Antiqua"/>
          <w:iCs/>
          <w:color w:val="000000"/>
          <w:sz w:val="20"/>
          <w:szCs w:val="20"/>
          <w:lang w:val="en-US"/>
        </w:rPr>
        <w:t>Lituanica</w:t>
      </w:r>
      <w:proofErr w:type="spellEnd"/>
      <w:r w:rsidRPr="00765233">
        <w:rPr>
          <w:rFonts w:ascii="Book Antiqua" w:hAnsi="Book Antiqua"/>
          <w:color w:val="000000"/>
          <w:sz w:val="20"/>
          <w:szCs w:val="20"/>
          <w:lang w:val="en-US"/>
        </w:rPr>
        <w:t>, 9, 3, 3-18</w:t>
      </w:r>
    </w:p>
    <w:p w14:paraId="03C38533" w14:textId="77777777" w:rsidR="00BB48BB" w:rsidRDefault="00BB48BB" w:rsidP="00C6458E">
      <w:pPr>
        <w:spacing w:after="120" w:line="220" w:lineRule="exact"/>
        <w:ind w:left="709" w:hanging="709"/>
        <w:jc w:val="both"/>
        <w:rPr>
          <w:rFonts w:ascii="Book Antiqua" w:hAnsi="Book Antiqua"/>
          <w:sz w:val="20"/>
          <w:szCs w:val="20"/>
          <w:lang w:val="en-GB"/>
        </w:rPr>
      </w:pPr>
      <w:r w:rsidRPr="00985EEF">
        <w:rPr>
          <w:rFonts w:ascii="Book Antiqua" w:hAnsi="Book Antiqua"/>
          <w:i/>
          <w:sz w:val="20"/>
          <w:szCs w:val="20"/>
          <w:lang w:val="en-GB"/>
        </w:rPr>
        <w:t xml:space="preserve">Bison </w:t>
      </w:r>
      <w:proofErr w:type="spellStart"/>
      <w:r w:rsidRPr="00985EEF">
        <w:rPr>
          <w:rFonts w:ascii="Book Antiqua" w:hAnsi="Book Antiqua"/>
          <w:i/>
          <w:sz w:val="20"/>
          <w:szCs w:val="20"/>
          <w:lang w:val="en-GB"/>
        </w:rPr>
        <w:t>bonasaus</w:t>
      </w:r>
      <w:proofErr w:type="spellEnd"/>
      <w:r>
        <w:rPr>
          <w:rFonts w:ascii="Book Antiqua" w:hAnsi="Book Antiqua"/>
          <w:sz w:val="20"/>
          <w:szCs w:val="20"/>
          <w:lang w:val="en-GB"/>
        </w:rPr>
        <w:t xml:space="preserve">. IUCN Red List </w:t>
      </w:r>
      <w:r w:rsidRPr="00985EEF">
        <w:rPr>
          <w:rFonts w:ascii="Book Antiqua" w:hAnsi="Book Antiqua"/>
          <w:sz w:val="20"/>
          <w:szCs w:val="20"/>
          <w:lang w:val="en-GB"/>
        </w:rPr>
        <w:t>of Threatened Species. Version 2015.4</w:t>
      </w:r>
    </w:p>
    <w:p w14:paraId="7ED9B7FC" w14:textId="4C2EB97B" w:rsidR="005252CD" w:rsidRDefault="005252CD" w:rsidP="00C6458E">
      <w:pPr>
        <w:spacing w:after="120" w:line="220" w:lineRule="exact"/>
        <w:ind w:left="709" w:hanging="709"/>
        <w:jc w:val="both"/>
        <w:rPr>
          <w:rFonts w:ascii="Book Antiqua" w:hAnsi="Book Antiqua"/>
          <w:sz w:val="20"/>
          <w:szCs w:val="20"/>
          <w:lang w:val="en-GB"/>
        </w:rPr>
      </w:pPr>
      <w:proofErr w:type="spellStart"/>
      <w:r w:rsidRPr="00A01BBF">
        <w:rPr>
          <w:rFonts w:ascii="Book Antiqua" w:hAnsi="Book Antiqua"/>
          <w:sz w:val="20"/>
          <w:szCs w:val="20"/>
          <w:lang w:val="en-GB"/>
        </w:rPr>
        <w:t>Cabon-Raczynski</w:t>
      </w:r>
      <w:proofErr w:type="spellEnd"/>
      <w:r w:rsidRPr="00A01BBF">
        <w:rPr>
          <w:rFonts w:ascii="Book Antiqua" w:hAnsi="Book Antiqua"/>
          <w:sz w:val="20"/>
          <w:szCs w:val="20"/>
          <w:lang w:val="en-GB"/>
        </w:rPr>
        <w:t xml:space="preserve">, K. et al. 1987 Rhythm of daily activity and </w:t>
      </w:r>
      <w:proofErr w:type="spellStart"/>
      <w:r w:rsidRPr="00A01BBF">
        <w:rPr>
          <w:rFonts w:ascii="Book Antiqua" w:hAnsi="Book Antiqua"/>
          <w:sz w:val="20"/>
          <w:szCs w:val="20"/>
          <w:lang w:val="en-GB"/>
        </w:rPr>
        <w:t>behavior</w:t>
      </w:r>
      <w:proofErr w:type="spellEnd"/>
      <w:r w:rsidRPr="00A01BBF">
        <w:rPr>
          <w:rFonts w:ascii="Book Antiqua" w:hAnsi="Book Antiqua"/>
          <w:sz w:val="20"/>
          <w:szCs w:val="20"/>
          <w:lang w:val="en-GB"/>
        </w:rPr>
        <w:t xml:space="preserve"> of European bi</w:t>
      </w:r>
      <w:r w:rsidR="006C2E18">
        <w:rPr>
          <w:rFonts w:ascii="Book Antiqua" w:hAnsi="Book Antiqua"/>
          <w:sz w:val="20"/>
          <w:szCs w:val="20"/>
          <w:lang w:val="en-GB"/>
        </w:rPr>
        <w:softHyphen/>
      </w:r>
      <w:r w:rsidRPr="00A01BBF">
        <w:rPr>
          <w:rFonts w:ascii="Book Antiqua" w:hAnsi="Book Antiqua"/>
          <w:sz w:val="20"/>
          <w:szCs w:val="20"/>
          <w:lang w:val="en-GB"/>
        </w:rPr>
        <w:t xml:space="preserve">son in the </w:t>
      </w:r>
      <w:proofErr w:type="spellStart"/>
      <w:r w:rsidRPr="00A01BBF">
        <w:rPr>
          <w:rFonts w:ascii="Book Antiqua" w:hAnsi="Book Antiqua"/>
          <w:sz w:val="20"/>
          <w:szCs w:val="20"/>
          <w:lang w:val="en-GB"/>
        </w:rPr>
        <w:t>Białowieża</w:t>
      </w:r>
      <w:proofErr w:type="spellEnd"/>
      <w:r w:rsidRPr="00A01BBF">
        <w:rPr>
          <w:rFonts w:ascii="Book Antiqua" w:hAnsi="Book Antiqua"/>
          <w:sz w:val="20"/>
          <w:szCs w:val="20"/>
          <w:lang w:val="en-GB"/>
        </w:rPr>
        <w:t xml:space="preserve"> Forest in the pe</w:t>
      </w:r>
      <w:r w:rsidR="006C2E18">
        <w:rPr>
          <w:rFonts w:ascii="Book Antiqua" w:hAnsi="Book Antiqua"/>
          <w:sz w:val="20"/>
          <w:szCs w:val="20"/>
          <w:lang w:val="en-GB"/>
        </w:rPr>
        <w:softHyphen/>
      </w:r>
      <w:r w:rsidRPr="00A01BBF">
        <w:rPr>
          <w:rFonts w:ascii="Book Antiqua" w:hAnsi="Book Antiqua"/>
          <w:sz w:val="20"/>
          <w:szCs w:val="20"/>
          <w:lang w:val="en-GB"/>
        </w:rPr>
        <w:t xml:space="preserve">riod without snow cover. </w:t>
      </w:r>
      <w:r w:rsidRPr="001871AC">
        <w:rPr>
          <w:rFonts w:ascii="Book Antiqua" w:hAnsi="Book Antiqua"/>
          <w:iCs/>
          <w:sz w:val="20"/>
          <w:szCs w:val="20"/>
          <w:lang w:val="en-GB"/>
        </w:rPr>
        <w:t xml:space="preserve">Acta </w:t>
      </w:r>
      <w:proofErr w:type="spellStart"/>
      <w:r w:rsidRPr="001871AC">
        <w:rPr>
          <w:rFonts w:ascii="Book Antiqua" w:hAnsi="Book Antiqua"/>
          <w:iCs/>
          <w:sz w:val="20"/>
          <w:szCs w:val="20"/>
          <w:lang w:val="en-GB"/>
        </w:rPr>
        <w:t>Theriol</w:t>
      </w:r>
      <w:proofErr w:type="spellEnd"/>
      <w:r w:rsidR="006C2E18">
        <w:rPr>
          <w:rFonts w:ascii="Book Antiqua" w:hAnsi="Book Antiqua"/>
          <w:iCs/>
          <w:sz w:val="20"/>
          <w:szCs w:val="20"/>
          <w:lang w:val="en-GB"/>
        </w:rPr>
        <w:t>.</w:t>
      </w:r>
      <w:r w:rsidRPr="001871AC">
        <w:rPr>
          <w:rFonts w:ascii="Book Antiqua" w:hAnsi="Book Antiqua"/>
          <w:sz w:val="20"/>
          <w:szCs w:val="20"/>
          <w:lang w:val="en-GB"/>
        </w:rPr>
        <w:t>,</w:t>
      </w:r>
      <w:r w:rsidRPr="00A01BBF">
        <w:rPr>
          <w:rFonts w:ascii="Book Antiqua" w:hAnsi="Book Antiqua"/>
          <w:sz w:val="20"/>
          <w:szCs w:val="20"/>
          <w:lang w:val="en-GB"/>
        </w:rPr>
        <w:t xml:space="preserve"> 22: 335-372.</w:t>
      </w:r>
    </w:p>
    <w:p w14:paraId="0174432D" w14:textId="378E6E9D" w:rsidR="00B40464" w:rsidRDefault="00B40464" w:rsidP="00C6458E">
      <w:pPr>
        <w:spacing w:after="120" w:line="220" w:lineRule="exact"/>
        <w:ind w:left="709" w:hanging="709"/>
        <w:jc w:val="both"/>
        <w:rPr>
          <w:rFonts w:ascii="Book Antiqua" w:hAnsi="Book Antiqua"/>
          <w:sz w:val="20"/>
          <w:szCs w:val="20"/>
          <w:lang w:val="en-GB"/>
        </w:rPr>
      </w:pPr>
      <w:proofErr w:type="spellStart"/>
      <w:r w:rsidRPr="00B40464">
        <w:rPr>
          <w:rFonts w:ascii="Book Antiqua" w:hAnsi="Book Antiqua"/>
          <w:sz w:val="20"/>
          <w:szCs w:val="20"/>
          <w:lang w:val="en-GB"/>
        </w:rPr>
        <w:t>Červený</w:t>
      </w:r>
      <w:proofErr w:type="spellEnd"/>
      <w:r>
        <w:rPr>
          <w:rFonts w:ascii="Book Antiqua" w:hAnsi="Book Antiqua"/>
          <w:sz w:val="20"/>
          <w:szCs w:val="20"/>
          <w:lang w:val="en-GB"/>
        </w:rPr>
        <w:t>,</w:t>
      </w:r>
      <w:r w:rsidRPr="00B40464">
        <w:rPr>
          <w:rFonts w:ascii="Book Antiqua" w:hAnsi="Book Antiqua"/>
          <w:sz w:val="20"/>
          <w:szCs w:val="20"/>
          <w:lang w:val="en-GB"/>
        </w:rPr>
        <w:t xml:space="preserve"> J</w:t>
      </w:r>
      <w:r>
        <w:rPr>
          <w:rFonts w:ascii="Book Antiqua" w:hAnsi="Book Antiqua"/>
          <w:sz w:val="20"/>
          <w:szCs w:val="20"/>
          <w:lang w:val="en-GB"/>
        </w:rPr>
        <w:t xml:space="preserve">. et al. 2014 </w:t>
      </w:r>
      <w:r w:rsidRPr="00B40464">
        <w:rPr>
          <w:rFonts w:ascii="Book Antiqua" w:hAnsi="Book Antiqua"/>
          <w:sz w:val="20"/>
          <w:szCs w:val="20"/>
          <w:lang w:val="en-GB"/>
        </w:rPr>
        <w:t>Daily activity rhythm and habitat use of the semi-free European bison herd during the growing season</w:t>
      </w:r>
      <w:r>
        <w:rPr>
          <w:rFonts w:ascii="Book Antiqua" w:hAnsi="Book Antiqua"/>
          <w:sz w:val="20"/>
          <w:szCs w:val="20"/>
          <w:lang w:val="en-GB"/>
        </w:rPr>
        <w:t xml:space="preserve">. </w:t>
      </w:r>
      <w:proofErr w:type="spellStart"/>
      <w:r w:rsidRPr="00B40464">
        <w:rPr>
          <w:rFonts w:ascii="Book Antiqua" w:hAnsi="Book Antiqua"/>
          <w:sz w:val="20"/>
          <w:szCs w:val="20"/>
          <w:lang w:val="en-GB"/>
        </w:rPr>
        <w:t>Lesnícky</w:t>
      </w:r>
      <w:proofErr w:type="spellEnd"/>
      <w:r w:rsidRPr="00B40464">
        <w:rPr>
          <w:rFonts w:ascii="Book Antiqua" w:hAnsi="Book Antiqua"/>
          <w:sz w:val="20"/>
          <w:szCs w:val="20"/>
          <w:lang w:val="en-GB"/>
        </w:rPr>
        <w:t xml:space="preserve"> </w:t>
      </w:r>
      <w:proofErr w:type="spellStart"/>
      <w:r w:rsidRPr="00B40464">
        <w:rPr>
          <w:rFonts w:ascii="Book Antiqua" w:hAnsi="Book Antiqua"/>
          <w:sz w:val="20"/>
          <w:szCs w:val="20"/>
          <w:lang w:val="en-GB"/>
        </w:rPr>
        <w:t>Časopis</w:t>
      </w:r>
      <w:proofErr w:type="spellEnd"/>
      <w:r w:rsidRPr="00B40464">
        <w:rPr>
          <w:rFonts w:ascii="Book Antiqua" w:hAnsi="Book Antiqua"/>
          <w:sz w:val="20"/>
          <w:szCs w:val="20"/>
          <w:lang w:val="en-GB"/>
        </w:rPr>
        <w:t>,</w:t>
      </w:r>
      <w:r>
        <w:rPr>
          <w:rFonts w:ascii="Book Antiqua" w:hAnsi="Book Antiqua"/>
          <w:sz w:val="20"/>
          <w:szCs w:val="20"/>
          <w:lang w:val="en-GB"/>
        </w:rPr>
        <w:t xml:space="preserve"> </w:t>
      </w:r>
      <w:r w:rsidRPr="00B40464">
        <w:rPr>
          <w:rFonts w:ascii="Book Antiqua" w:hAnsi="Book Antiqua"/>
          <w:sz w:val="20"/>
          <w:szCs w:val="20"/>
          <w:lang w:val="en-GB"/>
        </w:rPr>
        <w:t>60</w:t>
      </w:r>
      <w:r>
        <w:rPr>
          <w:rFonts w:ascii="Book Antiqua" w:hAnsi="Book Antiqua"/>
          <w:sz w:val="20"/>
          <w:szCs w:val="20"/>
          <w:lang w:val="en-GB"/>
        </w:rPr>
        <w:t xml:space="preserve">, </w:t>
      </w:r>
      <w:r w:rsidRPr="00B40464">
        <w:rPr>
          <w:rFonts w:ascii="Book Antiqua" w:hAnsi="Book Antiqua"/>
          <w:sz w:val="20"/>
          <w:szCs w:val="20"/>
          <w:lang w:val="en-GB"/>
        </w:rPr>
        <w:t>4,</w:t>
      </w:r>
      <w:r>
        <w:rPr>
          <w:rFonts w:ascii="Book Antiqua" w:hAnsi="Book Antiqua"/>
          <w:sz w:val="20"/>
          <w:szCs w:val="20"/>
          <w:lang w:val="en-GB"/>
        </w:rPr>
        <w:t xml:space="preserve"> </w:t>
      </w:r>
      <w:r w:rsidRPr="00B40464">
        <w:rPr>
          <w:rFonts w:ascii="Book Antiqua" w:hAnsi="Book Antiqua"/>
          <w:sz w:val="20"/>
          <w:szCs w:val="20"/>
          <w:lang w:val="en-GB"/>
        </w:rPr>
        <w:t>99-204</w:t>
      </w:r>
    </w:p>
    <w:p w14:paraId="6441B5F1" w14:textId="77777777" w:rsidR="005252CD" w:rsidRPr="00A01BBF" w:rsidRDefault="005252CD" w:rsidP="00C6458E">
      <w:pPr>
        <w:spacing w:after="120" w:line="220" w:lineRule="exact"/>
        <w:ind w:left="709" w:hanging="709"/>
        <w:jc w:val="both"/>
        <w:rPr>
          <w:rFonts w:ascii="Book Antiqua" w:hAnsi="Book Antiqua"/>
          <w:sz w:val="20"/>
          <w:szCs w:val="20"/>
          <w:lang w:val="en-GB"/>
        </w:rPr>
      </w:pPr>
      <w:proofErr w:type="spellStart"/>
      <w:r w:rsidRPr="00A01BBF">
        <w:rPr>
          <w:rFonts w:ascii="Book Antiqua" w:hAnsi="Book Antiqua"/>
          <w:sz w:val="20"/>
          <w:szCs w:val="20"/>
          <w:lang w:val="en-GB"/>
        </w:rPr>
        <w:t>Chikurova</w:t>
      </w:r>
      <w:proofErr w:type="spellEnd"/>
      <w:r w:rsidRPr="00A01BBF">
        <w:rPr>
          <w:rFonts w:ascii="Book Antiqua" w:hAnsi="Book Antiqua"/>
          <w:sz w:val="20"/>
          <w:szCs w:val="20"/>
          <w:lang w:val="en-GB"/>
        </w:rPr>
        <w:t xml:space="preserve">, E.A. 2008 Specific features of social </w:t>
      </w:r>
      <w:proofErr w:type="spellStart"/>
      <w:r w:rsidRPr="00A01BBF">
        <w:rPr>
          <w:rFonts w:ascii="Book Antiqua" w:hAnsi="Book Antiqua"/>
          <w:sz w:val="20"/>
          <w:szCs w:val="20"/>
          <w:lang w:val="en-GB"/>
        </w:rPr>
        <w:t>behavior</w:t>
      </w:r>
      <w:proofErr w:type="spellEnd"/>
      <w:r w:rsidRPr="00A01BBF">
        <w:rPr>
          <w:rFonts w:ascii="Book Antiqua" w:hAnsi="Book Antiqua"/>
          <w:sz w:val="20"/>
          <w:szCs w:val="20"/>
          <w:lang w:val="en-GB"/>
        </w:rPr>
        <w:t xml:space="preserve"> of wisent (</w:t>
      </w:r>
      <w:r w:rsidRPr="00A01BBF">
        <w:rPr>
          <w:rFonts w:ascii="Book Antiqua" w:hAnsi="Book Antiqua"/>
          <w:i/>
          <w:iCs/>
          <w:sz w:val="20"/>
          <w:szCs w:val="20"/>
          <w:lang w:val="en-GB"/>
        </w:rPr>
        <w:t>Bison</w:t>
      </w:r>
      <w:r w:rsidRPr="00A01BBF">
        <w:rPr>
          <w:rFonts w:ascii="Book Antiqua" w:hAnsi="Book Antiqua"/>
          <w:sz w:val="20"/>
          <w:szCs w:val="20"/>
          <w:lang w:val="en-GB"/>
        </w:rPr>
        <w:t xml:space="preserve"> </w:t>
      </w:r>
      <w:r w:rsidRPr="00A01BBF">
        <w:rPr>
          <w:rFonts w:ascii="Book Antiqua" w:hAnsi="Book Antiqua"/>
          <w:i/>
          <w:iCs/>
          <w:sz w:val="20"/>
          <w:szCs w:val="20"/>
          <w:lang w:val="en-GB"/>
        </w:rPr>
        <w:t>bonasus</w:t>
      </w:r>
      <w:r w:rsidRPr="00A01BBF">
        <w:rPr>
          <w:rFonts w:ascii="Book Antiqua" w:hAnsi="Book Antiqua"/>
          <w:sz w:val="20"/>
          <w:szCs w:val="20"/>
          <w:lang w:val="en-GB"/>
        </w:rPr>
        <w:t>) bulls. Zool</w:t>
      </w:r>
      <w:r w:rsidR="001871AC">
        <w:rPr>
          <w:rFonts w:ascii="Book Antiqua" w:hAnsi="Book Antiqua"/>
          <w:sz w:val="20"/>
          <w:szCs w:val="20"/>
          <w:lang w:val="en-GB"/>
        </w:rPr>
        <w:t>.</w:t>
      </w:r>
      <w:r w:rsidRPr="00A01BBF">
        <w:rPr>
          <w:rFonts w:ascii="Book Antiqua" w:hAnsi="Book Antiqua"/>
          <w:sz w:val="20"/>
          <w:szCs w:val="20"/>
          <w:lang w:val="en-GB"/>
        </w:rPr>
        <w:t xml:space="preserve"> </w:t>
      </w:r>
      <w:proofErr w:type="spellStart"/>
      <w:r w:rsidRPr="00A01BBF">
        <w:rPr>
          <w:rFonts w:ascii="Book Antiqua" w:hAnsi="Book Antiqua"/>
          <w:sz w:val="20"/>
          <w:szCs w:val="20"/>
          <w:lang w:val="en-GB"/>
        </w:rPr>
        <w:t>Zhurnal</w:t>
      </w:r>
      <w:proofErr w:type="spellEnd"/>
      <w:r w:rsidRPr="00A01BBF">
        <w:rPr>
          <w:rFonts w:ascii="Book Antiqua" w:hAnsi="Book Antiqua"/>
          <w:sz w:val="20"/>
          <w:szCs w:val="20"/>
          <w:lang w:val="en-GB"/>
        </w:rPr>
        <w:t xml:space="preserve">, </w:t>
      </w:r>
      <w:proofErr w:type="gramStart"/>
      <w:r w:rsidRPr="00A01BBF">
        <w:rPr>
          <w:rFonts w:ascii="Book Antiqua" w:hAnsi="Book Antiqua"/>
          <w:sz w:val="20"/>
          <w:szCs w:val="20"/>
          <w:lang w:val="en-GB"/>
        </w:rPr>
        <w:t>87</w:t>
      </w:r>
      <w:r w:rsidR="001871AC">
        <w:rPr>
          <w:rFonts w:ascii="Book Antiqua" w:hAnsi="Book Antiqua"/>
          <w:sz w:val="20"/>
          <w:szCs w:val="20"/>
          <w:lang w:val="en-GB"/>
        </w:rPr>
        <w:t xml:space="preserve">, </w:t>
      </w:r>
      <w:r w:rsidRPr="00A01BBF">
        <w:rPr>
          <w:rFonts w:ascii="Book Antiqua" w:hAnsi="Book Antiqua"/>
          <w:sz w:val="20"/>
          <w:szCs w:val="20"/>
          <w:lang w:val="en-GB"/>
        </w:rPr>
        <w:t xml:space="preserve"> 8</w:t>
      </w:r>
      <w:proofErr w:type="gramEnd"/>
      <w:r w:rsidR="001871AC">
        <w:rPr>
          <w:rFonts w:ascii="Book Antiqua" w:hAnsi="Book Antiqua"/>
          <w:sz w:val="20"/>
          <w:szCs w:val="20"/>
          <w:lang w:val="en-GB"/>
        </w:rPr>
        <w:t>,</w:t>
      </w:r>
      <w:r w:rsidRPr="00A01BBF">
        <w:rPr>
          <w:rFonts w:ascii="Book Antiqua" w:hAnsi="Book Antiqua"/>
          <w:sz w:val="20"/>
          <w:szCs w:val="20"/>
          <w:lang w:val="en-GB"/>
        </w:rPr>
        <w:t xml:space="preserve"> 1012-1018</w:t>
      </w:r>
    </w:p>
    <w:p w14:paraId="47EDB8EA" w14:textId="77777777" w:rsidR="00B16CA6" w:rsidRPr="00A01BBF" w:rsidRDefault="00B16CA6" w:rsidP="00C6458E">
      <w:pPr>
        <w:spacing w:after="120" w:line="220" w:lineRule="exact"/>
        <w:ind w:left="709" w:hanging="709"/>
        <w:jc w:val="both"/>
        <w:rPr>
          <w:rFonts w:ascii="Book Antiqua" w:hAnsi="Book Antiqua"/>
          <w:color w:val="000000"/>
          <w:sz w:val="20"/>
          <w:szCs w:val="20"/>
          <w:lang w:val="en-GB"/>
        </w:rPr>
      </w:pPr>
      <w:proofErr w:type="spellStart"/>
      <w:r w:rsidRPr="00A01BBF">
        <w:rPr>
          <w:rFonts w:ascii="Book Antiqua" w:hAnsi="Book Antiqua"/>
          <w:sz w:val="20"/>
          <w:szCs w:val="20"/>
          <w:lang w:val="en-GB"/>
        </w:rPr>
        <w:t>Czykier</w:t>
      </w:r>
      <w:proofErr w:type="spellEnd"/>
      <w:r w:rsidRPr="00A01BBF">
        <w:rPr>
          <w:rFonts w:ascii="Book Antiqua" w:hAnsi="Book Antiqua"/>
          <w:sz w:val="20"/>
          <w:szCs w:val="20"/>
          <w:lang w:val="en-GB"/>
        </w:rPr>
        <w:t xml:space="preserve">, E. </w:t>
      </w:r>
      <w:r w:rsidRPr="00A01BBF">
        <w:rPr>
          <w:rStyle w:val="Hervorhebung"/>
          <w:rFonts w:ascii="Book Antiqua" w:hAnsi="Book Antiqua"/>
          <w:i w:val="0"/>
          <w:sz w:val="20"/>
          <w:szCs w:val="20"/>
          <w:lang w:val="en-GB"/>
        </w:rPr>
        <w:t>2011</w:t>
      </w:r>
      <w:r w:rsidRPr="00A01BBF">
        <w:rPr>
          <w:rStyle w:val="Hervorhebung"/>
          <w:rFonts w:ascii="Book Antiqua" w:hAnsi="Book Antiqua"/>
          <w:sz w:val="20"/>
          <w:szCs w:val="20"/>
          <w:lang w:val="en-GB"/>
        </w:rPr>
        <w:t xml:space="preserve"> </w:t>
      </w:r>
      <w:r w:rsidRPr="00A01BBF">
        <w:rPr>
          <w:rFonts w:ascii="Book Antiqua" w:hAnsi="Book Antiqua"/>
          <w:sz w:val="20"/>
          <w:szCs w:val="20"/>
          <w:lang w:val="en-GB"/>
        </w:rPr>
        <w:t>Is spermiogenesis common or rare in young male European B</w:t>
      </w:r>
      <w:r w:rsidRPr="00A01BBF">
        <w:rPr>
          <w:rStyle w:val="Hervorhebung"/>
          <w:rFonts w:ascii="Book Antiqua" w:hAnsi="Book Antiqua"/>
          <w:i w:val="0"/>
          <w:sz w:val="20"/>
          <w:szCs w:val="20"/>
          <w:lang w:val="en-GB"/>
        </w:rPr>
        <w:t>ison</w:t>
      </w:r>
      <w:r w:rsidRPr="00A01BBF">
        <w:rPr>
          <w:rFonts w:ascii="Book Antiqua" w:hAnsi="Book Antiqua"/>
          <w:sz w:val="20"/>
          <w:szCs w:val="20"/>
          <w:lang w:val="en-GB"/>
        </w:rPr>
        <w:t xml:space="preserve"> aged 2 and 3 years? Polish J</w:t>
      </w:r>
      <w:r w:rsidR="001871AC">
        <w:rPr>
          <w:rFonts w:ascii="Book Antiqua" w:hAnsi="Book Antiqua"/>
          <w:sz w:val="20"/>
          <w:szCs w:val="20"/>
          <w:lang w:val="en-GB"/>
        </w:rPr>
        <w:t>.</w:t>
      </w:r>
      <w:r w:rsidRPr="00A01BBF">
        <w:rPr>
          <w:rFonts w:ascii="Book Antiqua" w:hAnsi="Book Antiqua"/>
          <w:sz w:val="20"/>
          <w:szCs w:val="20"/>
          <w:lang w:val="en-GB"/>
        </w:rPr>
        <w:t xml:space="preserve"> Vet</w:t>
      </w:r>
      <w:r w:rsidR="001871AC">
        <w:rPr>
          <w:rFonts w:ascii="Book Antiqua" w:hAnsi="Book Antiqua"/>
          <w:sz w:val="20"/>
          <w:szCs w:val="20"/>
          <w:lang w:val="en-GB"/>
        </w:rPr>
        <w:t>.</w:t>
      </w:r>
      <w:r w:rsidRPr="00A01BBF">
        <w:rPr>
          <w:rFonts w:ascii="Book Antiqua" w:hAnsi="Book Antiqua"/>
          <w:sz w:val="20"/>
          <w:szCs w:val="20"/>
          <w:lang w:val="en-GB"/>
        </w:rPr>
        <w:t xml:space="preserve"> Sci</w:t>
      </w:r>
      <w:r w:rsidR="001871AC">
        <w:rPr>
          <w:rFonts w:ascii="Book Antiqua" w:hAnsi="Book Antiqua"/>
          <w:sz w:val="20"/>
          <w:szCs w:val="20"/>
          <w:lang w:val="en-GB"/>
        </w:rPr>
        <w:t>.</w:t>
      </w:r>
      <w:r w:rsidRPr="00A01BBF">
        <w:rPr>
          <w:rFonts w:ascii="Book Antiqua" w:hAnsi="Book Antiqua"/>
          <w:sz w:val="20"/>
          <w:szCs w:val="20"/>
          <w:lang w:val="en-GB"/>
        </w:rPr>
        <w:t>, 14</w:t>
      </w:r>
      <w:r w:rsidR="001871AC">
        <w:rPr>
          <w:rFonts w:ascii="Book Antiqua" w:hAnsi="Book Antiqua"/>
          <w:sz w:val="20"/>
          <w:szCs w:val="20"/>
          <w:lang w:val="en-GB"/>
        </w:rPr>
        <w:t xml:space="preserve">, </w:t>
      </w:r>
      <w:r w:rsidRPr="00A01BBF">
        <w:rPr>
          <w:rFonts w:ascii="Book Antiqua" w:hAnsi="Book Antiqua"/>
          <w:sz w:val="20"/>
          <w:szCs w:val="20"/>
          <w:lang w:val="en-GB"/>
        </w:rPr>
        <w:t>2</w:t>
      </w:r>
      <w:r w:rsidR="001871AC">
        <w:rPr>
          <w:rFonts w:ascii="Book Antiqua" w:hAnsi="Book Antiqua"/>
          <w:sz w:val="20"/>
          <w:szCs w:val="20"/>
          <w:lang w:val="en-GB"/>
        </w:rPr>
        <w:t>,</w:t>
      </w:r>
      <w:r w:rsidRPr="00A01BBF">
        <w:rPr>
          <w:rFonts w:ascii="Book Antiqua" w:hAnsi="Book Antiqua"/>
          <w:sz w:val="20"/>
          <w:szCs w:val="20"/>
          <w:lang w:val="en-GB"/>
        </w:rPr>
        <w:t xml:space="preserve"> 239-244</w:t>
      </w:r>
    </w:p>
    <w:p w14:paraId="05DBD090" w14:textId="77777777" w:rsidR="005252CD" w:rsidRPr="00A01BBF" w:rsidRDefault="005252CD" w:rsidP="00C6458E">
      <w:pPr>
        <w:spacing w:after="120" w:line="220" w:lineRule="exact"/>
        <w:ind w:left="709" w:hanging="709"/>
        <w:jc w:val="both"/>
        <w:rPr>
          <w:rFonts w:ascii="Book Antiqua" w:hAnsi="Book Antiqua"/>
          <w:color w:val="000000"/>
          <w:sz w:val="20"/>
          <w:szCs w:val="20"/>
          <w:lang w:val="en-GB"/>
        </w:rPr>
      </w:pPr>
      <w:proofErr w:type="spellStart"/>
      <w:r w:rsidRPr="00A01BBF">
        <w:rPr>
          <w:rFonts w:ascii="Book Antiqua" w:hAnsi="Book Antiqua"/>
          <w:color w:val="000000"/>
          <w:sz w:val="20"/>
          <w:szCs w:val="20"/>
          <w:lang w:val="en-GB"/>
        </w:rPr>
        <w:t>Daleszczyk</w:t>
      </w:r>
      <w:proofErr w:type="spellEnd"/>
      <w:r w:rsidRPr="00A01BBF">
        <w:rPr>
          <w:rFonts w:ascii="Book Antiqua" w:hAnsi="Book Antiqua"/>
          <w:color w:val="000000"/>
          <w:sz w:val="20"/>
          <w:szCs w:val="20"/>
          <w:lang w:val="en-GB"/>
        </w:rPr>
        <w:t>, K. 2004 Mother-calf relationships and maternal investment in European bison</w:t>
      </w:r>
      <w:r w:rsidRPr="00A01BBF">
        <w:rPr>
          <w:rFonts w:ascii="Book Antiqua" w:hAnsi="Book Antiqua"/>
          <w:i/>
          <w:iCs/>
          <w:color w:val="000000"/>
          <w:sz w:val="20"/>
          <w:szCs w:val="20"/>
          <w:lang w:val="en-GB"/>
        </w:rPr>
        <w:t>, Bison</w:t>
      </w:r>
      <w:r w:rsidRPr="00A01BBF">
        <w:rPr>
          <w:rFonts w:ascii="Book Antiqua" w:hAnsi="Book Antiqua"/>
          <w:color w:val="000000"/>
          <w:sz w:val="20"/>
          <w:szCs w:val="20"/>
          <w:lang w:val="en-GB"/>
        </w:rPr>
        <w:t xml:space="preserve"> </w:t>
      </w:r>
      <w:r w:rsidRPr="00A01BBF">
        <w:rPr>
          <w:rFonts w:ascii="Book Antiqua" w:hAnsi="Book Antiqua"/>
          <w:i/>
          <w:iCs/>
          <w:color w:val="000000"/>
          <w:sz w:val="20"/>
          <w:szCs w:val="20"/>
          <w:lang w:val="en-GB"/>
        </w:rPr>
        <w:t xml:space="preserve">bonasus. </w:t>
      </w:r>
      <w:r w:rsidRPr="001871AC">
        <w:rPr>
          <w:rFonts w:ascii="Book Antiqua" w:hAnsi="Book Antiqua"/>
          <w:iCs/>
          <w:sz w:val="20"/>
          <w:szCs w:val="20"/>
          <w:lang w:val="en-GB"/>
        </w:rPr>
        <w:t xml:space="preserve">Acta </w:t>
      </w:r>
      <w:proofErr w:type="spellStart"/>
      <w:r w:rsidRPr="001871AC">
        <w:rPr>
          <w:rFonts w:ascii="Book Antiqua" w:hAnsi="Book Antiqua"/>
          <w:iCs/>
          <w:sz w:val="20"/>
          <w:szCs w:val="20"/>
          <w:lang w:val="en-GB"/>
        </w:rPr>
        <w:t>Theriologica</w:t>
      </w:r>
      <w:proofErr w:type="spellEnd"/>
      <w:r w:rsidRPr="001871AC">
        <w:rPr>
          <w:rFonts w:ascii="Book Antiqua" w:hAnsi="Book Antiqua"/>
          <w:sz w:val="20"/>
          <w:szCs w:val="20"/>
          <w:lang w:val="en-GB"/>
        </w:rPr>
        <w:t>,</w:t>
      </w:r>
      <w:r w:rsidRPr="00A01BBF">
        <w:rPr>
          <w:rFonts w:ascii="Book Antiqua" w:hAnsi="Book Antiqua"/>
          <w:sz w:val="20"/>
          <w:szCs w:val="20"/>
          <w:lang w:val="en-GB"/>
        </w:rPr>
        <w:t xml:space="preserve"> 49, 4, 555-566</w:t>
      </w:r>
    </w:p>
    <w:p w14:paraId="5CDCD8D6" w14:textId="1D554A27" w:rsidR="005252CD" w:rsidRPr="00347A6E" w:rsidRDefault="005252CD" w:rsidP="00C6458E">
      <w:pPr>
        <w:spacing w:after="120" w:line="220" w:lineRule="exact"/>
        <w:ind w:left="709" w:hanging="709"/>
        <w:jc w:val="both"/>
        <w:rPr>
          <w:rFonts w:ascii="Book Antiqua" w:hAnsi="Book Antiqua"/>
          <w:color w:val="000000"/>
          <w:sz w:val="20"/>
          <w:szCs w:val="20"/>
          <w:lang w:val="en-US"/>
        </w:rPr>
      </w:pPr>
      <w:proofErr w:type="spellStart"/>
      <w:r w:rsidRPr="00A01BBF">
        <w:rPr>
          <w:rFonts w:ascii="Book Antiqua" w:hAnsi="Book Antiqua"/>
          <w:color w:val="000000"/>
          <w:sz w:val="20"/>
          <w:szCs w:val="20"/>
          <w:lang w:val="en-GB"/>
        </w:rPr>
        <w:t>Daleszczyk</w:t>
      </w:r>
      <w:proofErr w:type="spellEnd"/>
      <w:r w:rsidRPr="00A01BBF">
        <w:rPr>
          <w:rFonts w:ascii="Book Antiqua" w:hAnsi="Book Antiqua"/>
          <w:color w:val="000000"/>
          <w:sz w:val="20"/>
          <w:szCs w:val="20"/>
          <w:lang w:val="en-GB"/>
        </w:rPr>
        <w:t>, K. 2005 Activity pattern of calf and its integration into herd in European bi</w:t>
      </w:r>
      <w:r w:rsidR="006C2E18">
        <w:rPr>
          <w:rFonts w:ascii="Book Antiqua" w:hAnsi="Book Antiqua"/>
          <w:color w:val="000000"/>
          <w:sz w:val="20"/>
          <w:szCs w:val="20"/>
          <w:lang w:val="en-GB"/>
        </w:rPr>
        <w:softHyphen/>
      </w:r>
      <w:r w:rsidRPr="00A01BBF">
        <w:rPr>
          <w:rFonts w:ascii="Book Antiqua" w:hAnsi="Book Antiqua"/>
          <w:color w:val="000000"/>
          <w:sz w:val="20"/>
          <w:szCs w:val="20"/>
          <w:lang w:val="en-GB"/>
        </w:rPr>
        <w:t xml:space="preserve">son, </w:t>
      </w:r>
      <w:r w:rsidRPr="00A01BBF">
        <w:rPr>
          <w:rFonts w:ascii="Book Antiqua" w:hAnsi="Book Antiqua"/>
          <w:i/>
          <w:iCs/>
          <w:color w:val="000000"/>
          <w:sz w:val="20"/>
          <w:szCs w:val="20"/>
          <w:lang w:val="en-GB"/>
        </w:rPr>
        <w:t xml:space="preserve">Bison bonasus. </w:t>
      </w:r>
      <w:r w:rsidRPr="00347A6E">
        <w:rPr>
          <w:rFonts w:ascii="Book Antiqua" w:hAnsi="Book Antiqua"/>
          <w:iCs/>
          <w:color w:val="000000"/>
          <w:sz w:val="20"/>
          <w:szCs w:val="20"/>
          <w:lang w:val="en-US"/>
        </w:rPr>
        <w:t>Folia Zool</w:t>
      </w:r>
      <w:r w:rsidR="005E7383">
        <w:rPr>
          <w:rFonts w:ascii="Book Antiqua" w:hAnsi="Book Antiqua"/>
          <w:iCs/>
          <w:color w:val="000000"/>
          <w:sz w:val="20"/>
          <w:szCs w:val="20"/>
          <w:lang w:val="en-US"/>
        </w:rPr>
        <w:t>.</w:t>
      </w:r>
      <w:r w:rsidRPr="00347A6E">
        <w:rPr>
          <w:rFonts w:ascii="Book Antiqua" w:hAnsi="Book Antiqua"/>
          <w:color w:val="000000"/>
          <w:sz w:val="20"/>
          <w:szCs w:val="20"/>
          <w:lang w:val="en-US"/>
        </w:rPr>
        <w:t>, 54</w:t>
      </w:r>
      <w:r w:rsidR="001871AC" w:rsidRPr="00347A6E">
        <w:rPr>
          <w:rFonts w:ascii="Book Antiqua" w:hAnsi="Book Antiqua"/>
          <w:color w:val="000000"/>
          <w:sz w:val="20"/>
          <w:szCs w:val="20"/>
          <w:lang w:val="en-US"/>
        </w:rPr>
        <w:t>,</w:t>
      </w:r>
      <w:r w:rsidRPr="00347A6E">
        <w:rPr>
          <w:rFonts w:ascii="Book Antiqua" w:hAnsi="Book Antiqua"/>
          <w:color w:val="000000"/>
          <w:sz w:val="20"/>
          <w:szCs w:val="20"/>
          <w:lang w:val="en-US"/>
        </w:rPr>
        <w:t xml:space="preserve"> 4</w:t>
      </w:r>
      <w:r w:rsidR="001871AC" w:rsidRPr="00347A6E">
        <w:rPr>
          <w:rFonts w:ascii="Book Antiqua" w:hAnsi="Book Antiqua"/>
          <w:color w:val="000000"/>
          <w:sz w:val="20"/>
          <w:szCs w:val="20"/>
          <w:lang w:val="en-US"/>
        </w:rPr>
        <w:t>,</w:t>
      </w:r>
      <w:r w:rsidRPr="00347A6E">
        <w:rPr>
          <w:rFonts w:ascii="Book Antiqua" w:hAnsi="Book Antiqua"/>
          <w:color w:val="000000"/>
          <w:sz w:val="20"/>
          <w:szCs w:val="20"/>
          <w:lang w:val="en-US"/>
        </w:rPr>
        <w:t xml:space="preserve"> 359-363</w:t>
      </w:r>
    </w:p>
    <w:p w14:paraId="1F77703F" w14:textId="6C0A6B8B" w:rsidR="005252CD" w:rsidRPr="00A01BBF" w:rsidRDefault="005252CD" w:rsidP="00C6458E">
      <w:pPr>
        <w:spacing w:after="120" w:line="220" w:lineRule="exact"/>
        <w:ind w:left="709" w:hanging="709"/>
        <w:jc w:val="both"/>
        <w:rPr>
          <w:rFonts w:ascii="Book Antiqua" w:hAnsi="Book Antiqua"/>
          <w:color w:val="000000"/>
          <w:sz w:val="20"/>
          <w:szCs w:val="20"/>
          <w:lang w:val="en-GB"/>
        </w:rPr>
      </w:pPr>
      <w:proofErr w:type="spellStart"/>
      <w:r w:rsidRPr="00347A6E">
        <w:rPr>
          <w:rFonts w:ascii="Book Antiqua" w:hAnsi="Book Antiqua"/>
          <w:color w:val="000000"/>
          <w:sz w:val="20"/>
          <w:szCs w:val="20"/>
          <w:lang w:val="en-US"/>
        </w:rPr>
        <w:t>Daleszczyk</w:t>
      </w:r>
      <w:proofErr w:type="spellEnd"/>
      <w:r w:rsidRPr="00347A6E">
        <w:rPr>
          <w:rFonts w:ascii="Book Antiqua" w:hAnsi="Book Antiqua"/>
          <w:color w:val="000000"/>
          <w:sz w:val="20"/>
          <w:szCs w:val="20"/>
          <w:lang w:val="en-US"/>
        </w:rPr>
        <w:t xml:space="preserve">, K., Krasinski, </w:t>
      </w:r>
      <w:proofErr w:type="spellStart"/>
      <w:r w:rsidRPr="00347A6E">
        <w:rPr>
          <w:rFonts w:ascii="Book Antiqua" w:hAnsi="Book Antiqua"/>
          <w:color w:val="000000"/>
          <w:sz w:val="20"/>
          <w:szCs w:val="20"/>
          <w:lang w:val="en-US"/>
        </w:rPr>
        <w:t>Z.A</w:t>
      </w:r>
      <w:proofErr w:type="spellEnd"/>
      <w:r w:rsidRPr="00347A6E">
        <w:rPr>
          <w:rFonts w:ascii="Book Antiqua" w:hAnsi="Book Antiqua"/>
          <w:color w:val="000000"/>
          <w:sz w:val="20"/>
          <w:szCs w:val="20"/>
          <w:lang w:val="en-US"/>
        </w:rPr>
        <w:t xml:space="preserve">. </w:t>
      </w:r>
      <w:r w:rsidRPr="00A01BBF">
        <w:rPr>
          <w:rFonts w:ascii="Book Antiqua" w:hAnsi="Book Antiqua"/>
          <w:color w:val="000000"/>
          <w:sz w:val="20"/>
          <w:szCs w:val="20"/>
          <w:lang w:val="en-GB"/>
        </w:rPr>
        <w:t xml:space="preserve">2001 Parturition behaviour of European bison, </w:t>
      </w:r>
      <w:r w:rsidRPr="00A01BBF">
        <w:rPr>
          <w:rFonts w:ascii="Book Antiqua" w:hAnsi="Book Antiqua"/>
          <w:i/>
          <w:iCs/>
          <w:color w:val="000000"/>
          <w:sz w:val="20"/>
          <w:szCs w:val="20"/>
          <w:lang w:val="en-GB"/>
        </w:rPr>
        <w:t>Bison bonasus,</w:t>
      </w:r>
      <w:r w:rsidRPr="00A01BBF">
        <w:rPr>
          <w:rFonts w:ascii="Book Antiqua" w:hAnsi="Book Antiqua"/>
          <w:color w:val="000000"/>
          <w:sz w:val="20"/>
          <w:szCs w:val="20"/>
          <w:lang w:val="en-GB"/>
        </w:rPr>
        <w:t xml:space="preserve"> living in reserves.</w:t>
      </w:r>
      <w:r w:rsidRPr="00A01BBF">
        <w:rPr>
          <w:rFonts w:ascii="Book Antiqua" w:hAnsi="Book Antiqua"/>
          <w:color w:val="0000FF"/>
          <w:sz w:val="20"/>
          <w:szCs w:val="20"/>
          <w:lang w:val="en-GB"/>
        </w:rPr>
        <w:t xml:space="preserve"> </w:t>
      </w:r>
      <w:r w:rsidRPr="001871AC">
        <w:rPr>
          <w:rFonts w:ascii="Book Antiqua" w:hAnsi="Book Antiqua"/>
          <w:iCs/>
          <w:sz w:val="20"/>
          <w:szCs w:val="20"/>
          <w:lang w:val="en-GB"/>
        </w:rPr>
        <w:t>Folia Zool</w:t>
      </w:r>
      <w:r w:rsidR="006C2E18">
        <w:rPr>
          <w:rFonts w:ascii="Book Antiqua" w:hAnsi="Book Antiqua"/>
          <w:iCs/>
          <w:sz w:val="20"/>
          <w:szCs w:val="20"/>
          <w:lang w:val="en-GB"/>
        </w:rPr>
        <w:t>.</w:t>
      </w:r>
      <w:r w:rsidRPr="00A01BBF">
        <w:rPr>
          <w:rFonts w:ascii="Book Antiqua" w:hAnsi="Book Antiqua"/>
          <w:sz w:val="20"/>
          <w:szCs w:val="20"/>
          <w:lang w:val="en-GB"/>
        </w:rPr>
        <w:t>, 50</w:t>
      </w:r>
      <w:r w:rsidR="001871AC">
        <w:rPr>
          <w:rFonts w:ascii="Book Antiqua" w:hAnsi="Book Antiqua"/>
          <w:sz w:val="20"/>
          <w:szCs w:val="20"/>
          <w:lang w:val="en-GB"/>
        </w:rPr>
        <w:t xml:space="preserve">, </w:t>
      </w:r>
      <w:r w:rsidRPr="00A01BBF">
        <w:rPr>
          <w:rFonts w:ascii="Book Antiqua" w:hAnsi="Book Antiqua"/>
          <w:sz w:val="20"/>
          <w:szCs w:val="20"/>
          <w:lang w:val="en-GB"/>
        </w:rPr>
        <w:t>1</w:t>
      </w:r>
      <w:r w:rsidR="001871AC">
        <w:rPr>
          <w:rFonts w:ascii="Book Antiqua" w:hAnsi="Book Antiqua"/>
          <w:sz w:val="20"/>
          <w:szCs w:val="20"/>
          <w:lang w:val="en-GB"/>
        </w:rPr>
        <w:t>,</w:t>
      </w:r>
      <w:r w:rsidRPr="00A01BBF">
        <w:rPr>
          <w:rFonts w:ascii="Book Antiqua" w:hAnsi="Book Antiqua"/>
          <w:sz w:val="20"/>
          <w:szCs w:val="20"/>
          <w:lang w:val="en-GB"/>
        </w:rPr>
        <w:t xml:space="preserve"> 75-78 200</w:t>
      </w:r>
    </w:p>
    <w:p w14:paraId="4419E6F2" w14:textId="3009EDFE" w:rsidR="005252CD" w:rsidRPr="00347A6E" w:rsidRDefault="005252CD" w:rsidP="00C6458E">
      <w:pPr>
        <w:spacing w:after="120" w:line="220" w:lineRule="exact"/>
        <w:ind w:left="709" w:hanging="709"/>
        <w:jc w:val="both"/>
        <w:rPr>
          <w:rFonts w:ascii="Book Antiqua" w:hAnsi="Book Antiqua" w:cs="Tahoma"/>
          <w:color w:val="000000"/>
          <w:sz w:val="20"/>
          <w:szCs w:val="20"/>
          <w:lang w:val="en-US"/>
        </w:rPr>
      </w:pPr>
      <w:proofErr w:type="spellStart"/>
      <w:r w:rsidRPr="00A01BBF">
        <w:rPr>
          <w:rFonts w:ascii="Book Antiqua" w:hAnsi="Book Antiqua"/>
          <w:color w:val="000000"/>
          <w:sz w:val="20"/>
          <w:szCs w:val="20"/>
          <w:lang w:val="en-GB"/>
        </w:rPr>
        <w:t>Daleszczyk</w:t>
      </w:r>
      <w:proofErr w:type="spellEnd"/>
      <w:r w:rsidRPr="00A01BBF">
        <w:rPr>
          <w:rFonts w:ascii="Book Antiqua" w:hAnsi="Book Antiqua"/>
          <w:color w:val="000000"/>
          <w:sz w:val="20"/>
          <w:szCs w:val="20"/>
          <w:lang w:val="en-GB"/>
        </w:rPr>
        <w:t>, K. et al</w:t>
      </w:r>
      <w:r w:rsidR="001871AC">
        <w:rPr>
          <w:rFonts w:ascii="Book Antiqua" w:hAnsi="Book Antiqua"/>
          <w:color w:val="000000"/>
          <w:sz w:val="20"/>
          <w:szCs w:val="20"/>
          <w:lang w:val="en-GB"/>
        </w:rPr>
        <w:t>.</w:t>
      </w:r>
      <w:r w:rsidRPr="00A01BBF">
        <w:rPr>
          <w:rFonts w:ascii="Book Antiqua" w:hAnsi="Book Antiqua"/>
          <w:color w:val="000000"/>
          <w:sz w:val="20"/>
          <w:szCs w:val="20"/>
          <w:lang w:val="en-GB"/>
        </w:rPr>
        <w:t xml:space="preserve"> 2007 Habitat structure, cli</w:t>
      </w:r>
      <w:r w:rsidR="005E7383">
        <w:rPr>
          <w:rFonts w:ascii="Book Antiqua" w:hAnsi="Book Antiqua"/>
          <w:color w:val="000000"/>
          <w:sz w:val="20"/>
          <w:szCs w:val="20"/>
          <w:lang w:val="en-GB"/>
        </w:rPr>
        <w:softHyphen/>
      </w:r>
      <w:r w:rsidRPr="00A01BBF">
        <w:rPr>
          <w:rFonts w:ascii="Book Antiqua" w:hAnsi="Book Antiqua"/>
          <w:color w:val="000000"/>
          <w:sz w:val="20"/>
          <w:szCs w:val="20"/>
          <w:lang w:val="en-GB"/>
        </w:rPr>
        <w:t>matic factors, and habitat use by Eu</w:t>
      </w:r>
      <w:r w:rsidR="00A01BBF">
        <w:rPr>
          <w:rFonts w:ascii="Book Antiqua" w:hAnsi="Book Antiqua"/>
          <w:color w:val="000000"/>
          <w:sz w:val="20"/>
          <w:szCs w:val="20"/>
          <w:lang w:val="en-GB"/>
        </w:rPr>
        <w:softHyphen/>
      </w:r>
      <w:r w:rsidRPr="00A01BBF">
        <w:rPr>
          <w:rFonts w:ascii="Book Antiqua" w:hAnsi="Book Antiqua"/>
          <w:color w:val="000000"/>
          <w:sz w:val="20"/>
          <w:szCs w:val="20"/>
          <w:lang w:val="en-GB"/>
        </w:rPr>
        <w:t>ro</w:t>
      </w:r>
      <w:r w:rsidR="005E7383">
        <w:rPr>
          <w:rFonts w:ascii="Book Antiqua" w:hAnsi="Book Antiqua"/>
          <w:color w:val="000000"/>
          <w:sz w:val="20"/>
          <w:szCs w:val="20"/>
          <w:lang w:val="en-GB"/>
        </w:rPr>
        <w:softHyphen/>
      </w:r>
      <w:r w:rsidRPr="00A01BBF">
        <w:rPr>
          <w:rFonts w:ascii="Book Antiqua" w:hAnsi="Book Antiqua"/>
          <w:color w:val="000000"/>
          <w:sz w:val="20"/>
          <w:szCs w:val="20"/>
          <w:lang w:val="en-GB"/>
        </w:rPr>
        <w:t>pean bison (</w:t>
      </w:r>
      <w:r w:rsidRPr="00A01BBF">
        <w:rPr>
          <w:rFonts w:ascii="Book Antiqua" w:hAnsi="Book Antiqua"/>
          <w:i/>
          <w:iCs/>
          <w:color w:val="000000"/>
          <w:sz w:val="20"/>
          <w:szCs w:val="20"/>
          <w:lang w:val="en-GB"/>
        </w:rPr>
        <w:t>Bison bonasus</w:t>
      </w:r>
      <w:r w:rsidRPr="00A01BBF">
        <w:rPr>
          <w:rFonts w:ascii="Book Antiqua" w:hAnsi="Book Antiqua"/>
          <w:color w:val="000000"/>
          <w:sz w:val="20"/>
          <w:szCs w:val="20"/>
          <w:lang w:val="en-GB"/>
        </w:rPr>
        <w:t xml:space="preserve">) in Polish and Belarusian parts of the </w:t>
      </w:r>
      <w:proofErr w:type="spellStart"/>
      <w:r w:rsidRPr="00A01BBF">
        <w:rPr>
          <w:rFonts w:ascii="Book Antiqua" w:hAnsi="Book Antiqua"/>
          <w:color w:val="000000"/>
          <w:sz w:val="20"/>
          <w:szCs w:val="20"/>
          <w:lang w:val="en-GB"/>
        </w:rPr>
        <w:t>Białowieża</w:t>
      </w:r>
      <w:proofErr w:type="spellEnd"/>
      <w:r w:rsidRPr="00A01BBF">
        <w:rPr>
          <w:rFonts w:ascii="Book Antiqua" w:hAnsi="Book Antiqua"/>
          <w:color w:val="000000"/>
          <w:sz w:val="20"/>
          <w:szCs w:val="20"/>
          <w:lang w:val="en-GB"/>
        </w:rPr>
        <w:t xml:space="preserve"> For</w:t>
      </w:r>
      <w:r w:rsidR="005E7383">
        <w:rPr>
          <w:rFonts w:ascii="Book Antiqua" w:hAnsi="Book Antiqua"/>
          <w:color w:val="000000"/>
          <w:sz w:val="20"/>
          <w:szCs w:val="20"/>
          <w:lang w:val="en-GB"/>
        </w:rPr>
        <w:softHyphen/>
      </w:r>
      <w:r w:rsidRPr="00A01BBF">
        <w:rPr>
          <w:rFonts w:ascii="Book Antiqua" w:hAnsi="Book Antiqua"/>
          <w:color w:val="000000"/>
          <w:sz w:val="20"/>
          <w:szCs w:val="20"/>
          <w:lang w:val="en-GB"/>
        </w:rPr>
        <w:t xml:space="preserve">est. </w:t>
      </w:r>
      <w:r w:rsidRPr="00347A6E">
        <w:rPr>
          <w:rFonts w:ascii="Book Antiqua" w:hAnsi="Book Antiqua"/>
          <w:color w:val="000000"/>
          <w:sz w:val="20"/>
          <w:szCs w:val="20"/>
          <w:lang w:val="en-US"/>
        </w:rPr>
        <w:t>Can</w:t>
      </w:r>
      <w:r w:rsidR="001871AC" w:rsidRPr="00347A6E">
        <w:rPr>
          <w:rFonts w:ascii="Book Antiqua" w:hAnsi="Book Antiqua"/>
          <w:color w:val="000000"/>
          <w:sz w:val="20"/>
          <w:szCs w:val="20"/>
          <w:lang w:val="en-US"/>
        </w:rPr>
        <w:t>.</w:t>
      </w:r>
      <w:r w:rsidRPr="00347A6E">
        <w:rPr>
          <w:rFonts w:ascii="Book Antiqua" w:hAnsi="Book Antiqua"/>
          <w:color w:val="000000"/>
          <w:sz w:val="20"/>
          <w:szCs w:val="20"/>
          <w:lang w:val="en-US"/>
        </w:rPr>
        <w:t xml:space="preserve"> J</w:t>
      </w:r>
      <w:r w:rsidR="001871AC" w:rsidRPr="00347A6E">
        <w:rPr>
          <w:rFonts w:ascii="Book Antiqua" w:hAnsi="Book Antiqua"/>
          <w:color w:val="000000"/>
          <w:sz w:val="20"/>
          <w:szCs w:val="20"/>
          <w:lang w:val="en-US"/>
        </w:rPr>
        <w:t>.</w:t>
      </w:r>
      <w:r w:rsidRPr="00347A6E">
        <w:rPr>
          <w:rFonts w:ascii="Book Antiqua" w:hAnsi="Book Antiqua"/>
          <w:color w:val="000000"/>
          <w:sz w:val="20"/>
          <w:szCs w:val="20"/>
          <w:lang w:val="en-US"/>
        </w:rPr>
        <w:t xml:space="preserve"> Zool</w:t>
      </w:r>
      <w:r w:rsidR="001871AC" w:rsidRPr="00347A6E">
        <w:rPr>
          <w:rFonts w:ascii="Book Antiqua" w:hAnsi="Book Antiqua"/>
          <w:color w:val="000000"/>
          <w:sz w:val="20"/>
          <w:szCs w:val="20"/>
          <w:lang w:val="en-US"/>
        </w:rPr>
        <w:t>.</w:t>
      </w:r>
      <w:r w:rsidRPr="00347A6E">
        <w:rPr>
          <w:rFonts w:ascii="Book Antiqua" w:hAnsi="Book Antiqua"/>
          <w:color w:val="000000"/>
          <w:sz w:val="20"/>
          <w:szCs w:val="20"/>
          <w:lang w:val="en-US"/>
        </w:rPr>
        <w:t>, 85</w:t>
      </w:r>
      <w:r w:rsidR="001871AC" w:rsidRPr="00347A6E">
        <w:rPr>
          <w:rFonts w:ascii="Book Antiqua" w:hAnsi="Book Antiqua"/>
          <w:color w:val="000000"/>
          <w:sz w:val="20"/>
          <w:szCs w:val="20"/>
          <w:lang w:val="en-US"/>
        </w:rPr>
        <w:t>,</w:t>
      </w:r>
      <w:r w:rsidRPr="00347A6E">
        <w:rPr>
          <w:rFonts w:ascii="Book Antiqua" w:hAnsi="Book Antiqua"/>
          <w:color w:val="000000"/>
          <w:sz w:val="20"/>
          <w:szCs w:val="20"/>
          <w:lang w:val="en-US"/>
        </w:rPr>
        <w:t xml:space="preserve"> 2</w:t>
      </w:r>
      <w:r w:rsidR="001871AC" w:rsidRPr="00347A6E">
        <w:rPr>
          <w:rFonts w:ascii="Book Antiqua" w:hAnsi="Book Antiqua"/>
          <w:color w:val="000000"/>
          <w:sz w:val="20"/>
          <w:szCs w:val="20"/>
          <w:lang w:val="en-US"/>
        </w:rPr>
        <w:t>, 261-272</w:t>
      </w:r>
      <w:r w:rsidRPr="00347A6E">
        <w:rPr>
          <w:rFonts w:ascii="Book Antiqua" w:hAnsi="Book Antiqua" w:cs="Tahoma"/>
          <w:color w:val="000000"/>
          <w:sz w:val="20"/>
          <w:szCs w:val="20"/>
          <w:lang w:val="en-US"/>
        </w:rPr>
        <w:t xml:space="preserve"> </w:t>
      </w:r>
    </w:p>
    <w:p w14:paraId="30BDA563" w14:textId="66CCA83B" w:rsidR="005252CD" w:rsidRPr="00A01BBF" w:rsidRDefault="005252CD" w:rsidP="00C6458E">
      <w:pPr>
        <w:spacing w:after="120" w:line="220" w:lineRule="exact"/>
        <w:ind w:left="709" w:hanging="709"/>
        <w:jc w:val="both"/>
        <w:rPr>
          <w:rFonts w:ascii="Book Antiqua" w:hAnsi="Book Antiqua"/>
          <w:sz w:val="20"/>
          <w:szCs w:val="20"/>
          <w:lang w:val="en-GB"/>
        </w:rPr>
      </w:pPr>
      <w:proofErr w:type="gramStart"/>
      <w:r w:rsidRPr="00A01BBF">
        <w:rPr>
          <w:rFonts w:ascii="Book Antiqua" w:hAnsi="Book Antiqua"/>
          <w:sz w:val="20"/>
          <w:szCs w:val="20"/>
          <w:lang w:val="en-GB"/>
        </w:rPr>
        <w:t>Decker,</w:t>
      </w:r>
      <w:r w:rsidR="001871AC">
        <w:rPr>
          <w:rFonts w:ascii="Book Antiqua" w:hAnsi="Book Antiqua"/>
          <w:sz w:val="20"/>
          <w:szCs w:val="20"/>
          <w:lang w:val="en-GB"/>
        </w:rPr>
        <w:t xml:space="preserve"> </w:t>
      </w:r>
      <w:r w:rsidR="0066117D">
        <w:rPr>
          <w:rFonts w:ascii="Book Antiqua" w:hAnsi="Book Antiqua"/>
          <w:sz w:val="20"/>
          <w:szCs w:val="20"/>
          <w:lang w:val="en-GB"/>
        </w:rPr>
        <w:t xml:space="preserve"> </w:t>
      </w:r>
      <w:r w:rsidRPr="00A01BBF">
        <w:rPr>
          <w:rFonts w:ascii="Book Antiqua" w:hAnsi="Book Antiqua"/>
          <w:sz w:val="20"/>
          <w:szCs w:val="20"/>
          <w:lang w:val="en-GB"/>
        </w:rPr>
        <w:t>S.</w:t>
      </w:r>
      <w:proofErr w:type="gramEnd"/>
      <w:r w:rsidRPr="00A01BBF">
        <w:rPr>
          <w:rFonts w:ascii="Book Antiqua" w:hAnsi="Book Antiqua"/>
          <w:sz w:val="20"/>
          <w:szCs w:val="20"/>
          <w:lang w:val="en-GB"/>
        </w:rPr>
        <w:t xml:space="preserve"> E. et al. 2010 The Return of the King or Bringing Snails to the Garden? The Human Dimensions of a Proposed Res</w:t>
      </w:r>
      <w:r w:rsidR="005E7383">
        <w:rPr>
          <w:rFonts w:ascii="Book Antiqua" w:hAnsi="Book Antiqua"/>
          <w:sz w:val="20"/>
          <w:szCs w:val="20"/>
          <w:lang w:val="en-GB"/>
        </w:rPr>
        <w:softHyphen/>
      </w:r>
      <w:r w:rsidRPr="00A01BBF">
        <w:rPr>
          <w:rFonts w:ascii="Book Antiqua" w:hAnsi="Book Antiqua"/>
          <w:sz w:val="20"/>
          <w:szCs w:val="20"/>
          <w:lang w:val="en-GB"/>
        </w:rPr>
        <w:t>toration of European bison (</w:t>
      </w:r>
      <w:r w:rsidRPr="00A01BBF">
        <w:rPr>
          <w:rFonts w:ascii="Book Antiqua" w:hAnsi="Book Antiqua"/>
          <w:i/>
          <w:iCs/>
          <w:sz w:val="20"/>
          <w:szCs w:val="20"/>
          <w:lang w:val="en-GB"/>
        </w:rPr>
        <w:t>Bison</w:t>
      </w:r>
      <w:r w:rsidRPr="00A01BBF">
        <w:rPr>
          <w:rFonts w:ascii="Book Antiqua" w:hAnsi="Book Antiqua"/>
          <w:sz w:val="20"/>
          <w:szCs w:val="20"/>
          <w:lang w:val="en-GB"/>
        </w:rPr>
        <w:t xml:space="preserve"> </w:t>
      </w:r>
      <w:r w:rsidRPr="00A01BBF">
        <w:rPr>
          <w:rFonts w:ascii="Book Antiqua" w:hAnsi="Book Antiqua"/>
          <w:i/>
          <w:iCs/>
          <w:sz w:val="20"/>
          <w:szCs w:val="20"/>
          <w:lang w:val="en-GB"/>
        </w:rPr>
        <w:t>bona</w:t>
      </w:r>
      <w:r w:rsidR="005E7383">
        <w:rPr>
          <w:rFonts w:ascii="Book Antiqua" w:hAnsi="Book Antiqua"/>
          <w:i/>
          <w:iCs/>
          <w:sz w:val="20"/>
          <w:szCs w:val="20"/>
          <w:lang w:val="en-GB"/>
        </w:rPr>
        <w:softHyphen/>
      </w:r>
      <w:r w:rsidRPr="00A01BBF">
        <w:rPr>
          <w:rFonts w:ascii="Book Antiqua" w:hAnsi="Book Antiqua"/>
          <w:i/>
          <w:iCs/>
          <w:sz w:val="20"/>
          <w:szCs w:val="20"/>
          <w:lang w:val="en-GB"/>
        </w:rPr>
        <w:t>sus</w:t>
      </w:r>
      <w:r w:rsidRPr="00A01BBF">
        <w:rPr>
          <w:rFonts w:ascii="Book Antiqua" w:hAnsi="Book Antiqua"/>
          <w:sz w:val="20"/>
          <w:szCs w:val="20"/>
          <w:lang w:val="en-GB"/>
        </w:rPr>
        <w:t xml:space="preserve">) in Germany. </w:t>
      </w:r>
      <w:r w:rsidRPr="001871AC">
        <w:rPr>
          <w:rFonts w:ascii="Book Antiqua" w:hAnsi="Book Antiqua"/>
          <w:iCs/>
          <w:sz w:val="20"/>
          <w:szCs w:val="20"/>
          <w:lang w:val="en-GB"/>
        </w:rPr>
        <w:t>Restoration ecology</w:t>
      </w:r>
      <w:r w:rsidRPr="00A01BBF">
        <w:rPr>
          <w:rFonts w:ascii="Book Antiqua" w:hAnsi="Book Antiqua"/>
          <w:sz w:val="20"/>
          <w:szCs w:val="20"/>
          <w:lang w:val="en-GB"/>
        </w:rPr>
        <w:t>, 18</w:t>
      </w:r>
      <w:r w:rsidR="001871AC">
        <w:rPr>
          <w:rFonts w:ascii="Book Antiqua" w:hAnsi="Book Antiqua"/>
          <w:sz w:val="20"/>
          <w:szCs w:val="20"/>
          <w:lang w:val="en-GB"/>
        </w:rPr>
        <w:t>.</w:t>
      </w:r>
      <w:r w:rsidRPr="00A01BBF">
        <w:rPr>
          <w:rFonts w:ascii="Book Antiqua" w:hAnsi="Book Antiqua"/>
          <w:sz w:val="20"/>
          <w:szCs w:val="20"/>
          <w:lang w:val="en-GB"/>
        </w:rPr>
        <w:t xml:space="preserve"> 1</w:t>
      </w:r>
      <w:r w:rsidR="001871AC">
        <w:rPr>
          <w:rFonts w:ascii="Book Antiqua" w:hAnsi="Book Antiqua"/>
          <w:sz w:val="20"/>
          <w:szCs w:val="20"/>
          <w:lang w:val="en-GB"/>
        </w:rPr>
        <w:t>,</w:t>
      </w:r>
      <w:r w:rsidRPr="00A01BBF">
        <w:rPr>
          <w:rFonts w:ascii="Book Antiqua" w:hAnsi="Book Antiqua"/>
          <w:sz w:val="20"/>
          <w:szCs w:val="20"/>
          <w:lang w:val="en-GB"/>
        </w:rPr>
        <w:t xml:space="preserve"> 41-51</w:t>
      </w:r>
    </w:p>
    <w:p w14:paraId="767E87C6" w14:textId="0936B2E9" w:rsidR="005252CD" w:rsidRDefault="005252CD" w:rsidP="00C6458E">
      <w:pPr>
        <w:spacing w:after="120" w:line="220" w:lineRule="exact"/>
        <w:ind w:left="709" w:hanging="709"/>
        <w:jc w:val="both"/>
        <w:rPr>
          <w:rFonts w:ascii="Book Antiqua" w:hAnsi="Book Antiqua"/>
          <w:sz w:val="20"/>
          <w:szCs w:val="20"/>
          <w:lang w:val="en-GB"/>
        </w:rPr>
      </w:pPr>
      <w:proofErr w:type="spellStart"/>
      <w:r w:rsidRPr="00347A6E">
        <w:rPr>
          <w:rFonts w:ascii="Book Antiqua" w:hAnsi="Book Antiqua"/>
          <w:sz w:val="20"/>
          <w:szCs w:val="20"/>
          <w:lang w:val="en-US"/>
        </w:rPr>
        <w:t>Gebczynska</w:t>
      </w:r>
      <w:proofErr w:type="spellEnd"/>
      <w:r w:rsidRPr="00347A6E">
        <w:rPr>
          <w:rFonts w:ascii="Book Antiqua" w:hAnsi="Book Antiqua"/>
          <w:sz w:val="20"/>
          <w:szCs w:val="20"/>
          <w:lang w:val="en-US"/>
        </w:rPr>
        <w:t xml:space="preserve">, Z. et al. 1991. </w:t>
      </w:r>
      <w:r w:rsidRPr="00A01BBF">
        <w:rPr>
          <w:rFonts w:ascii="Book Antiqua" w:hAnsi="Book Antiqua"/>
          <w:sz w:val="20"/>
          <w:szCs w:val="20"/>
          <w:lang w:val="en-GB"/>
        </w:rPr>
        <w:t xml:space="preserve">Food eaten by the free-living European bison in </w:t>
      </w:r>
      <w:proofErr w:type="spellStart"/>
      <w:r w:rsidRPr="00A01BBF">
        <w:rPr>
          <w:rFonts w:ascii="Book Antiqua" w:hAnsi="Book Antiqua"/>
          <w:sz w:val="20"/>
          <w:szCs w:val="20"/>
          <w:lang w:val="en-GB"/>
        </w:rPr>
        <w:t>Bi</w:t>
      </w:r>
      <w:r w:rsidRPr="00A01BBF">
        <w:rPr>
          <w:rFonts w:ascii="Book Antiqua" w:hAnsi="Book Antiqua"/>
          <w:sz w:val="20"/>
          <w:szCs w:val="20"/>
          <w:lang w:val="en-GB"/>
        </w:rPr>
        <w:softHyphen/>
        <w:t>ałowieża</w:t>
      </w:r>
      <w:proofErr w:type="spellEnd"/>
      <w:r w:rsidRPr="00A01BBF">
        <w:rPr>
          <w:rFonts w:ascii="Book Antiqua" w:hAnsi="Book Antiqua"/>
          <w:sz w:val="20"/>
          <w:szCs w:val="20"/>
          <w:lang w:val="en-GB"/>
        </w:rPr>
        <w:t xml:space="preserve"> Forest. </w:t>
      </w:r>
      <w:r w:rsidRPr="001871AC">
        <w:rPr>
          <w:rFonts w:ascii="Book Antiqua" w:hAnsi="Book Antiqua"/>
          <w:iCs/>
          <w:sz w:val="20"/>
          <w:szCs w:val="20"/>
          <w:lang w:val="en-GB"/>
        </w:rPr>
        <w:t xml:space="preserve">Acta </w:t>
      </w:r>
      <w:proofErr w:type="spellStart"/>
      <w:r w:rsidRPr="001871AC">
        <w:rPr>
          <w:rFonts w:ascii="Book Antiqua" w:hAnsi="Book Antiqua"/>
          <w:iCs/>
          <w:sz w:val="20"/>
          <w:szCs w:val="20"/>
          <w:lang w:val="en-GB"/>
        </w:rPr>
        <w:t>Theriol</w:t>
      </w:r>
      <w:proofErr w:type="spellEnd"/>
      <w:r w:rsidR="005E7383">
        <w:rPr>
          <w:rFonts w:ascii="Book Antiqua" w:hAnsi="Book Antiqua"/>
          <w:iCs/>
          <w:sz w:val="20"/>
          <w:szCs w:val="20"/>
          <w:lang w:val="en-GB"/>
        </w:rPr>
        <w:t>.</w:t>
      </w:r>
      <w:r w:rsidRPr="00A01BBF">
        <w:rPr>
          <w:rFonts w:ascii="Book Antiqua" w:hAnsi="Book Antiqua"/>
          <w:sz w:val="20"/>
          <w:szCs w:val="20"/>
          <w:lang w:val="en-GB"/>
        </w:rPr>
        <w:t>, 36</w:t>
      </w:r>
      <w:r w:rsidR="001871AC">
        <w:rPr>
          <w:rFonts w:ascii="Book Antiqua" w:hAnsi="Book Antiqua"/>
          <w:sz w:val="20"/>
          <w:szCs w:val="20"/>
          <w:lang w:val="en-GB"/>
        </w:rPr>
        <w:t>,</w:t>
      </w:r>
      <w:r w:rsidRPr="00A01BBF">
        <w:rPr>
          <w:rFonts w:ascii="Book Antiqua" w:hAnsi="Book Antiqua"/>
          <w:sz w:val="20"/>
          <w:szCs w:val="20"/>
          <w:lang w:val="en-GB"/>
        </w:rPr>
        <w:t xml:space="preserve"> 307-313</w:t>
      </w:r>
    </w:p>
    <w:p w14:paraId="6F2BBBB3" w14:textId="127A4F2B" w:rsidR="0066117D" w:rsidRPr="0066117D" w:rsidRDefault="0066117D" w:rsidP="00C6458E">
      <w:pPr>
        <w:spacing w:after="120" w:line="220" w:lineRule="exact"/>
        <w:ind w:left="709" w:hanging="709"/>
        <w:jc w:val="both"/>
        <w:rPr>
          <w:rFonts w:ascii="Book Antiqua" w:hAnsi="Book Antiqua"/>
          <w:sz w:val="20"/>
          <w:szCs w:val="20"/>
          <w:lang w:val="en-GB"/>
        </w:rPr>
      </w:pPr>
      <w:r w:rsidRPr="0066117D">
        <w:rPr>
          <w:rFonts w:ascii="Book Antiqua" w:hAnsi="Book Antiqua"/>
          <w:sz w:val="20"/>
          <w:szCs w:val="20"/>
          <w:lang w:val="en-GB"/>
        </w:rPr>
        <w:t>Hayward, M</w:t>
      </w:r>
      <w:r>
        <w:rPr>
          <w:rFonts w:ascii="Book Antiqua" w:hAnsi="Book Antiqua"/>
          <w:sz w:val="20"/>
          <w:szCs w:val="20"/>
          <w:lang w:val="en-GB"/>
        </w:rPr>
        <w:t xml:space="preserve">. et al. </w:t>
      </w:r>
      <w:r w:rsidRPr="0066117D">
        <w:rPr>
          <w:rFonts w:ascii="Book Antiqua" w:hAnsi="Book Antiqua"/>
          <w:sz w:val="20"/>
          <w:szCs w:val="20"/>
          <w:lang w:val="en-GB"/>
        </w:rPr>
        <w:t>2015</w:t>
      </w:r>
      <w:r>
        <w:rPr>
          <w:rFonts w:ascii="Book Antiqua" w:hAnsi="Book Antiqua"/>
          <w:sz w:val="20"/>
          <w:szCs w:val="20"/>
          <w:lang w:val="en-GB"/>
        </w:rPr>
        <w:t xml:space="preserve"> </w:t>
      </w:r>
      <w:r w:rsidRPr="0066117D">
        <w:rPr>
          <w:rFonts w:ascii="Book Antiqua" w:hAnsi="Book Antiqua"/>
          <w:sz w:val="20"/>
          <w:szCs w:val="20"/>
          <w:lang w:val="en-GB"/>
        </w:rPr>
        <w:t>Risk perception by en</w:t>
      </w:r>
      <w:r w:rsidR="005E7383">
        <w:rPr>
          <w:rFonts w:ascii="Book Antiqua" w:hAnsi="Book Antiqua"/>
          <w:sz w:val="20"/>
          <w:szCs w:val="20"/>
          <w:lang w:val="en-GB"/>
        </w:rPr>
        <w:softHyphen/>
      </w:r>
      <w:r w:rsidRPr="0066117D">
        <w:rPr>
          <w:rFonts w:ascii="Book Antiqua" w:hAnsi="Book Antiqua"/>
          <w:sz w:val="20"/>
          <w:szCs w:val="20"/>
          <w:lang w:val="en-GB"/>
        </w:rPr>
        <w:t xml:space="preserve">dangered European bison </w:t>
      </w:r>
      <w:proofErr w:type="spellStart"/>
      <w:r w:rsidRPr="001871AC">
        <w:rPr>
          <w:rFonts w:ascii="Book Antiqua" w:hAnsi="Book Antiqua"/>
          <w:i/>
          <w:sz w:val="20"/>
          <w:szCs w:val="20"/>
          <w:lang w:val="en-GB"/>
        </w:rPr>
        <w:t>Bison</w:t>
      </w:r>
      <w:proofErr w:type="spellEnd"/>
      <w:r w:rsidRPr="001871AC">
        <w:rPr>
          <w:rFonts w:ascii="Book Antiqua" w:hAnsi="Book Antiqua"/>
          <w:i/>
          <w:sz w:val="20"/>
          <w:szCs w:val="20"/>
          <w:lang w:val="en-GB"/>
        </w:rPr>
        <w:t xml:space="preserve"> bonasus</w:t>
      </w:r>
      <w:r w:rsidRPr="0066117D">
        <w:rPr>
          <w:rFonts w:ascii="Book Antiqua" w:hAnsi="Book Antiqua"/>
          <w:sz w:val="20"/>
          <w:szCs w:val="20"/>
          <w:lang w:val="en-GB"/>
        </w:rPr>
        <w:t xml:space="preserve"> is context (condition) dependent</w:t>
      </w:r>
      <w:r>
        <w:rPr>
          <w:rFonts w:ascii="Book Antiqua" w:hAnsi="Book Antiqua"/>
          <w:sz w:val="20"/>
          <w:szCs w:val="20"/>
          <w:lang w:val="en-GB"/>
        </w:rPr>
        <w:t xml:space="preserve">. </w:t>
      </w:r>
      <w:r w:rsidRPr="0066117D">
        <w:rPr>
          <w:rFonts w:ascii="Book Antiqua" w:hAnsi="Book Antiqua"/>
          <w:sz w:val="20"/>
          <w:szCs w:val="20"/>
          <w:lang w:val="en-GB"/>
        </w:rPr>
        <w:t>Ani</w:t>
      </w:r>
      <w:r w:rsidR="005E7383">
        <w:rPr>
          <w:rFonts w:ascii="Book Antiqua" w:hAnsi="Book Antiqua"/>
          <w:sz w:val="20"/>
          <w:szCs w:val="20"/>
          <w:lang w:val="en-GB"/>
        </w:rPr>
        <w:softHyphen/>
      </w:r>
      <w:r w:rsidRPr="0066117D">
        <w:rPr>
          <w:rFonts w:ascii="Book Antiqua" w:hAnsi="Book Antiqua"/>
          <w:sz w:val="20"/>
          <w:szCs w:val="20"/>
          <w:lang w:val="en-GB"/>
        </w:rPr>
        <w:t>mal Behaviour, 109, 149(12)</w:t>
      </w:r>
    </w:p>
    <w:p w14:paraId="7BCCBD22" w14:textId="2BC72AB2" w:rsidR="00BB48BB" w:rsidRPr="005E7383" w:rsidRDefault="005E7383" w:rsidP="001942B9">
      <w:pPr>
        <w:spacing w:after="120" w:line="220" w:lineRule="exact"/>
        <w:ind w:left="709" w:hanging="709"/>
        <w:jc w:val="both"/>
        <w:rPr>
          <w:rFonts w:ascii="Book Antiqua" w:hAnsi="Book Antiqua"/>
          <w:sz w:val="20"/>
          <w:szCs w:val="20"/>
        </w:rPr>
      </w:pPr>
      <w:r w:rsidRPr="005E7383">
        <w:rPr>
          <w:rFonts w:ascii="Book Antiqua" w:hAnsi="Book Antiqua"/>
          <w:sz w:val="20"/>
          <w:szCs w:val="20"/>
        </w:rPr>
        <w:t xml:space="preserve">http://www.uni-osnabrueck.de/en/press/ </w:t>
      </w:r>
      <w:r w:rsidR="00BB48BB" w:rsidRPr="005E7383">
        <w:rPr>
          <w:rFonts w:ascii="Book Antiqua" w:hAnsi="Book Antiqua"/>
          <w:sz w:val="20"/>
          <w:szCs w:val="20"/>
        </w:rPr>
        <w:t>press_room/ar</w:t>
      </w:r>
      <w:r w:rsidR="001F24CE" w:rsidRPr="005E7383">
        <w:rPr>
          <w:rFonts w:ascii="Book Antiqua" w:hAnsi="Book Antiqua"/>
          <w:sz w:val="20"/>
          <w:szCs w:val="20"/>
        </w:rPr>
        <w:softHyphen/>
      </w:r>
      <w:r w:rsidR="00BB48BB" w:rsidRPr="005E7383">
        <w:rPr>
          <w:rFonts w:ascii="Book Antiqua" w:hAnsi="Book Antiqua"/>
          <w:sz w:val="20"/>
          <w:szCs w:val="20"/>
        </w:rPr>
        <w:t>chiv_presse</w:t>
      </w:r>
      <w:r w:rsidRPr="005E7383">
        <w:rPr>
          <w:rFonts w:ascii="Book Antiqua" w:hAnsi="Book Antiqua"/>
          <w:sz w:val="20"/>
          <w:szCs w:val="20"/>
        </w:rPr>
        <w:softHyphen/>
      </w:r>
      <w:r w:rsidR="00BB48BB" w:rsidRPr="005E7383">
        <w:rPr>
          <w:rFonts w:ascii="Book Antiqua" w:hAnsi="Book Antiqua"/>
          <w:sz w:val="20"/>
          <w:szCs w:val="20"/>
        </w:rPr>
        <w:t>meldun</w:t>
      </w:r>
      <w:r w:rsidR="00046D9F">
        <w:rPr>
          <w:rFonts w:ascii="Book Antiqua" w:hAnsi="Book Antiqua"/>
          <w:sz w:val="20"/>
          <w:szCs w:val="20"/>
        </w:rPr>
        <w:softHyphen/>
      </w:r>
      <w:r w:rsidR="00BB48BB" w:rsidRPr="005E7383">
        <w:rPr>
          <w:rFonts w:ascii="Book Antiqua" w:hAnsi="Book Antiqua"/>
          <w:sz w:val="20"/>
          <w:szCs w:val="20"/>
        </w:rPr>
        <w:t>gen/archiv_2006_bis_2010/monatsar</w:t>
      </w:r>
      <w:r w:rsidRPr="005E7383">
        <w:rPr>
          <w:rFonts w:ascii="Book Antiqua" w:hAnsi="Book Antiqua"/>
          <w:sz w:val="20"/>
          <w:szCs w:val="20"/>
        </w:rPr>
        <w:softHyphen/>
      </w:r>
      <w:r w:rsidR="00BB48BB" w:rsidRPr="005E7383">
        <w:rPr>
          <w:rFonts w:ascii="Book Antiqua" w:hAnsi="Book Antiqua"/>
          <w:sz w:val="20"/>
          <w:szCs w:val="20"/>
        </w:rPr>
        <w:t>chiv_2006_bis_2010/presse</w:t>
      </w:r>
      <w:r w:rsidRPr="005E7383">
        <w:rPr>
          <w:rFonts w:ascii="Book Antiqua" w:hAnsi="Book Antiqua"/>
          <w:sz w:val="20"/>
          <w:szCs w:val="20"/>
        </w:rPr>
        <w:softHyphen/>
      </w:r>
      <w:r w:rsidR="00BB48BB" w:rsidRPr="005E7383">
        <w:rPr>
          <w:rFonts w:ascii="Book Antiqua" w:hAnsi="Book Antiqua"/>
          <w:sz w:val="20"/>
          <w:szCs w:val="20"/>
        </w:rPr>
        <w:t>mel</w:t>
      </w:r>
      <w:r w:rsidR="00046D9F">
        <w:rPr>
          <w:rFonts w:ascii="Book Antiqua" w:hAnsi="Book Antiqua"/>
          <w:sz w:val="20"/>
          <w:szCs w:val="20"/>
        </w:rPr>
        <w:softHyphen/>
      </w:r>
      <w:r w:rsidR="00BB48BB" w:rsidRPr="005E7383">
        <w:rPr>
          <w:rFonts w:ascii="Book Antiqua" w:hAnsi="Book Antiqua"/>
          <w:sz w:val="20"/>
          <w:szCs w:val="20"/>
        </w:rPr>
        <w:t>dung/artikel/grosssaeugetiere-in-freier-wildbahn-erforschen-neues-for</w:t>
      </w:r>
      <w:r w:rsidRPr="005E7383">
        <w:rPr>
          <w:rFonts w:ascii="Book Antiqua" w:hAnsi="Book Antiqua"/>
          <w:sz w:val="20"/>
          <w:szCs w:val="20"/>
        </w:rPr>
        <w:softHyphen/>
      </w:r>
      <w:r w:rsidR="00BB48BB" w:rsidRPr="005E7383">
        <w:rPr>
          <w:rFonts w:ascii="Book Antiqua" w:hAnsi="Book Antiqua"/>
          <w:sz w:val="20"/>
          <w:szCs w:val="20"/>
        </w:rPr>
        <w:t>schungsprojekt-an-der-universitaet-os</w:t>
      </w:r>
      <w:r w:rsidRPr="005E7383">
        <w:rPr>
          <w:rFonts w:ascii="Book Antiqua" w:hAnsi="Book Antiqua"/>
          <w:sz w:val="20"/>
          <w:szCs w:val="20"/>
        </w:rPr>
        <w:softHyphen/>
      </w:r>
      <w:r w:rsidR="00BB48BB" w:rsidRPr="005E7383">
        <w:rPr>
          <w:rFonts w:ascii="Book Antiqua" w:hAnsi="Book Antiqua"/>
          <w:sz w:val="20"/>
          <w:szCs w:val="20"/>
        </w:rPr>
        <w:t>nabr.html</w:t>
      </w:r>
    </w:p>
    <w:p w14:paraId="7880ABF9" w14:textId="77777777" w:rsidR="005252CD" w:rsidRPr="00347A6E" w:rsidRDefault="005252CD" w:rsidP="00C6458E">
      <w:pPr>
        <w:spacing w:after="120" w:line="220" w:lineRule="exact"/>
        <w:ind w:left="709" w:hanging="709"/>
        <w:jc w:val="both"/>
        <w:rPr>
          <w:rFonts w:ascii="Book Antiqua" w:hAnsi="Book Antiqua"/>
          <w:sz w:val="20"/>
          <w:szCs w:val="20"/>
          <w:lang w:val="en-GB"/>
        </w:rPr>
      </w:pPr>
      <w:proofErr w:type="spellStart"/>
      <w:r w:rsidRPr="00A01BBF">
        <w:rPr>
          <w:rFonts w:ascii="Book Antiqua" w:hAnsi="Book Antiqua"/>
          <w:sz w:val="20"/>
          <w:szCs w:val="20"/>
          <w:lang w:val="en-GB"/>
        </w:rPr>
        <w:t>Kobrynczuk</w:t>
      </w:r>
      <w:proofErr w:type="spellEnd"/>
      <w:r w:rsidRPr="00A01BBF">
        <w:rPr>
          <w:rFonts w:ascii="Book Antiqua" w:hAnsi="Book Antiqua"/>
          <w:sz w:val="20"/>
          <w:szCs w:val="20"/>
          <w:lang w:val="en-GB"/>
        </w:rPr>
        <w:t xml:space="preserve">, F. 2008 Sexual dimorphism in skulls of the Lowland European bison, </w:t>
      </w:r>
      <w:r w:rsidRPr="00A01BBF">
        <w:rPr>
          <w:rFonts w:ascii="Book Antiqua" w:hAnsi="Book Antiqua"/>
          <w:i/>
          <w:iCs/>
          <w:sz w:val="20"/>
          <w:szCs w:val="20"/>
          <w:lang w:val="en-GB"/>
        </w:rPr>
        <w:t>Bison</w:t>
      </w:r>
      <w:r w:rsidRPr="00A01BBF">
        <w:rPr>
          <w:rFonts w:ascii="Book Antiqua" w:hAnsi="Book Antiqua"/>
          <w:sz w:val="20"/>
          <w:szCs w:val="20"/>
          <w:lang w:val="en-GB"/>
        </w:rPr>
        <w:t xml:space="preserve"> </w:t>
      </w:r>
      <w:r w:rsidRPr="00A01BBF">
        <w:rPr>
          <w:rFonts w:ascii="Book Antiqua" w:hAnsi="Book Antiqua"/>
          <w:i/>
          <w:iCs/>
          <w:sz w:val="20"/>
          <w:szCs w:val="20"/>
          <w:lang w:val="en-GB"/>
        </w:rPr>
        <w:t>bonasus</w:t>
      </w:r>
      <w:r w:rsidRPr="00A01BBF">
        <w:rPr>
          <w:rFonts w:ascii="Book Antiqua" w:hAnsi="Book Antiqua"/>
          <w:sz w:val="20"/>
          <w:szCs w:val="20"/>
          <w:lang w:val="en-GB"/>
        </w:rPr>
        <w:t xml:space="preserve"> </w:t>
      </w:r>
      <w:proofErr w:type="spellStart"/>
      <w:r w:rsidRPr="00A01BBF">
        <w:rPr>
          <w:rFonts w:ascii="Book Antiqua" w:hAnsi="Book Antiqua"/>
          <w:i/>
          <w:iCs/>
          <w:sz w:val="20"/>
          <w:szCs w:val="20"/>
          <w:lang w:val="en-GB"/>
        </w:rPr>
        <w:t>bonasus</w:t>
      </w:r>
      <w:proofErr w:type="spellEnd"/>
      <w:r w:rsidRPr="00A01BBF">
        <w:rPr>
          <w:rFonts w:ascii="Book Antiqua" w:hAnsi="Book Antiqua"/>
          <w:b/>
          <w:bCs/>
          <w:i/>
          <w:iCs/>
          <w:sz w:val="20"/>
          <w:szCs w:val="20"/>
          <w:lang w:val="en-GB"/>
        </w:rPr>
        <w:t xml:space="preserve">. </w:t>
      </w:r>
      <w:r w:rsidRPr="00347A6E">
        <w:rPr>
          <w:rFonts w:ascii="Book Antiqua" w:hAnsi="Book Antiqua"/>
          <w:iCs/>
          <w:sz w:val="20"/>
          <w:szCs w:val="20"/>
          <w:lang w:val="en-GB"/>
        </w:rPr>
        <w:t>Annales Zool</w:t>
      </w:r>
      <w:r w:rsidR="001871AC" w:rsidRPr="00347A6E">
        <w:rPr>
          <w:rFonts w:ascii="Book Antiqua" w:hAnsi="Book Antiqua"/>
          <w:iCs/>
          <w:sz w:val="20"/>
          <w:szCs w:val="20"/>
          <w:lang w:val="en-GB"/>
        </w:rPr>
        <w:t xml:space="preserve">. </w:t>
      </w:r>
      <w:r w:rsidRPr="00347A6E">
        <w:rPr>
          <w:rFonts w:ascii="Book Antiqua" w:hAnsi="Book Antiqua"/>
          <w:iCs/>
          <w:sz w:val="20"/>
          <w:szCs w:val="20"/>
          <w:lang w:val="en-GB"/>
        </w:rPr>
        <w:t>Fenn</w:t>
      </w:r>
      <w:r w:rsidR="001871AC" w:rsidRPr="00347A6E">
        <w:rPr>
          <w:rFonts w:ascii="Book Antiqua" w:hAnsi="Book Antiqua"/>
          <w:iCs/>
          <w:sz w:val="20"/>
          <w:szCs w:val="20"/>
          <w:lang w:val="en-GB"/>
        </w:rPr>
        <w:t>.</w:t>
      </w:r>
      <w:r w:rsidRPr="00347A6E">
        <w:rPr>
          <w:rFonts w:ascii="Book Antiqua" w:hAnsi="Book Antiqua"/>
          <w:sz w:val="20"/>
          <w:szCs w:val="20"/>
          <w:lang w:val="en-GB"/>
        </w:rPr>
        <w:t>, 45</w:t>
      </w:r>
      <w:r w:rsidR="001871AC" w:rsidRPr="00347A6E">
        <w:rPr>
          <w:rFonts w:ascii="Book Antiqua" w:hAnsi="Book Antiqua"/>
          <w:sz w:val="20"/>
          <w:szCs w:val="20"/>
          <w:lang w:val="en-GB"/>
        </w:rPr>
        <w:t>,</w:t>
      </w:r>
      <w:r w:rsidRPr="00347A6E">
        <w:rPr>
          <w:rFonts w:ascii="Book Antiqua" w:hAnsi="Book Antiqua"/>
          <w:sz w:val="20"/>
          <w:szCs w:val="20"/>
          <w:lang w:val="en-GB"/>
        </w:rPr>
        <w:t xml:space="preserve"> 4</w:t>
      </w:r>
      <w:r w:rsidR="001871AC" w:rsidRPr="00347A6E">
        <w:rPr>
          <w:rFonts w:ascii="Book Antiqua" w:hAnsi="Book Antiqua"/>
          <w:sz w:val="20"/>
          <w:szCs w:val="20"/>
          <w:lang w:val="en-GB"/>
        </w:rPr>
        <w:t>,</w:t>
      </w:r>
      <w:r w:rsidRPr="00347A6E">
        <w:rPr>
          <w:rFonts w:ascii="Book Antiqua" w:hAnsi="Book Antiqua"/>
          <w:sz w:val="20"/>
          <w:szCs w:val="20"/>
          <w:lang w:val="en-GB"/>
        </w:rPr>
        <w:t xml:space="preserve"> 335-340</w:t>
      </w:r>
    </w:p>
    <w:p w14:paraId="7B525B93" w14:textId="651E43DF" w:rsidR="00D77B86" w:rsidRPr="00347A6E" w:rsidRDefault="00D77B86" w:rsidP="00C6458E">
      <w:pPr>
        <w:spacing w:after="120" w:line="220" w:lineRule="exact"/>
        <w:ind w:left="709" w:hanging="709"/>
        <w:jc w:val="both"/>
        <w:rPr>
          <w:rFonts w:ascii="Book Antiqua" w:hAnsi="Book Antiqua"/>
          <w:sz w:val="20"/>
          <w:szCs w:val="20"/>
        </w:rPr>
      </w:pPr>
      <w:r w:rsidRPr="00347A6E">
        <w:rPr>
          <w:rFonts w:ascii="Book Antiqua" w:hAnsi="Book Antiqua"/>
          <w:sz w:val="20"/>
          <w:szCs w:val="20"/>
          <w:lang w:val="en-GB"/>
        </w:rPr>
        <w:t>Kowalczyk, R. et al. 2013 Movements of Euro</w:t>
      </w:r>
      <w:r w:rsidR="001F24CE" w:rsidRPr="00347A6E">
        <w:rPr>
          <w:rFonts w:ascii="Book Antiqua" w:hAnsi="Book Antiqua"/>
          <w:sz w:val="20"/>
          <w:szCs w:val="20"/>
          <w:lang w:val="en-GB"/>
        </w:rPr>
        <w:softHyphen/>
      </w:r>
      <w:r w:rsidRPr="00347A6E">
        <w:rPr>
          <w:rFonts w:ascii="Book Antiqua" w:hAnsi="Book Antiqua"/>
          <w:sz w:val="20"/>
          <w:szCs w:val="20"/>
          <w:lang w:val="en-GB"/>
        </w:rPr>
        <w:t>pean bison (</w:t>
      </w:r>
      <w:r w:rsidRPr="00347A6E">
        <w:rPr>
          <w:rFonts w:ascii="Book Antiqua" w:hAnsi="Book Antiqua"/>
          <w:i/>
          <w:sz w:val="20"/>
          <w:szCs w:val="20"/>
          <w:lang w:val="en-GB"/>
        </w:rPr>
        <w:t>Bison bonasus</w:t>
      </w:r>
      <w:r w:rsidRPr="00347A6E">
        <w:rPr>
          <w:rFonts w:ascii="Book Antiqua" w:hAnsi="Book Antiqua"/>
          <w:sz w:val="20"/>
          <w:szCs w:val="20"/>
          <w:lang w:val="en-GB"/>
        </w:rPr>
        <w:t xml:space="preserve">) beyond the </w:t>
      </w:r>
      <w:proofErr w:type="spellStart"/>
      <w:r w:rsidRPr="00347A6E">
        <w:rPr>
          <w:rFonts w:ascii="Book Antiqua" w:hAnsi="Book Antiqua"/>
          <w:sz w:val="20"/>
          <w:szCs w:val="20"/>
          <w:lang w:val="en-GB"/>
        </w:rPr>
        <w:t>Białowieża</w:t>
      </w:r>
      <w:proofErr w:type="spellEnd"/>
      <w:r w:rsidRPr="00347A6E">
        <w:rPr>
          <w:rFonts w:ascii="Book Antiqua" w:hAnsi="Book Antiqua"/>
          <w:sz w:val="20"/>
          <w:szCs w:val="20"/>
          <w:lang w:val="en-GB"/>
        </w:rPr>
        <w:t xml:space="preserve"> Forest (NE Poland): range expansion or partial migrations?</w:t>
      </w:r>
      <w:r w:rsidR="00D32583" w:rsidRPr="00347A6E">
        <w:rPr>
          <w:rFonts w:ascii="Book Antiqua" w:hAnsi="Book Antiqua"/>
          <w:sz w:val="20"/>
          <w:szCs w:val="20"/>
          <w:lang w:val="en-GB"/>
        </w:rPr>
        <w:t xml:space="preserve"> </w:t>
      </w:r>
      <w:r w:rsidRPr="00347A6E">
        <w:rPr>
          <w:rFonts w:ascii="Book Antiqua" w:hAnsi="Book Antiqua"/>
          <w:sz w:val="20"/>
          <w:szCs w:val="20"/>
        </w:rPr>
        <w:t xml:space="preserve">Acta </w:t>
      </w:r>
      <w:proofErr w:type="spellStart"/>
      <w:r w:rsidRPr="00347A6E">
        <w:rPr>
          <w:rFonts w:ascii="Book Antiqua" w:hAnsi="Book Antiqua"/>
          <w:sz w:val="20"/>
          <w:szCs w:val="20"/>
        </w:rPr>
        <w:t>Theriol</w:t>
      </w:r>
      <w:proofErr w:type="spellEnd"/>
      <w:r w:rsidR="006A4A0C">
        <w:rPr>
          <w:rFonts w:ascii="Book Antiqua" w:hAnsi="Book Antiqua"/>
          <w:sz w:val="20"/>
          <w:szCs w:val="20"/>
        </w:rPr>
        <w:t>.</w:t>
      </w:r>
      <w:r w:rsidRPr="00347A6E">
        <w:rPr>
          <w:rFonts w:ascii="Book Antiqua" w:hAnsi="Book Antiqua"/>
          <w:sz w:val="20"/>
          <w:szCs w:val="20"/>
        </w:rPr>
        <w:t>, 58</w:t>
      </w:r>
      <w:r w:rsidR="00D32583" w:rsidRPr="00347A6E">
        <w:rPr>
          <w:rFonts w:ascii="Book Antiqua" w:hAnsi="Book Antiqua"/>
          <w:sz w:val="20"/>
          <w:szCs w:val="20"/>
        </w:rPr>
        <w:t xml:space="preserve">, </w:t>
      </w:r>
      <w:r w:rsidRPr="00347A6E">
        <w:rPr>
          <w:rFonts w:ascii="Book Antiqua" w:hAnsi="Book Antiqua"/>
          <w:sz w:val="20"/>
          <w:szCs w:val="20"/>
        </w:rPr>
        <w:t>4</w:t>
      </w:r>
      <w:r w:rsidR="00D32583" w:rsidRPr="00347A6E">
        <w:rPr>
          <w:rFonts w:ascii="Book Antiqua" w:hAnsi="Book Antiqua"/>
          <w:sz w:val="20"/>
          <w:szCs w:val="20"/>
        </w:rPr>
        <w:t>,</w:t>
      </w:r>
      <w:r w:rsidRPr="00347A6E">
        <w:rPr>
          <w:rFonts w:ascii="Book Antiqua" w:hAnsi="Book Antiqua"/>
          <w:sz w:val="20"/>
          <w:szCs w:val="20"/>
        </w:rPr>
        <w:t xml:space="preserve"> 391-401</w:t>
      </w:r>
    </w:p>
    <w:p w14:paraId="21901ACE" w14:textId="551EA990" w:rsidR="005252CD" w:rsidRPr="00017798" w:rsidRDefault="005252CD" w:rsidP="00C6458E">
      <w:pPr>
        <w:spacing w:after="120" w:line="220" w:lineRule="exact"/>
        <w:ind w:left="709" w:hanging="709"/>
        <w:jc w:val="both"/>
        <w:rPr>
          <w:rFonts w:ascii="Book Antiqua" w:hAnsi="Book Antiqua"/>
          <w:sz w:val="20"/>
          <w:szCs w:val="20"/>
          <w:lang w:val="en-US"/>
        </w:rPr>
      </w:pPr>
      <w:proofErr w:type="spellStart"/>
      <w:r w:rsidRPr="00A01BBF">
        <w:rPr>
          <w:rFonts w:ascii="Book Antiqua" w:hAnsi="Book Antiqua"/>
          <w:sz w:val="20"/>
          <w:szCs w:val="20"/>
        </w:rPr>
        <w:t>Krischke</w:t>
      </w:r>
      <w:proofErr w:type="spellEnd"/>
      <w:r w:rsidRPr="00A01BBF">
        <w:rPr>
          <w:rFonts w:ascii="Book Antiqua" w:hAnsi="Book Antiqua"/>
          <w:sz w:val="20"/>
          <w:szCs w:val="20"/>
        </w:rPr>
        <w:t>, N. 1984 Beiträge zum Sozialverhalten des Wisents (</w:t>
      </w:r>
      <w:r w:rsidRPr="00A01BBF">
        <w:rPr>
          <w:rFonts w:ascii="Book Antiqua" w:hAnsi="Book Antiqua"/>
          <w:i/>
          <w:iCs/>
          <w:sz w:val="20"/>
          <w:szCs w:val="20"/>
        </w:rPr>
        <w:t xml:space="preserve">Bison </w:t>
      </w:r>
      <w:proofErr w:type="spellStart"/>
      <w:r w:rsidRPr="00A01BBF">
        <w:rPr>
          <w:rFonts w:ascii="Book Antiqua" w:hAnsi="Book Antiqua"/>
          <w:i/>
          <w:iCs/>
          <w:sz w:val="20"/>
          <w:szCs w:val="20"/>
        </w:rPr>
        <w:t>bison</w:t>
      </w:r>
      <w:proofErr w:type="spellEnd"/>
      <w:r w:rsidRPr="00A01BBF">
        <w:rPr>
          <w:rFonts w:ascii="Book Antiqua" w:hAnsi="Book Antiqua"/>
          <w:i/>
          <w:iCs/>
          <w:sz w:val="20"/>
          <w:szCs w:val="20"/>
        </w:rPr>
        <w:t xml:space="preserve"> </w:t>
      </w:r>
      <w:proofErr w:type="spellStart"/>
      <w:r w:rsidRPr="00A01BBF">
        <w:rPr>
          <w:rFonts w:ascii="Book Antiqua" w:hAnsi="Book Antiqua"/>
          <w:i/>
          <w:iCs/>
          <w:sz w:val="20"/>
          <w:szCs w:val="20"/>
        </w:rPr>
        <w:t>bonasus</w:t>
      </w:r>
      <w:proofErr w:type="spellEnd"/>
      <w:r w:rsidRPr="00A01BBF">
        <w:rPr>
          <w:rFonts w:ascii="Book Antiqua" w:hAnsi="Book Antiqua"/>
          <w:sz w:val="20"/>
          <w:szCs w:val="20"/>
        </w:rPr>
        <w:t xml:space="preserve"> L.)</w:t>
      </w:r>
      <w:r w:rsidR="001F24CE">
        <w:rPr>
          <w:rFonts w:ascii="Book Antiqua" w:hAnsi="Book Antiqua"/>
          <w:noProof/>
          <w:sz w:val="20"/>
          <w:szCs w:val="20"/>
        </w:rPr>
        <w:drawing>
          <wp:inline distT="0" distB="0" distL="0" distR="0" wp14:anchorId="15E6CDBD" wp14:editId="526F84FB">
            <wp:extent cx="13970" cy="13970"/>
            <wp:effectExtent l="0" t="0" r="0" b="0"/>
            <wp:docPr id="2" name="Bild 2" descr="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x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01BBF">
        <w:rPr>
          <w:rFonts w:ascii="Book Antiqua" w:hAnsi="Book Antiqua"/>
          <w:sz w:val="20"/>
          <w:szCs w:val="20"/>
        </w:rPr>
        <w:t xml:space="preserve"> </w:t>
      </w:r>
      <w:r w:rsidRPr="00017798">
        <w:rPr>
          <w:rFonts w:ascii="Book Antiqua" w:hAnsi="Book Antiqua"/>
          <w:iCs/>
          <w:sz w:val="20"/>
          <w:szCs w:val="20"/>
          <w:lang w:val="en-US"/>
        </w:rPr>
        <w:t>Z</w:t>
      </w:r>
      <w:r w:rsidR="001871AC" w:rsidRPr="00017798">
        <w:rPr>
          <w:rFonts w:ascii="Book Antiqua" w:hAnsi="Book Antiqua"/>
          <w:iCs/>
          <w:sz w:val="20"/>
          <w:szCs w:val="20"/>
          <w:lang w:val="en-US"/>
        </w:rPr>
        <w:t>.</w:t>
      </w:r>
      <w:r w:rsidRPr="00017798">
        <w:rPr>
          <w:rFonts w:ascii="Book Antiqua" w:hAnsi="Book Antiqua"/>
          <w:iCs/>
          <w:sz w:val="20"/>
          <w:szCs w:val="20"/>
          <w:lang w:val="en-US"/>
        </w:rPr>
        <w:t xml:space="preserve"> </w:t>
      </w:r>
      <w:proofErr w:type="spellStart"/>
      <w:r w:rsidRPr="00017798">
        <w:rPr>
          <w:rFonts w:ascii="Book Antiqua" w:hAnsi="Book Antiqua"/>
          <w:iCs/>
          <w:sz w:val="20"/>
          <w:szCs w:val="20"/>
          <w:lang w:val="en-US"/>
        </w:rPr>
        <w:t>Säugetierkunde</w:t>
      </w:r>
      <w:proofErr w:type="spellEnd"/>
      <w:r w:rsidRPr="00017798">
        <w:rPr>
          <w:rFonts w:ascii="Book Antiqua" w:hAnsi="Book Antiqua"/>
          <w:sz w:val="20"/>
          <w:szCs w:val="20"/>
          <w:lang w:val="en-US"/>
        </w:rPr>
        <w:t>, 49, 1, 43-54</w:t>
      </w:r>
    </w:p>
    <w:p w14:paraId="306102D0" w14:textId="77777777" w:rsidR="005252CD" w:rsidRPr="00017798" w:rsidRDefault="005252CD" w:rsidP="00C6458E">
      <w:pPr>
        <w:spacing w:after="120" w:line="220" w:lineRule="exact"/>
        <w:ind w:left="709" w:hanging="709"/>
        <w:jc w:val="both"/>
        <w:rPr>
          <w:rFonts w:ascii="Book Antiqua" w:hAnsi="Book Antiqua"/>
          <w:sz w:val="20"/>
          <w:szCs w:val="20"/>
          <w:lang w:val="en-US"/>
        </w:rPr>
      </w:pPr>
      <w:proofErr w:type="spellStart"/>
      <w:r w:rsidRPr="00347A6E">
        <w:rPr>
          <w:rFonts w:ascii="Book Antiqua" w:hAnsi="Book Antiqua"/>
          <w:sz w:val="20"/>
          <w:szCs w:val="20"/>
          <w:lang w:val="en-US"/>
        </w:rPr>
        <w:t>Kuemmerle</w:t>
      </w:r>
      <w:proofErr w:type="spellEnd"/>
      <w:r w:rsidRPr="00347A6E">
        <w:rPr>
          <w:rFonts w:ascii="Book Antiqua" w:hAnsi="Book Antiqua"/>
          <w:sz w:val="20"/>
          <w:szCs w:val="20"/>
          <w:lang w:val="en-US"/>
        </w:rPr>
        <w:t xml:space="preserve">, T. 2010 European Bison habitat in the Carpathian Mountains. </w:t>
      </w:r>
      <w:r w:rsidRPr="00017798">
        <w:rPr>
          <w:rFonts w:ascii="Book Antiqua" w:hAnsi="Book Antiqua"/>
          <w:iCs/>
          <w:sz w:val="20"/>
          <w:szCs w:val="20"/>
          <w:lang w:val="en-US"/>
        </w:rPr>
        <w:t>Biological Conservation</w:t>
      </w:r>
      <w:r w:rsidR="001871AC" w:rsidRPr="00017798">
        <w:rPr>
          <w:rFonts w:ascii="Book Antiqua" w:hAnsi="Book Antiqua"/>
          <w:iCs/>
          <w:sz w:val="20"/>
          <w:szCs w:val="20"/>
          <w:lang w:val="en-US"/>
        </w:rPr>
        <w:t>,</w:t>
      </w:r>
      <w:r w:rsidRPr="00017798">
        <w:rPr>
          <w:rFonts w:ascii="Book Antiqua" w:hAnsi="Book Antiqua"/>
          <w:i/>
          <w:iCs/>
          <w:sz w:val="20"/>
          <w:szCs w:val="20"/>
          <w:lang w:val="en-US"/>
        </w:rPr>
        <w:t xml:space="preserve"> </w:t>
      </w:r>
      <w:r w:rsidRPr="00017798">
        <w:rPr>
          <w:rFonts w:ascii="Book Antiqua" w:hAnsi="Book Antiqua"/>
          <w:sz w:val="20"/>
          <w:szCs w:val="20"/>
          <w:lang w:val="en-US"/>
        </w:rPr>
        <w:t>143, 4, 908-916</w:t>
      </w:r>
    </w:p>
    <w:p w14:paraId="14B5C553" w14:textId="77777777" w:rsidR="00B93F6C" w:rsidRPr="00347A6E" w:rsidRDefault="00B93F6C" w:rsidP="00C6458E">
      <w:pPr>
        <w:spacing w:after="120" w:line="220" w:lineRule="exact"/>
        <w:ind w:left="709" w:hanging="709"/>
        <w:jc w:val="both"/>
        <w:rPr>
          <w:rFonts w:ascii="Book Antiqua" w:hAnsi="Book Antiqua"/>
          <w:sz w:val="20"/>
          <w:szCs w:val="20"/>
          <w:lang w:val="en-US"/>
        </w:rPr>
      </w:pPr>
      <w:proofErr w:type="spellStart"/>
      <w:r w:rsidRPr="00A01BBF">
        <w:rPr>
          <w:rFonts w:ascii="Book Antiqua" w:hAnsi="Book Antiqua"/>
          <w:sz w:val="20"/>
          <w:szCs w:val="20"/>
          <w:lang w:val="en-US"/>
        </w:rPr>
        <w:t>Kuemmerle</w:t>
      </w:r>
      <w:proofErr w:type="spellEnd"/>
      <w:r w:rsidRPr="00A01BBF">
        <w:rPr>
          <w:rFonts w:ascii="Book Antiqua" w:hAnsi="Book Antiqua"/>
          <w:sz w:val="20"/>
          <w:szCs w:val="20"/>
          <w:lang w:val="en-US"/>
        </w:rPr>
        <w:t xml:space="preserve">, T. et al. 2011 Predicting potential European </w:t>
      </w:r>
      <w:r w:rsidRPr="00A01BBF">
        <w:rPr>
          <w:rStyle w:val="Hervorhebung"/>
          <w:rFonts w:ascii="Book Antiqua" w:hAnsi="Book Antiqua"/>
          <w:i w:val="0"/>
          <w:sz w:val="20"/>
          <w:szCs w:val="20"/>
          <w:lang w:val="en-US"/>
        </w:rPr>
        <w:t>Bison</w:t>
      </w:r>
      <w:r w:rsidRPr="00A01BBF">
        <w:rPr>
          <w:rFonts w:ascii="Book Antiqua" w:hAnsi="Book Antiqua"/>
          <w:sz w:val="20"/>
          <w:szCs w:val="20"/>
          <w:lang w:val="en-US"/>
        </w:rPr>
        <w:t xml:space="preserve"> habitat across its for</w:t>
      </w:r>
      <w:r w:rsidR="00A01BBF">
        <w:rPr>
          <w:rFonts w:ascii="Book Antiqua" w:hAnsi="Book Antiqua"/>
          <w:sz w:val="20"/>
          <w:szCs w:val="20"/>
          <w:lang w:val="en-US"/>
        </w:rPr>
        <w:softHyphen/>
      </w:r>
      <w:r w:rsidRPr="00A01BBF">
        <w:rPr>
          <w:rFonts w:ascii="Book Antiqua" w:hAnsi="Book Antiqua"/>
          <w:sz w:val="20"/>
          <w:szCs w:val="20"/>
          <w:lang w:val="en-US"/>
        </w:rPr>
        <w:t>mer range. Ecological Applications, 21</w:t>
      </w:r>
      <w:r w:rsidR="001871AC">
        <w:rPr>
          <w:rFonts w:ascii="Book Antiqua" w:hAnsi="Book Antiqua"/>
          <w:sz w:val="20"/>
          <w:szCs w:val="20"/>
          <w:lang w:val="en-US"/>
        </w:rPr>
        <w:t>,</w:t>
      </w:r>
      <w:r w:rsidRPr="00A01BBF">
        <w:rPr>
          <w:rFonts w:ascii="Book Antiqua" w:hAnsi="Book Antiqua"/>
          <w:sz w:val="20"/>
          <w:szCs w:val="20"/>
          <w:lang w:val="en-US"/>
        </w:rPr>
        <w:t xml:space="preserve"> 3</w:t>
      </w:r>
      <w:r w:rsidR="001871AC">
        <w:rPr>
          <w:rFonts w:ascii="Book Antiqua" w:hAnsi="Book Antiqua"/>
          <w:sz w:val="20"/>
          <w:szCs w:val="20"/>
          <w:lang w:val="en-US"/>
        </w:rPr>
        <w:t>,</w:t>
      </w:r>
      <w:r w:rsidRPr="00A01BBF">
        <w:rPr>
          <w:rFonts w:ascii="Book Antiqua" w:hAnsi="Book Antiqua"/>
          <w:sz w:val="20"/>
          <w:szCs w:val="20"/>
          <w:lang w:val="en-US"/>
        </w:rPr>
        <w:t xml:space="preserve"> 830-843</w:t>
      </w:r>
    </w:p>
    <w:p w14:paraId="1C5FB9E0" w14:textId="45E987B4" w:rsidR="005252CD" w:rsidRPr="00A01BBF" w:rsidRDefault="005252CD" w:rsidP="00C6458E">
      <w:pPr>
        <w:pStyle w:val="Textkrper-Zeileneinzug"/>
        <w:spacing w:after="120" w:line="220" w:lineRule="exact"/>
        <w:rPr>
          <w:rFonts w:ascii="Book Antiqua" w:hAnsi="Book Antiqua"/>
          <w:sz w:val="20"/>
          <w:szCs w:val="20"/>
        </w:rPr>
      </w:pPr>
      <w:proofErr w:type="spellStart"/>
      <w:r w:rsidRPr="00A01BBF">
        <w:rPr>
          <w:rFonts w:ascii="Book Antiqua" w:hAnsi="Book Antiqua"/>
          <w:sz w:val="20"/>
          <w:szCs w:val="20"/>
        </w:rPr>
        <w:t>Luenser</w:t>
      </w:r>
      <w:proofErr w:type="spellEnd"/>
      <w:r w:rsidRPr="00A01BBF">
        <w:rPr>
          <w:rFonts w:ascii="Book Antiqua" w:hAnsi="Book Antiqua"/>
          <w:sz w:val="20"/>
          <w:szCs w:val="20"/>
        </w:rPr>
        <w:t>, K. et al</w:t>
      </w:r>
      <w:r w:rsidR="001871AC">
        <w:rPr>
          <w:rFonts w:ascii="Book Antiqua" w:hAnsi="Book Antiqua"/>
          <w:sz w:val="20"/>
          <w:szCs w:val="20"/>
        </w:rPr>
        <w:t>.</w:t>
      </w:r>
      <w:r w:rsidRPr="00A01BBF">
        <w:rPr>
          <w:rFonts w:ascii="Book Antiqua" w:hAnsi="Book Antiqua"/>
          <w:sz w:val="20"/>
          <w:szCs w:val="20"/>
        </w:rPr>
        <w:t xml:space="preserve"> 2005 Low level of genetic var</w:t>
      </w:r>
      <w:r w:rsidR="005E7383">
        <w:rPr>
          <w:rFonts w:ascii="Book Antiqua" w:hAnsi="Book Antiqua"/>
          <w:sz w:val="20"/>
          <w:szCs w:val="20"/>
        </w:rPr>
        <w:softHyphen/>
      </w:r>
      <w:r w:rsidRPr="00A01BBF">
        <w:rPr>
          <w:rFonts w:ascii="Book Antiqua" w:hAnsi="Book Antiqua"/>
          <w:sz w:val="20"/>
          <w:szCs w:val="20"/>
        </w:rPr>
        <w:t xml:space="preserve">iability in European </w:t>
      </w:r>
      <w:proofErr w:type="spellStart"/>
      <w:r w:rsidRPr="00A01BBF">
        <w:rPr>
          <w:rFonts w:ascii="Book Antiqua" w:hAnsi="Book Antiqua"/>
          <w:sz w:val="20"/>
          <w:szCs w:val="20"/>
        </w:rPr>
        <w:t>bisons</w:t>
      </w:r>
      <w:proofErr w:type="spellEnd"/>
      <w:r w:rsidRPr="00A01BBF">
        <w:rPr>
          <w:rFonts w:ascii="Book Antiqua" w:hAnsi="Book Antiqua"/>
          <w:sz w:val="20"/>
          <w:szCs w:val="20"/>
        </w:rPr>
        <w:t xml:space="preserve"> (</w:t>
      </w:r>
      <w:r w:rsidRPr="00A01BBF">
        <w:rPr>
          <w:rFonts w:ascii="Book Antiqua" w:hAnsi="Book Antiqua"/>
          <w:i/>
          <w:iCs/>
          <w:sz w:val="20"/>
          <w:szCs w:val="20"/>
        </w:rPr>
        <w:t>Bison bona</w:t>
      </w:r>
      <w:r w:rsidR="005E7383">
        <w:rPr>
          <w:rFonts w:ascii="Book Antiqua" w:hAnsi="Book Antiqua"/>
          <w:i/>
          <w:iCs/>
          <w:sz w:val="20"/>
          <w:szCs w:val="20"/>
        </w:rPr>
        <w:softHyphen/>
      </w:r>
      <w:r w:rsidRPr="00A01BBF">
        <w:rPr>
          <w:rFonts w:ascii="Book Antiqua" w:hAnsi="Book Antiqua"/>
          <w:i/>
          <w:iCs/>
          <w:sz w:val="20"/>
          <w:szCs w:val="20"/>
        </w:rPr>
        <w:t>sus</w:t>
      </w:r>
      <w:r w:rsidRPr="00A01BBF">
        <w:rPr>
          <w:rFonts w:ascii="Book Antiqua" w:hAnsi="Book Antiqua"/>
          <w:sz w:val="20"/>
          <w:szCs w:val="20"/>
        </w:rPr>
        <w:t xml:space="preserve">) from the </w:t>
      </w:r>
      <w:proofErr w:type="spellStart"/>
      <w:r w:rsidRPr="00A01BBF">
        <w:rPr>
          <w:rFonts w:ascii="Book Antiqua" w:hAnsi="Book Antiqua"/>
          <w:sz w:val="20"/>
          <w:szCs w:val="20"/>
        </w:rPr>
        <w:t>Białowieża</w:t>
      </w:r>
      <w:proofErr w:type="spellEnd"/>
      <w:r w:rsidRPr="00A01BBF">
        <w:rPr>
          <w:rFonts w:ascii="Book Antiqua" w:hAnsi="Book Antiqua"/>
          <w:sz w:val="20"/>
          <w:szCs w:val="20"/>
        </w:rPr>
        <w:t xml:space="preserve"> National Park in Poland. </w:t>
      </w:r>
      <w:r w:rsidRPr="001871AC">
        <w:rPr>
          <w:rFonts w:ascii="Book Antiqua" w:hAnsi="Book Antiqua"/>
          <w:iCs/>
          <w:sz w:val="20"/>
          <w:szCs w:val="20"/>
        </w:rPr>
        <w:t>Eur</w:t>
      </w:r>
      <w:r w:rsidR="001871AC">
        <w:rPr>
          <w:rFonts w:ascii="Book Antiqua" w:hAnsi="Book Antiqua"/>
          <w:iCs/>
          <w:sz w:val="20"/>
          <w:szCs w:val="20"/>
        </w:rPr>
        <w:t>.</w:t>
      </w:r>
      <w:r w:rsidRPr="001871AC">
        <w:rPr>
          <w:rFonts w:ascii="Book Antiqua" w:hAnsi="Book Antiqua"/>
          <w:iCs/>
          <w:sz w:val="20"/>
          <w:szCs w:val="20"/>
        </w:rPr>
        <w:t xml:space="preserve"> J. Wildlife Res</w:t>
      </w:r>
      <w:r w:rsidRPr="00A01BBF">
        <w:rPr>
          <w:rFonts w:ascii="Book Antiqua" w:hAnsi="Book Antiqua"/>
          <w:sz w:val="20"/>
          <w:szCs w:val="20"/>
        </w:rPr>
        <w:t>, 51, 84-87</w:t>
      </w:r>
    </w:p>
    <w:p w14:paraId="1F6A8D1C" w14:textId="145BD434" w:rsidR="005252CD" w:rsidRPr="00A01BBF" w:rsidRDefault="005252CD" w:rsidP="00C6458E">
      <w:pPr>
        <w:spacing w:after="120" w:line="220" w:lineRule="exact"/>
        <w:ind w:left="709" w:hanging="709"/>
        <w:jc w:val="both"/>
        <w:rPr>
          <w:rFonts w:ascii="Book Antiqua" w:hAnsi="Book Antiqua"/>
          <w:sz w:val="20"/>
          <w:szCs w:val="20"/>
          <w:lang w:val="en-GB"/>
        </w:rPr>
      </w:pPr>
      <w:proofErr w:type="spellStart"/>
      <w:r w:rsidRPr="00A01BBF">
        <w:rPr>
          <w:rFonts w:ascii="Book Antiqua" w:hAnsi="Book Antiqua"/>
          <w:color w:val="000000"/>
          <w:sz w:val="20"/>
          <w:szCs w:val="20"/>
          <w:lang w:val="en-GB"/>
        </w:rPr>
        <w:t>Olech</w:t>
      </w:r>
      <w:proofErr w:type="spellEnd"/>
      <w:r w:rsidRPr="00A01BBF">
        <w:rPr>
          <w:rFonts w:ascii="Book Antiqua" w:hAnsi="Book Antiqua"/>
          <w:color w:val="000000"/>
          <w:sz w:val="20"/>
          <w:szCs w:val="20"/>
          <w:lang w:val="en-GB"/>
        </w:rPr>
        <w:t xml:space="preserve">, W., </w:t>
      </w:r>
      <w:proofErr w:type="spellStart"/>
      <w:r w:rsidRPr="00A01BBF">
        <w:rPr>
          <w:rFonts w:ascii="Book Antiqua" w:hAnsi="Book Antiqua"/>
          <w:color w:val="000000"/>
          <w:sz w:val="20"/>
          <w:szCs w:val="20"/>
          <w:lang w:val="en-GB"/>
        </w:rPr>
        <w:t>Perzanowski</w:t>
      </w:r>
      <w:proofErr w:type="spellEnd"/>
      <w:r w:rsidRPr="00A01BBF">
        <w:rPr>
          <w:rFonts w:ascii="Book Antiqua" w:hAnsi="Book Antiqua"/>
          <w:color w:val="000000"/>
          <w:sz w:val="20"/>
          <w:szCs w:val="20"/>
          <w:lang w:val="en-GB"/>
        </w:rPr>
        <w:t>, K. 2002 A genetic back</w:t>
      </w:r>
      <w:r w:rsidR="005E7383">
        <w:rPr>
          <w:rFonts w:ascii="Book Antiqua" w:hAnsi="Book Antiqua"/>
          <w:color w:val="000000"/>
          <w:sz w:val="20"/>
          <w:szCs w:val="20"/>
          <w:lang w:val="en-GB"/>
        </w:rPr>
        <w:softHyphen/>
      </w:r>
      <w:r w:rsidRPr="00A01BBF">
        <w:rPr>
          <w:rFonts w:ascii="Book Antiqua" w:hAnsi="Book Antiqua"/>
          <w:color w:val="000000"/>
          <w:sz w:val="20"/>
          <w:szCs w:val="20"/>
          <w:lang w:val="en-GB"/>
        </w:rPr>
        <w:t>ground for reintroduction program of the European bison (</w:t>
      </w:r>
      <w:r w:rsidRPr="00A01BBF">
        <w:rPr>
          <w:rFonts w:ascii="Book Antiqua" w:hAnsi="Book Antiqua"/>
          <w:i/>
          <w:iCs/>
          <w:color w:val="000000"/>
          <w:sz w:val="20"/>
          <w:szCs w:val="20"/>
          <w:lang w:val="en-GB"/>
        </w:rPr>
        <w:t>Bison bonasus</w:t>
      </w:r>
      <w:r w:rsidRPr="00A01BBF">
        <w:rPr>
          <w:rFonts w:ascii="Book Antiqua" w:hAnsi="Book Antiqua"/>
          <w:color w:val="000000"/>
          <w:sz w:val="20"/>
          <w:szCs w:val="20"/>
          <w:lang w:val="en-GB"/>
        </w:rPr>
        <w:t xml:space="preserve">) in the Carpathians. </w:t>
      </w:r>
      <w:r w:rsidRPr="001871AC">
        <w:rPr>
          <w:rFonts w:ascii="Book Antiqua" w:hAnsi="Book Antiqua"/>
          <w:iCs/>
          <w:sz w:val="20"/>
          <w:szCs w:val="20"/>
          <w:lang w:val="en-GB"/>
        </w:rPr>
        <w:t>Biological Conserva</w:t>
      </w:r>
      <w:r w:rsidR="005E7383">
        <w:rPr>
          <w:rFonts w:ascii="Book Antiqua" w:hAnsi="Book Antiqua"/>
          <w:iCs/>
          <w:sz w:val="20"/>
          <w:szCs w:val="20"/>
          <w:lang w:val="en-GB"/>
        </w:rPr>
        <w:softHyphen/>
      </w:r>
      <w:r w:rsidRPr="001871AC">
        <w:rPr>
          <w:rFonts w:ascii="Book Antiqua" w:hAnsi="Book Antiqua"/>
          <w:iCs/>
          <w:sz w:val="20"/>
          <w:szCs w:val="20"/>
          <w:lang w:val="en-GB"/>
        </w:rPr>
        <w:t>tion</w:t>
      </w:r>
      <w:r w:rsidRPr="00A01BBF">
        <w:rPr>
          <w:rFonts w:ascii="Book Antiqua" w:hAnsi="Book Antiqua"/>
          <w:sz w:val="20"/>
          <w:szCs w:val="20"/>
          <w:lang w:val="en-GB"/>
        </w:rPr>
        <w:t>, 108, 2, 221-22</w:t>
      </w:r>
    </w:p>
    <w:p w14:paraId="55B430A1" w14:textId="554231D7" w:rsidR="00B93F6C" w:rsidRPr="00A01BBF" w:rsidRDefault="00B93F6C" w:rsidP="00A77CE6">
      <w:pPr>
        <w:spacing w:after="120" w:line="220" w:lineRule="exact"/>
        <w:ind w:left="709" w:hanging="709"/>
        <w:rPr>
          <w:rFonts w:ascii="Book Antiqua" w:hAnsi="Book Antiqua"/>
          <w:sz w:val="20"/>
          <w:szCs w:val="20"/>
          <w:lang w:val="en-GB"/>
        </w:rPr>
      </w:pPr>
      <w:proofErr w:type="spellStart"/>
      <w:r w:rsidRPr="00A77CE6">
        <w:rPr>
          <w:rFonts w:ascii="Book Antiqua" w:hAnsi="Book Antiqua" w:cs="Tahoma"/>
          <w:sz w:val="20"/>
          <w:szCs w:val="20"/>
          <w:lang w:val="en-US"/>
        </w:rPr>
        <w:t>Olech</w:t>
      </w:r>
      <w:proofErr w:type="spellEnd"/>
      <w:r w:rsidRPr="00A77CE6">
        <w:rPr>
          <w:rFonts w:ascii="Book Antiqua" w:hAnsi="Book Antiqua" w:cs="Tahoma"/>
          <w:sz w:val="20"/>
          <w:szCs w:val="20"/>
          <w:lang w:val="en-US"/>
        </w:rPr>
        <w:t xml:space="preserve">, W. et al. 2008. </w:t>
      </w:r>
      <w:r w:rsidRPr="00A77CE6">
        <w:rPr>
          <w:rFonts w:ascii="Book Antiqua" w:hAnsi="Book Antiqua" w:cs="Tahoma"/>
          <w:i/>
          <w:iCs/>
          <w:sz w:val="20"/>
          <w:szCs w:val="20"/>
          <w:lang w:val="en-US"/>
        </w:rPr>
        <w:t>Bison bonasus</w:t>
      </w:r>
      <w:r w:rsidRPr="00A77CE6">
        <w:rPr>
          <w:rFonts w:ascii="Book Antiqua" w:hAnsi="Book Antiqua" w:cs="Tahoma"/>
          <w:sz w:val="20"/>
          <w:szCs w:val="20"/>
          <w:lang w:val="en-US"/>
        </w:rPr>
        <w:t xml:space="preserve">. In: IUCN 2010. </w:t>
      </w:r>
      <w:r w:rsidRPr="00A01BBF">
        <w:rPr>
          <w:rFonts w:ascii="Book Antiqua" w:hAnsi="Book Antiqua" w:cs="Tahoma"/>
          <w:sz w:val="20"/>
          <w:szCs w:val="20"/>
          <w:lang w:val="en-GB"/>
        </w:rPr>
        <w:t>IUCN Red List of Threatened Species. Version 2010.4. &lt;</w:t>
      </w:r>
      <w:r w:rsidRPr="001E17E5">
        <w:rPr>
          <w:rFonts w:ascii="Book Antiqua" w:hAnsi="Book Antiqua" w:cs="Tahoma"/>
          <w:sz w:val="20"/>
          <w:szCs w:val="20"/>
          <w:lang w:val="en-GB"/>
        </w:rPr>
        <w:t>www.iu</w:t>
      </w:r>
      <w:r w:rsidR="005E7383">
        <w:rPr>
          <w:rFonts w:ascii="Book Antiqua" w:hAnsi="Book Antiqua" w:cs="Tahoma"/>
          <w:sz w:val="20"/>
          <w:szCs w:val="20"/>
          <w:lang w:val="en-GB"/>
        </w:rPr>
        <w:softHyphen/>
      </w:r>
      <w:r w:rsidRPr="001E17E5">
        <w:rPr>
          <w:rFonts w:ascii="Book Antiqua" w:hAnsi="Book Antiqua" w:cs="Tahoma"/>
          <w:sz w:val="20"/>
          <w:szCs w:val="20"/>
          <w:lang w:val="en-GB"/>
        </w:rPr>
        <w:t>cnredlist.org</w:t>
      </w:r>
      <w:r w:rsidRPr="00A01BBF">
        <w:rPr>
          <w:rFonts w:ascii="Book Antiqua" w:hAnsi="Book Antiqua" w:cs="Tahoma"/>
          <w:sz w:val="20"/>
          <w:szCs w:val="20"/>
          <w:lang w:val="en-GB"/>
        </w:rPr>
        <w:t>&gt;.</w:t>
      </w:r>
    </w:p>
    <w:p w14:paraId="7CBA78EF" w14:textId="6B36C75B" w:rsidR="005252CD" w:rsidRPr="00A77CE6" w:rsidRDefault="005252CD" w:rsidP="00C6458E">
      <w:pPr>
        <w:spacing w:after="120" w:line="220" w:lineRule="exact"/>
        <w:ind w:left="709" w:hanging="709"/>
        <w:jc w:val="both"/>
        <w:rPr>
          <w:rFonts w:ascii="Book Antiqua" w:hAnsi="Book Antiqua"/>
          <w:sz w:val="20"/>
          <w:szCs w:val="20"/>
        </w:rPr>
      </w:pPr>
      <w:proofErr w:type="spellStart"/>
      <w:r w:rsidRPr="00A01BBF">
        <w:rPr>
          <w:rFonts w:ascii="Book Antiqua" w:hAnsi="Book Antiqua"/>
          <w:sz w:val="20"/>
          <w:szCs w:val="20"/>
          <w:lang w:val="en-GB"/>
        </w:rPr>
        <w:t>Pertoldi</w:t>
      </w:r>
      <w:proofErr w:type="spellEnd"/>
      <w:r w:rsidRPr="00A01BBF">
        <w:rPr>
          <w:rFonts w:ascii="Book Antiqua" w:hAnsi="Book Antiqua"/>
          <w:sz w:val="20"/>
          <w:szCs w:val="20"/>
          <w:lang w:val="en-GB"/>
        </w:rPr>
        <w:t>, C. 2010 Genome variability in Euro</w:t>
      </w:r>
      <w:r w:rsidRPr="00A01BBF">
        <w:rPr>
          <w:rFonts w:ascii="Book Antiqua" w:hAnsi="Book Antiqua"/>
          <w:sz w:val="20"/>
          <w:szCs w:val="20"/>
          <w:lang w:val="en-GB"/>
        </w:rPr>
        <w:softHyphen/>
        <w:t>pean and American bison detected us</w:t>
      </w:r>
      <w:r w:rsidR="005E7383">
        <w:rPr>
          <w:rFonts w:ascii="Book Antiqua" w:hAnsi="Book Antiqua"/>
          <w:sz w:val="20"/>
          <w:szCs w:val="20"/>
          <w:lang w:val="en-GB"/>
        </w:rPr>
        <w:softHyphen/>
      </w:r>
      <w:r w:rsidRPr="00A01BBF">
        <w:rPr>
          <w:rFonts w:ascii="Book Antiqua" w:hAnsi="Book Antiqua"/>
          <w:sz w:val="20"/>
          <w:szCs w:val="20"/>
          <w:lang w:val="en-GB"/>
        </w:rPr>
        <w:lastRenderedPageBreak/>
        <w:t xml:space="preserve">ing the BovineSNP50 </w:t>
      </w:r>
      <w:proofErr w:type="spellStart"/>
      <w:r w:rsidRPr="00A01BBF">
        <w:rPr>
          <w:rFonts w:ascii="Book Antiqua" w:hAnsi="Book Antiqua"/>
          <w:sz w:val="20"/>
          <w:szCs w:val="20"/>
          <w:lang w:val="en-GB"/>
        </w:rPr>
        <w:t>BeadChip</w:t>
      </w:r>
      <w:proofErr w:type="spellEnd"/>
      <w:r w:rsidRPr="00A01BBF">
        <w:rPr>
          <w:rFonts w:ascii="Book Antiqua" w:hAnsi="Book Antiqua"/>
          <w:sz w:val="20"/>
          <w:szCs w:val="20"/>
          <w:lang w:val="en-GB"/>
        </w:rPr>
        <w:t xml:space="preserve">. </w:t>
      </w:r>
      <w:proofErr w:type="spellStart"/>
      <w:r w:rsidRPr="001871AC">
        <w:rPr>
          <w:rFonts w:ascii="Book Antiqua" w:hAnsi="Book Antiqua"/>
          <w:iCs/>
          <w:sz w:val="20"/>
          <w:szCs w:val="20"/>
        </w:rPr>
        <w:t>Con</w:t>
      </w:r>
      <w:r w:rsidR="005E7383">
        <w:rPr>
          <w:rFonts w:ascii="Book Antiqua" w:hAnsi="Book Antiqua"/>
          <w:iCs/>
          <w:sz w:val="20"/>
          <w:szCs w:val="20"/>
        </w:rPr>
        <w:softHyphen/>
      </w:r>
      <w:r w:rsidRPr="001871AC">
        <w:rPr>
          <w:rFonts w:ascii="Book Antiqua" w:hAnsi="Book Antiqua"/>
          <w:iCs/>
          <w:sz w:val="20"/>
          <w:szCs w:val="20"/>
        </w:rPr>
        <w:t>servation</w:t>
      </w:r>
      <w:proofErr w:type="spellEnd"/>
      <w:r w:rsidRPr="001871AC">
        <w:rPr>
          <w:rFonts w:ascii="Book Antiqua" w:hAnsi="Book Antiqua"/>
          <w:iCs/>
          <w:sz w:val="20"/>
          <w:szCs w:val="20"/>
        </w:rPr>
        <w:t xml:space="preserve"> </w:t>
      </w:r>
      <w:proofErr w:type="spellStart"/>
      <w:r w:rsidRPr="001871AC">
        <w:rPr>
          <w:rFonts w:ascii="Book Antiqua" w:hAnsi="Book Antiqua"/>
          <w:iCs/>
          <w:sz w:val="20"/>
          <w:szCs w:val="20"/>
        </w:rPr>
        <w:t>Genetics</w:t>
      </w:r>
      <w:proofErr w:type="spellEnd"/>
      <w:r w:rsidR="001871AC">
        <w:rPr>
          <w:rFonts w:ascii="Book Antiqua" w:hAnsi="Book Antiqua"/>
          <w:iCs/>
          <w:sz w:val="20"/>
          <w:szCs w:val="20"/>
        </w:rPr>
        <w:t>,</w:t>
      </w:r>
      <w:r w:rsidRPr="00A77CE6">
        <w:rPr>
          <w:rFonts w:ascii="Book Antiqua" w:hAnsi="Book Antiqua"/>
          <w:sz w:val="20"/>
          <w:szCs w:val="20"/>
        </w:rPr>
        <w:t xml:space="preserve"> 11, 2, 627-634</w:t>
      </w:r>
    </w:p>
    <w:p w14:paraId="18BE70F9" w14:textId="21E88F08" w:rsidR="005252CD" w:rsidRDefault="005252CD" w:rsidP="00C6458E">
      <w:pPr>
        <w:spacing w:after="120" w:line="220" w:lineRule="exact"/>
        <w:ind w:left="709" w:hanging="709"/>
        <w:jc w:val="both"/>
        <w:rPr>
          <w:rFonts w:ascii="Book Antiqua" w:hAnsi="Book Antiqua"/>
          <w:sz w:val="20"/>
          <w:szCs w:val="20"/>
        </w:rPr>
      </w:pPr>
      <w:proofErr w:type="spellStart"/>
      <w:r w:rsidRPr="00A77CE6">
        <w:rPr>
          <w:rFonts w:ascii="Book Antiqua" w:hAnsi="Book Antiqua"/>
          <w:sz w:val="20"/>
          <w:szCs w:val="20"/>
        </w:rPr>
        <w:t>Pucek</w:t>
      </w:r>
      <w:proofErr w:type="spellEnd"/>
      <w:r w:rsidRPr="00A77CE6">
        <w:rPr>
          <w:rFonts w:ascii="Book Antiqua" w:hAnsi="Book Antiqua"/>
          <w:sz w:val="20"/>
          <w:szCs w:val="20"/>
        </w:rPr>
        <w:t xml:space="preserve">, Z. 1986 </w:t>
      </w:r>
      <w:r w:rsidRPr="00A77CE6">
        <w:rPr>
          <w:rFonts w:ascii="Book Antiqua" w:hAnsi="Book Antiqua"/>
          <w:i/>
          <w:iCs/>
          <w:sz w:val="20"/>
          <w:szCs w:val="20"/>
        </w:rPr>
        <w:t xml:space="preserve">Bison </w:t>
      </w:r>
      <w:proofErr w:type="spellStart"/>
      <w:r w:rsidRPr="00A77CE6">
        <w:rPr>
          <w:rFonts w:ascii="Book Antiqua" w:hAnsi="Book Antiqua"/>
          <w:i/>
          <w:iCs/>
          <w:sz w:val="20"/>
          <w:szCs w:val="20"/>
        </w:rPr>
        <w:t>bonasus</w:t>
      </w:r>
      <w:proofErr w:type="spellEnd"/>
      <w:r w:rsidRPr="00A77CE6">
        <w:rPr>
          <w:rFonts w:ascii="Book Antiqua" w:hAnsi="Book Antiqua"/>
          <w:sz w:val="20"/>
          <w:szCs w:val="20"/>
        </w:rPr>
        <w:t xml:space="preserve"> (Linnaeus, 1758) – Wisent. </w:t>
      </w:r>
      <w:r w:rsidRPr="00A01BBF">
        <w:rPr>
          <w:rFonts w:ascii="Book Antiqua" w:hAnsi="Book Antiqua"/>
          <w:sz w:val="20"/>
          <w:szCs w:val="20"/>
        </w:rPr>
        <w:t xml:space="preserve">In: Handbuch der Säugetiere Europas (Niethammer, J., Krapp, F., </w:t>
      </w:r>
      <w:proofErr w:type="spellStart"/>
      <w:r w:rsidRPr="00A01BBF">
        <w:rPr>
          <w:rFonts w:ascii="Book Antiqua" w:hAnsi="Book Antiqua"/>
          <w:sz w:val="20"/>
          <w:szCs w:val="20"/>
        </w:rPr>
        <w:t>eds</w:t>
      </w:r>
      <w:proofErr w:type="spellEnd"/>
      <w:r w:rsidRPr="00A01BBF">
        <w:rPr>
          <w:rFonts w:ascii="Book Antiqua" w:hAnsi="Book Antiqua"/>
          <w:sz w:val="20"/>
          <w:szCs w:val="20"/>
        </w:rPr>
        <w:t>), Band 2/II Paarhufer-</w:t>
      </w:r>
      <w:proofErr w:type="spellStart"/>
      <w:r w:rsidRPr="00A01BBF">
        <w:rPr>
          <w:rFonts w:ascii="Book Antiqua" w:hAnsi="Book Antiqua"/>
          <w:sz w:val="20"/>
          <w:szCs w:val="20"/>
        </w:rPr>
        <w:t>Artiodactyla</w:t>
      </w:r>
      <w:proofErr w:type="spellEnd"/>
      <w:r w:rsidRPr="00A01BBF">
        <w:rPr>
          <w:rFonts w:ascii="Book Antiqua" w:hAnsi="Book Antiqua"/>
          <w:sz w:val="20"/>
          <w:szCs w:val="20"/>
        </w:rPr>
        <w:t xml:space="preserve"> Wiesbaden 1986, p. 278-315</w:t>
      </w:r>
    </w:p>
    <w:p w14:paraId="5D00B594" w14:textId="118BDF09" w:rsidR="00BB48BB" w:rsidRDefault="00BB48BB" w:rsidP="00C6458E">
      <w:pPr>
        <w:spacing w:after="120" w:line="220" w:lineRule="exact"/>
        <w:ind w:left="709" w:hanging="709"/>
        <w:jc w:val="both"/>
        <w:rPr>
          <w:rFonts w:ascii="Book Antiqua" w:hAnsi="Book Antiqua"/>
          <w:sz w:val="20"/>
          <w:szCs w:val="20"/>
          <w:lang w:val="en-US"/>
        </w:rPr>
      </w:pPr>
      <w:r w:rsidRPr="00BB48BB">
        <w:rPr>
          <w:rFonts w:ascii="Book Antiqua" w:hAnsi="Book Antiqua"/>
          <w:sz w:val="20"/>
          <w:szCs w:val="20"/>
          <w:lang w:val="en-US"/>
        </w:rPr>
        <w:t xml:space="preserve">Schneider, T. et al. </w:t>
      </w:r>
      <w:r w:rsidR="00077F59" w:rsidRPr="00BB48BB">
        <w:rPr>
          <w:rFonts w:ascii="Book Antiqua" w:hAnsi="Book Antiqua"/>
          <w:sz w:val="20"/>
          <w:szCs w:val="20"/>
          <w:lang w:val="en-US"/>
        </w:rPr>
        <w:t>2013</w:t>
      </w:r>
      <w:r w:rsidR="00077F59">
        <w:rPr>
          <w:rFonts w:ascii="Book Antiqua" w:hAnsi="Book Antiqua"/>
          <w:sz w:val="20"/>
          <w:szCs w:val="20"/>
          <w:lang w:val="en-US"/>
        </w:rPr>
        <w:t xml:space="preserve"> </w:t>
      </w:r>
      <w:r w:rsidRPr="00BB48BB">
        <w:rPr>
          <w:rFonts w:ascii="Book Antiqua" w:hAnsi="Book Antiqua"/>
          <w:sz w:val="20"/>
          <w:szCs w:val="20"/>
          <w:lang w:val="en-US"/>
        </w:rPr>
        <w:t>Resting site selection by large herbivores – The case of European bison (</w:t>
      </w:r>
      <w:r w:rsidRPr="00BB48BB">
        <w:rPr>
          <w:rFonts w:ascii="Book Antiqua" w:hAnsi="Book Antiqua"/>
          <w:i/>
          <w:sz w:val="20"/>
          <w:szCs w:val="20"/>
          <w:lang w:val="en-US"/>
        </w:rPr>
        <w:t>Bison bonasus</w:t>
      </w:r>
      <w:r w:rsidRPr="00BB48BB">
        <w:rPr>
          <w:rFonts w:ascii="Book Antiqua" w:hAnsi="Book Antiqua"/>
          <w:sz w:val="20"/>
          <w:szCs w:val="20"/>
          <w:lang w:val="en-US"/>
        </w:rPr>
        <w:t xml:space="preserve">) in </w:t>
      </w:r>
      <w:proofErr w:type="spellStart"/>
      <w:r w:rsidRPr="00BB48BB">
        <w:rPr>
          <w:rFonts w:ascii="Book Antiqua" w:hAnsi="Book Antiqua"/>
          <w:sz w:val="20"/>
          <w:szCs w:val="20"/>
          <w:lang w:val="en-US"/>
        </w:rPr>
        <w:t>Białowieża</w:t>
      </w:r>
      <w:proofErr w:type="spellEnd"/>
      <w:r w:rsidRPr="00BB48BB">
        <w:rPr>
          <w:rFonts w:ascii="Book Antiqua" w:hAnsi="Book Antiqua"/>
          <w:sz w:val="20"/>
          <w:szCs w:val="20"/>
          <w:lang w:val="en-US"/>
        </w:rPr>
        <w:t xml:space="preserve"> Primeval Forest</w:t>
      </w:r>
      <w:r w:rsidR="00077F59">
        <w:rPr>
          <w:rFonts w:ascii="Book Antiqua" w:hAnsi="Book Antiqua"/>
          <w:sz w:val="20"/>
          <w:szCs w:val="20"/>
          <w:lang w:val="en-US"/>
        </w:rPr>
        <w:t>.</w:t>
      </w:r>
      <w:r w:rsidRPr="00BB48BB">
        <w:rPr>
          <w:rFonts w:ascii="Book Antiqua" w:hAnsi="Book Antiqua"/>
          <w:sz w:val="20"/>
          <w:szCs w:val="20"/>
          <w:lang w:val="en-US"/>
        </w:rPr>
        <w:t xml:space="preserve"> Mammalian Biology,</w:t>
      </w:r>
      <w:r w:rsidR="00077F59" w:rsidRPr="00BB48BB">
        <w:rPr>
          <w:rFonts w:ascii="Book Antiqua" w:hAnsi="Book Antiqua"/>
          <w:sz w:val="20"/>
          <w:szCs w:val="20"/>
          <w:lang w:val="en-US"/>
        </w:rPr>
        <w:t xml:space="preserve"> </w:t>
      </w:r>
      <w:r w:rsidRPr="00BB48BB">
        <w:rPr>
          <w:rFonts w:ascii="Book Antiqua" w:hAnsi="Book Antiqua"/>
          <w:sz w:val="20"/>
          <w:szCs w:val="20"/>
          <w:lang w:val="en-US"/>
        </w:rPr>
        <w:t>78</w:t>
      </w:r>
      <w:r w:rsidR="00077F59">
        <w:rPr>
          <w:rFonts w:ascii="Book Antiqua" w:hAnsi="Book Antiqua"/>
          <w:sz w:val="20"/>
          <w:szCs w:val="20"/>
          <w:lang w:val="en-US"/>
        </w:rPr>
        <w:t xml:space="preserve">, </w:t>
      </w:r>
      <w:r w:rsidRPr="00BB48BB">
        <w:rPr>
          <w:rFonts w:ascii="Book Antiqua" w:hAnsi="Book Antiqua"/>
          <w:sz w:val="20"/>
          <w:szCs w:val="20"/>
          <w:lang w:val="en-US"/>
        </w:rPr>
        <w:t>6, 38-445</w:t>
      </w:r>
    </w:p>
    <w:p w14:paraId="7BEC1168" w14:textId="7BF56BA3" w:rsidR="00697A76" w:rsidRPr="00BB48BB" w:rsidRDefault="00697A76" w:rsidP="00C6458E">
      <w:pPr>
        <w:spacing w:after="120" w:line="220" w:lineRule="exact"/>
        <w:ind w:left="709" w:hanging="709"/>
        <w:jc w:val="both"/>
        <w:rPr>
          <w:rFonts w:ascii="Book Antiqua" w:hAnsi="Book Antiqua"/>
          <w:sz w:val="20"/>
          <w:szCs w:val="20"/>
          <w:lang w:val="en-US"/>
        </w:rPr>
      </w:pPr>
      <w:proofErr w:type="spellStart"/>
      <w:r w:rsidRPr="00697A76">
        <w:rPr>
          <w:rFonts w:ascii="Book Antiqua" w:hAnsi="Book Antiqua"/>
          <w:sz w:val="20"/>
          <w:szCs w:val="20"/>
          <w:lang w:val="en-US"/>
        </w:rPr>
        <w:t>Soubrier</w:t>
      </w:r>
      <w:proofErr w:type="spellEnd"/>
      <w:r w:rsidRPr="00697A76">
        <w:rPr>
          <w:rFonts w:ascii="Book Antiqua" w:hAnsi="Book Antiqua"/>
          <w:sz w:val="20"/>
          <w:szCs w:val="20"/>
          <w:lang w:val="en-US"/>
        </w:rPr>
        <w:t>, J. et al. 2016 Early cave art and ancient DNA record the origin of European bi</w:t>
      </w:r>
      <w:r w:rsidR="00046D9F">
        <w:rPr>
          <w:rFonts w:ascii="Book Antiqua" w:hAnsi="Book Antiqua"/>
          <w:sz w:val="20"/>
          <w:szCs w:val="20"/>
          <w:lang w:val="en-US"/>
        </w:rPr>
        <w:softHyphen/>
      </w:r>
      <w:r w:rsidRPr="00697A76">
        <w:rPr>
          <w:rFonts w:ascii="Book Antiqua" w:hAnsi="Book Antiqua"/>
          <w:sz w:val="20"/>
          <w:szCs w:val="20"/>
          <w:lang w:val="en-US"/>
        </w:rPr>
        <w:t>son. Nature Communications DOI:10.1038/ncomms13158 Corpus ID: 3607527</w:t>
      </w:r>
    </w:p>
    <w:p w14:paraId="7F42E6A6" w14:textId="5FE512C6" w:rsidR="005252CD" w:rsidRPr="00A01BBF" w:rsidRDefault="005252CD" w:rsidP="00C6458E">
      <w:pPr>
        <w:spacing w:after="120" w:line="220" w:lineRule="exact"/>
        <w:ind w:left="709" w:hanging="709"/>
        <w:jc w:val="both"/>
        <w:rPr>
          <w:rFonts w:ascii="Book Antiqua" w:hAnsi="Book Antiqua"/>
          <w:sz w:val="20"/>
          <w:szCs w:val="20"/>
          <w:lang w:val="en-GB"/>
        </w:rPr>
      </w:pPr>
      <w:proofErr w:type="spellStart"/>
      <w:r w:rsidRPr="00A01BBF">
        <w:rPr>
          <w:rFonts w:ascii="Book Antiqua" w:hAnsi="Book Antiqua"/>
          <w:sz w:val="20"/>
          <w:szCs w:val="20"/>
          <w:lang w:val="en-GB"/>
        </w:rPr>
        <w:t>Tokarska</w:t>
      </w:r>
      <w:proofErr w:type="spellEnd"/>
      <w:r w:rsidRPr="00A01BBF">
        <w:rPr>
          <w:rFonts w:ascii="Book Antiqua" w:hAnsi="Book Antiqua"/>
          <w:sz w:val="20"/>
          <w:szCs w:val="20"/>
          <w:lang w:val="en-GB"/>
        </w:rPr>
        <w:t>, M. et al. 2009 Genetic variability in the European bison (</w:t>
      </w:r>
      <w:r w:rsidRPr="00A01BBF">
        <w:rPr>
          <w:rFonts w:ascii="Book Antiqua" w:hAnsi="Book Antiqua"/>
          <w:i/>
          <w:iCs/>
          <w:sz w:val="20"/>
          <w:szCs w:val="20"/>
          <w:lang w:val="en-GB"/>
        </w:rPr>
        <w:t>Bison</w:t>
      </w:r>
      <w:r w:rsidRPr="00A01BBF">
        <w:rPr>
          <w:rFonts w:ascii="Book Antiqua" w:hAnsi="Book Antiqua"/>
          <w:sz w:val="20"/>
          <w:szCs w:val="20"/>
          <w:lang w:val="en-GB"/>
        </w:rPr>
        <w:t xml:space="preserve"> </w:t>
      </w:r>
      <w:r w:rsidRPr="00A01BBF">
        <w:rPr>
          <w:rFonts w:ascii="Book Antiqua" w:hAnsi="Book Antiqua"/>
          <w:i/>
          <w:iCs/>
          <w:sz w:val="20"/>
          <w:szCs w:val="20"/>
          <w:lang w:val="en-GB"/>
        </w:rPr>
        <w:t>bonasus</w:t>
      </w:r>
      <w:r w:rsidRPr="00A01BBF">
        <w:rPr>
          <w:rFonts w:ascii="Book Antiqua" w:hAnsi="Book Antiqua"/>
          <w:sz w:val="20"/>
          <w:szCs w:val="20"/>
          <w:lang w:val="en-GB"/>
        </w:rPr>
        <w:t>) po</w:t>
      </w:r>
      <w:r w:rsidR="005E7383">
        <w:rPr>
          <w:rFonts w:ascii="Book Antiqua" w:hAnsi="Book Antiqua"/>
          <w:sz w:val="20"/>
          <w:szCs w:val="20"/>
          <w:lang w:val="en-GB"/>
        </w:rPr>
        <w:softHyphen/>
      </w:r>
      <w:r w:rsidRPr="00A01BBF">
        <w:rPr>
          <w:rFonts w:ascii="Book Antiqua" w:hAnsi="Book Antiqua"/>
          <w:sz w:val="20"/>
          <w:szCs w:val="20"/>
          <w:lang w:val="en-GB"/>
        </w:rPr>
        <w:t xml:space="preserve">pulation from </w:t>
      </w:r>
      <w:proofErr w:type="spellStart"/>
      <w:r w:rsidRPr="00A01BBF">
        <w:rPr>
          <w:rFonts w:ascii="Book Antiqua" w:hAnsi="Book Antiqua"/>
          <w:sz w:val="20"/>
          <w:szCs w:val="20"/>
          <w:lang w:val="en-GB"/>
        </w:rPr>
        <w:t>Białowieża</w:t>
      </w:r>
      <w:proofErr w:type="spellEnd"/>
      <w:r w:rsidRPr="00A01BBF">
        <w:rPr>
          <w:rFonts w:ascii="Book Antiqua" w:hAnsi="Book Antiqua"/>
          <w:sz w:val="20"/>
          <w:szCs w:val="20"/>
          <w:lang w:val="en-GB"/>
        </w:rPr>
        <w:t xml:space="preserve"> forest over 50 </w:t>
      </w:r>
      <w:r w:rsidRPr="00A01BBF">
        <w:rPr>
          <w:rFonts w:ascii="Book Antiqua" w:hAnsi="Book Antiqua"/>
          <w:sz w:val="20"/>
          <w:szCs w:val="20"/>
          <w:lang w:val="en-GB"/>
        </w:rPr>
        <w:t xml:space="preserve">years. </w:t>
      </w:r>
      <w:r w:rsidRPr="001871AC">
        <w:rPr>
          <w:rFonts w:ascii="Book Antiqua" w:hAnsi="Book Antiqua"/>
          <w:iCs/>
          <w:sz w:val="20"/>
          <w:szCs w:val="20"/>
          <w:lang w:val="en-GB"/>
        </w:rPr>
        <w:t>Biol</w:t>
      </w:r>
      <w:r w:rsidR="001871AC">
        <w:rPr>
          <w:rFonts w:ascii="Book Antiqua" w:hAnsi="Book Antiqua"/>
          <w:iCs/>
          <w:sz w:val="20"/>
          <w:szCs w:val="20"/>
          <w:lang w:val="en-GB"/>
        </w:rPr>
        <w:t>.</w:t>
      </w:r>
      <w:r w:rsidRPr="001871AC">
        <w:rPr>
          <w:rFonts w:ascii="Book Antiqua" w:hAnsi="Book Antiqua"/>
          <w:iCs/>
          <w:sz w:val="20"/>
          <w:szCs w:val="20"/>
          <w:lang w:val="en-GB"/>
        </w:rPr>
        <w:t xml:space="preserve"> J</w:t>
      </w:r>
      <w:r w:rsidR="001871AC">
        <w:rPr>
          <w:rFonts w:ascii="Book Antiqua" w:hAnsi="Book Antiqua"/>
          <w:iCs/>
          <w:sz w:val="20"/>
          <w:szCs w:val="20"/>
          <w:lang w:val="en-GB"/>
        </w:rPr>
        <w:t>.</w:t>
      </w:r>
      <w:r w:rsidRPr="001871AC">
        <w:rPr>
          <w:rFonts w:ascii="Book Antiqua" w:hAnsi="Book Antiqua"/>
          <w:iCs/>
          <w:sz w:val="20"/>
          <w:szCs w:val="20"/>
          <w:lang w:val="en-GB"/>
        </w:rPr>
        <w:t xml:space="preserve"> Linnean Society</w:t>
      </w:r>
      <w:r w:rsidRPr="001871AC">
        <w:rPr>
          <w:rFonts w:ascii="Book Antiqua" w:hAnsi="Book Antiqua"/>
          <w:sz w:val="20"/>
          <w:szCs w:val="20"/>
          <w:lang w:val="en-GB"/>
        </w:rPr>
        <w:t>,</w:t>
      </w:r>
      <w:r w:rsidRPr="00A01BBF">
        <w:rPr>
          <w:rFonts w:ascii="Book Antiqua" w:hAnsi="Book Antiqua"/>
          <w:sz w:val="20"/>
          <w:szCs w:val="20"/>
          <w:lang w:val="en-GB"/>
        </w:rPr>
        <w:t xml:space="preserve"> 97</w:t>
      </w:r>
      <w:r w:rsidR="007C42DC">
        <w:rPr>
          <w:rFonts w:ascii="Book Antiqua" w:hAnsi="Book Antiqua"/>
          <w:sz w:val="20"/>
          <w:szCs w:val="20"/>
          <w:lang w:val="en-GB"/>
        </w:rPr>
        <w:t xml:space="preserve">, </w:t>
      </w:r>
      <w:r w:rsidRPr="00A01BBF">
        <w:rPr>
          <w:rFonts w:ascii="Book Antiqua" w:hAnsi="Book Antiqua"/>
          <w:sz w:val="20"/>
          <w:szCs w:val="20"/>
          <w:lang w:val="en-GB"/>
        </w:rPr>
        <w:t>4</w:t>
      </w:r>
      <w:r w:rsidR="007C42DC">
        <w:rPr>
          <w:rFonts w:ascii="Book Antiqua" w:hAnsi="Book Antiqua"/>
          <w:sz w:val="20"/>
          <w:szCs w:val="20"/>
          <w:lang w:val="en-GB"/>
        </w:rPr>
        <w:t>,</w:t>
      </w:r>
      <w:r w:rsidRPr="00A01BBF">
        <w:rPr>
          <w:rFonts w:ascii="Book Antiqua" w:hAnsi="Book Antiqua"/>
          <w:sz w:val="20"/>
          <w:szCs w:val="20"/>
          <w:lang w:val="en-GB"/>
        </w:rPr>
        <w:t xml:space="preserve"> 801-809 </w:t>
      </w:r>
    </w:p>
    <w:p w14:paraId="4497601F" w14:textId="5EE3F2FF" w:rsidR="00B93F6C" w:rsidRDefault="00B16CA6" w:rsidP="00C6458E">
      <w:pPr>
        <w:spacing w:after="120" w:line="220" w:lineRule="exact"/>
        <w:ind w:left="709" w:hanging="709"/>
        <w:jc w:val="both"/>
        <w:rPr>
          <w:rFonts w:ascii="Book Antiqua" w:hAnsi="Book Antiqua" w:cs="Tahoma"/>
          <w:sz w:val="20"/>
          <w:szCs w:val="20"/>
          <w:lang w:val="en-GB"/>
        </w:rPr>
      </w:pPr>
      <w:proofErr w:type="spellStart"/>
      <w:r w:rsidRPr="001E17E5">
        <w:rPr>
          <w:rFonts w:ascii="Book Antiqua" w:hAnsi="Book Antiqua" w:cs="Tahoma"/>
          <w:color w:val="000000"/>
          <w:sz w:val="20"/>
          <w:szCs w:val="20"/>
          <w:lang w:val="en-GB"/>
        </w:rPr>
        <w:t>Tokarska</w:t>
      </w:r>
      <w:proofErr w:type="spellEnd"/>
      <w:r w:rsidRPr="001E17E5">
        <w:rPr>
          <w:rFonts w:ascii="Book Antiqua" w:hAnsi="Book Antiqua" w:cs="Tahoma"/>
          <w:color w:val="000000"/>
          <w:sz w:val="20"/>
          <w:szCs w:val="20"/>
          <w:lang w:val="en-GB"/>
        </w:rPr>
        <w:t xml:space="preserve">, M. et al., 2011 </w:t>
      </w:r>
      <w:r w:rsidRPr="001E17E5">
        <w:rPr>
          <w:rFonts w:ascii="Book Antiqua" w:hAnsi="Book Antiqua" w:cs="Tahoma"/>
          <w:bCs/>
          <w:color w:val="000000"/>
          <w:sz w:val="20"/>
          <w:szCs w:val="20"/>
          <w:lang w:val="en-GB"/>
        </w:rPr>
        <w:t xml:space="preserve">Genetic status of the European bison </w:t>
      </w:r>
      <w:proofErr w:type="spellStart"/>
      <w:r w:rsidRPr="001E17E5">
        <w:rPr>
          <w:rFonts w:ascii="Book Antiqua" w:hAnsi="Book Antiqua" w:cs="Tahoma"/>
          <w:bCs/>
          <w:i/>
          <w:iCs/>
          <w:color w:val="000000"/>
          <w:sz w:val="20"/>
          <w:szCs w:val="20"/>
          <w:lang w:val="en-GB"/>
        </w:rPr>
        <w:t>Bison</w:t>
      </w:r>
      <w:proofErr w:type="spellEnd"/>
      <w:r w:rsidRPr="001E17E5">
        <w:rPr>
          <w:rFonts w:ascii="Book Antiqua" w:hAnsi="Book Antiqua" w:cs="Tahoma"/>
          <w:bCs/>
          <w:i/>
          <w:iCs/>
          <w:color w:val="000000"/>
          <w:sz w:val="20"/>
          <w:szCs w:val="20"/>
          <w:lang w:val="en-GB"/>
        </w:rPr>
        <w:t xml:space="preserve"> bonasus</w:t>
      </w:r>
      <w:r w:rsidRPr="001E17E5">
        <w:rPr>
          <w:rFonts w:ascii="Book Antiqua" w:hAnsi="Book Antiqua" w:cs="Tahoma"/>
          <w:bCs/>
          <w:color w:val="000000"/>
          <w:sz w:val="20"/>
          <w:szCs w:val="20"/>
          <w:lang w:val="en-GB"/>
        </w:rPr>
        <w:t xml:space="preserve"> after ex</w:t>
      </w:r>
      <w:r w:rsidR="00A01BBF" w:rsidRPr="001E17E5">
        <w:rPr>
          <w:rFonts w:ascii="Book Antiqua" w:hAnsi="Book Antiqua" w:cs="Tahoma"/>
          <w:bCs/>
          <w:color w:val="000000"/>
          <w:sz w:val="20"/>
          <w:szCs w:val="20"/>
          <w:lang w:val="en-GB"/>
        </w:rPr>
        <w:softHyphen/>
      </w:r>
      <w:r w:rsidRPr="001E17E5">
        <w:rPr>
          <w:rFonts w:ascii="Book Antiqua" w:hAnsi="Book Antiqua" w:cs="Tahoma"/>
          <w:bCs/>
          <w:color w:val="000000"/>
          <w:sz w:val="20"/>
          <w:szCs w:val="20"/>
          <w:lang w:val="en-GB"/>
        </w:rPr>
        <w:t>tinction in the wild and subsequent re</w:t>
      </w:r>
      <w:r w:rsidR="00A01BBF" w:rsidRPr="001E17E5">
        <w:rPr>
          <w:rFonts w:ascii="Book Antiqua" w:hAnsi="Book Antiqua" w:cs="Tahoma"/>
          <w:bCs/>
          <w:color w:val="000000"/>
          <w:sz w:val="20"/>
          <w:szCs w:val="20"/>
          <w:lang w:val="en-GB"/>
        </w:rPr>
        <w:softHyphen/>
      </w:r>
      <w:r w:rsidRPr="001E17E5">
        <w:rPr>
          <w:rFonts w:ascii="Book Antiqua" w:hAnsi="Book Antiqua" w:cs="Tahoma"/>
          <w:bCs/>
          <w:color w:val="000000"/>
          <w:sz w:val="20"/>
          <w:szCs w:val="20"/>
          <w:lang w:val="en-GB"/>
        </w:rPr>
        <w:t xml:space="preserve">covery </w:t>
      </w:r>
      <w:r w:rsidRPr="001E17E5">
        <w:rPr>
          <w:rFonts w:ascii="Book Antiqua" w:hAnsi="Book Antiqua" w:cs="Tahoma"/>
          <w:color w:val="000000"/>
          <w:sz w:val="20"/>
          <w:szCs w:val="20"/>
          <w:lang w:val="en-GB"/>
        </w:rPr>
        <w:t>Mammal Review</w:t>
      </w:r>
      <w:r w:rsidR="007C42DC">
        <w:rPr>
          <w:rFonts w:ascii="Book Antiqua" w:hAnsi="Book Antiqua" w:cs="Tahoma"/>
          <w:color w:val="000000"/>
          <w:sz w:val="20"/>
          <w:szCs w:val="20"/>
          <w:lang w:val="en-GB"/>
        </w:rPr>
        <w:tab/>
      </w:r>
      <w:r w:rsidR="001E17E5" w:rsidRPr="001E17E5">
        <w:rPr>
          <w:rFonts w:ascii="Book Antiqua" w:hAnsi="Book Antiqua" w:cs="Tahoma"/>
          <w:sz w:val="20"/>
          <w:szCs w:val="20"/>
          <w:lang w:val="en-GB"/>
        </w:rPr>
        <w:br/>
        <w:t>scholar.qsensei.com/content/1pqqvz/</w:t>
      </w:r>
      <w:proofErr w:type="spellStart"/>
      <w:r w:rsidR="001E17E5" w:rsidRPr="001E17E5">
        <w:rPr>
          <w:rFonts w:ascii="Book Antiqua" w:hAnsi="Book Antiqua" w:cs="Tahoma"/>
          <w:sz w:val="20"/>
          <w:szCs w:val="20"/>
          <w:lang w:val="en-GB"/>
        </w:rPr>
        <w:t>index#details</w:t>
      </w:r>
      <w:proofErr w:type="spellEnd"/>
    </w:p>
    <w:p w14:paraId="7E4F5BCD" w14:textId="2CD5C426" w:rsidR="00C33C27" w:rsidRPr="00C33C27" w:rsidRDefault="00C33C27" w:rsidP="00C6458E">
      <w:pPr>
        <w:spacing w:after="120" w:line="220" w:lineRule="exact"/>
        <w:ind w:left="709" w:hanging="709"/>
        <w:jc w:val="both"/>
        <w:rPr>
          <w:rFonts w:ascii="Book Antiqua" w:hAnsi="Book Antiqua" w:cs="Tahoma"/>
          <w:sz w:val="20"/>
          <w:szCs w:val="20"/>
          <w:lang w:val="en-GB"/>
        </w:rPr>
      </w:pPr>
      <w:proofErr w:type="spellStart"/>
      <w:r w:rsidRPr="00C33C27">
        <w:rPr>
          <w:rFonts w:ascii="Book Antiqua" w:hAnsi="Book Antiqua" w:cs="Tahoma"/>
          <w:sz w:val="20"/>
          <w:szCs w:val="20"/>
          <w:lang w:val="en-GB"/>
        </w:rPr>
        <w:t>Tokarska</w:t>
      </w:r>
      <w:proofErr w:type="spellEnd"/>
      <w:r w:rsidRPr="00C33C27">
        <w:rPr>
          <w:rFonts w:ascii="Book Antiqua" w:hAnsi="Book Antiqua" w:cs="Tahoma"/>
          <w:sz w:val="20"/>
          <w:szCs w:val="20"/>
          <w:lang w:val="en-GB"/>
        </w:rPr>
        <w:t>, M</w:t>
      </w:r>
      <w:r>
        <w:rPr>
          <w:rFonts w:ascii="Book Antiqua" w:hAnsi="Book Antiqua" w:cs="Tahoma"/>
          <w:sz w:val="20"/>
          <w:szCs w:val="20"/>
          <w:lang w:val="en-GB"/>
        </w:rPr>
        <w:t xml:space="preserve">. et al. 2015 </w:t>
      </w:r>
      <w:r w:rsidRPr="00C33C27">
        <w:rPr>
          <w:rFonts w:ascii="Book Antiqua" w:hAnsi="Book Antiqua" w:cs="Tahoma"/>
          <w:sz w:val="20"/>
          <w:szCs w:val="20"/>
          <w:lang w:val="en-GB"/>
        </w:rPr>
        <w:t xml:space="preserve">Genes of the extinct Caucasian bison still roam the </w:t>
      </w:r>
      <w:proofErr w:type="spellStart"/>
      <w:r w:rsidRPr="00C33C27">
        <w:rPr>
          <w:rFonts w:ascii="Book Antiqua" w:hAnsi="Book Antiqua" w:cs="Tahoma"/>
          <w:sz w:val="20"/>
          <w:szCs w:val="20"/>
          <w:lang w:val="en-GB"/>
        </w:rPr>
        <w:t>Bi</w:t>
      </w:r>
      <w:r w:rsidR="00EC3995">
        <w:rPr>
          <w:rFonts w:ascii="Book Antiqua" w:hAnsi="Book Antiqua" w:cs="Tahoma"/>
          <w:sz w:val="20"/>
          <w:szCs w:val="20"/>
          <w:lang w:val="en-GB"/>
        </w:rPr>
        <w:softHyphen/>
        <w:t>ał</w:t>
      </w:r>
      <w:r w:rsidRPr="00C33C27">
        <w:rPr>
          <w:rFonts w:ascii="Book Antiqua" w:hAnsi="Book Antiqua" w:cs="Tahoma"/>
          <w:sz w:val="20"/>
          <w:szCs w:val="20"/>
          <w:lang w:val="en-GB"/>
        </w:rPr>
        <w:t>owieza</w:t>
      </w:r>
      <w:proofErr w:type="spellEnd"/>
      <w:r w:rsidRPr="00C33C27">
        <w:rPr>
          <w:rFonts w:ascii="Book Antiqua" w:hAnsi="Book Antiqua" w:cs="Tahoma"/>
          <w:sz w:val="20"/>
          <w:szCs w:val="20"/>
          <w:lang w:val="en-GB"/>
        </w:rPr>
        <w:t xml:space="preserve"> Forest and are the source of genetic discrepanc</w:t>
      </w:r>
      <w:r w:rsidR="006A4A0C">
        <w:rPr>
          <w:rFonts w:ascii="Book Antiqua" w:hAnsi="Book Antiqua" w:cs="Tahoma"/>
          <w:sz w:val="20"/>
          <w:szCs w:val="20"/>
          <w:lang w:val="en-GB"/>
        </w:rPr>
        <w:t>i</w:t>
      </w:r>
      <w:r w:rsidRPr="00C33C27">
        <w:rPr>
          <w:rFonts w:ascii="Book Antiqua" w:hAnsi="Book Antiqua" w:cs="Tahoma"/>
          <w:sz w:val="20"/>
          <w:szCs w:val="20"/>
          <w:lang w:val="en-GB"/>
        </w:rPr>
        <w:t>es between Polish and Belarusian populations of the Eu</w:t>
      </w:r>
      <w:r w:rsidR="001F24CE">
        <w:rPr>
          <w:rFonts w:ascii="Book Antiqua" w:hAnsi="Book Antiqua" w:cs="Tahoma"/>
          <w:sz w:val="20"/>
          <w:szCs w:val="20"/>
          <w:lang w:val="en-GB"/>
        </w:rPr>
        <w:softHyphen/>
      </w:r>
      <w:r w:rsidRPr="00C33C27">
        <w:rPr>
          <w:rFonts w:ascii="Book Antiqua" w:hAnsi="Book Antiqua" w:cs="Tahoma"/>
          <w:sz w:val="20"/>
          <w:szCs w:val="20"/>
          <w:lang w:val="en-GB"/>
        </w:rPr>
        <w:t xml:space="preserve">ropean bison, </w:t>
      </w:r>
      <w:r w:rsidRPr="00C33C27">
        <w:rPr>
          <w:rFonts w:ascii="Book Antiqua" w:hAnsi="Book Antiqua" w:cs="Tahoma"/>
          <w:i/>
          <w:sz w:val="20"/>
          <w:szCs w:val="20"/>
          <w:lang w:val="en-GB"/>
        </w:rPr>
        <w:t>Bison bonasus</w:t>
      </w:r>
      <w:r>
        <w:rPr>
          <w:rFonts w:ascii="Book Antiqua" w:hAnsi="Book Antiqua" w:cs="Tahoma"/>
          <w:i/>
          <w:sz w:val="20"/>
          <w:szCs w:val="20"/>
          <w:lang w:val="en-GB"/>
        </w:rPr>
        <w:t xml:space="preserve">. </w:t>
      </w:r>
      <w:r w:rsidRPr="00C33C27">
        <w:rPr>
          <w:rFonts w:ascii="Book Antiqua" w:hAnsi="Book Antiqua" w:cs="Tahoma"/>
          <w:sz w:val="20"/>
          <w:szCs w:val="20"/>
          <w:lang w:val="en-GB"/>
        </w:rPr>
        <w:t>Biol</w:t>
      </w:r>
      <w:r w:rsidR="007C42DC">
        <w:rPr>
          <w:rFonts w:ascii="Book Antiqua" w:hAnsi="Book Antiqua" w:cs="Tahoma"/>
          <w:sz w:val="20"/>
          <w:szCs w:val="20"/>
          <w:lang w:val="en-GB"/>
        </w:rPr>
        <w:t>.</w:t>
      </w:r>
      <w:r w:rsidRPr="00C33C27">
        <w:rPr>
          <w:rFonts w:ascii="Book Antiqua" w:hAnsi="Book Antiqua" w:cs="Tahoma"/>
          <w:sz w:val="20"/>
          <w:szCs w:val="20"/>
          <w:lang w:val="en-GB"/>
        </w:rPr>
        <w:t xml:space="preserve"> J</w:t>
      </w:r>
      <w:r>
        <w:rPr>
          <w:rFonts w:ascii="Book Antiqua" w:hAnsi="Book Antiqua" w:cs="Tahoma"/>
          <w:sz w:val="20"/>
          <w:szCs w:val="20"/>
          <w:lang w:val="en-GB"/>
        </w:rPr>
        <w:t>.</w:t>
      </w:r>
      <w:r w:rsidRPr="00C33C27">
        <w:rPr>
          <w:rFonts w:ascii="Book Antiqua" w:hAnsi="Book Antiqua" w:cs="Tahoma"/>
          <w:sz w:val="20"/>
          <w:szCs w:val="20"/>
          <w:lang w:val="en-GB"/>
        </w:rPr>
        <w:t xml:space="preserve"> Lin</w:t>
      </w:r>
      <w:r w:rsidR="005E7383">
        <w:rPr>
          <w:rFonts w:ascii="Book Antiqua" w:hAnsi="Book Antiqua" w:cs="Tahoma"/>
          <w:sz w:val="20"/>
          <w:szCs w:val="20"/>
          <w:lang w:val="en-GB"/>
        </w:rPr>
        <w:softHyphen/>
      </w:r>
      <w:r w:rsidRPr="00C33C27">
        <w:rPr>
          <w:rFonts w:ascii="Book Antiqua" w:hAnsi="Book Antiqua" w:cs="Tahoma"/>
          <w:sz w:val="20"/>
          <w:szCs w:val="20"/>
          <w:lang w:val="en-GB"/>
        </w:rPr>
        <w:t>nean Society, 114</w:t>
      </w:r>
      <w:r>
        <w:rPr>
          <w:rFonts w:ascii="Book Antiqua" w:hAnsi="Book Antiqua" w:cs="Tahoma"/>
          <w:sz w:val="20"/>
          <w:szCs w:val="20"/>
          <w:lang w:val="en-GB"/>
        </w:rPr>
        <w:t>,</w:t>
      </w:r>
      <w:r w:rsidRPr="00C33C27">
        <w:rPr>
          <w:rFonts w:ascii="Book Antiqua" w:hAnsi="Book Antiqua" w:cs="Tahoma"/>
          <w:sz w:val="20"/>
          <w:szCs w:val="20"/>
          <w:lang w:val="en-GB"/>
        </w:rPr>
        <w:t xml:space="preserve"> 4</w:t>
      </w:r>
      <w:r>
        <w:rPr>
          <w:rFonts w:ascii="Book Antiqua" w:hAnsi="Book Antiqua" w:cs="Tahoma"/>
          <w:sz w:val="20"/>
          <w:szCs w:val="20"/>
          <w:lang w:val="en-GB"/>
        </w:rPr>
        <w:t>,</w:t>
      </w:r>
      <w:r w:rsidRPr="00C33C27">
        <w:rPr>
          <w:rFonts w:ascii="Book Antiqua" w:hAnsi="Book Antiqua" w:cs="Tahoma"/>
          <w:sz w:val="20"/>
          <w:szCs w:val="20"/>
          <w:lang w:val="en-GB"/>
        </w:rPr>
        <w:t xml:space="preserve"> 752-763</w:t>
      </w:r>
    </w:p>
    <w:p w14:paraId="4581BFCF" w14:textId="0C77A773" w:rsidR="00C94398" w:rsidRPr="00C94398" w:rsidRDefault="00C94398" w:rsidP="00C6458E">
      <w:pPr>
        <w:spacing w:after="120" w:line="220" w:lineRule="exact"/>
        <w:ind w:left="709" w:hanging="709"/>
        <w:jc w:val="both"/>
        <w:rPr>
          <w:rFonts w:ascii="Book Antiqua" w:hAnsi="Book Antiqua" w:cs="Tahoma"/>
          <w:sz w:val="20"/>
          <w:szCs w:val="20"/>
          <w:lang w:val="en-GB"/>
        </w:rPr>
      </w:pPr>
      <w:proofErr w:type="spellStart"/>
      <w:r w:rsidRPr="00C94398">
        <w:rPr>
          <w:rFonts w:ascii="Book Antiqua" w:hAnsi="Book Antiqua" w:cs="Tahoma"/>
          <w:sz w:val="20"/>
          <w:szCs w:val="20"/>
          <w:lang w:val="en-US"/>
        </w:rPr>
        <w:t>Ziolkowska</w:t>
      </w:r>
      <w:proofErr w:type="spellEnd"/>
      <w:r w:rsidRPr="00C94398">
        <w:rPr>
          <w:rFonts w:ascii="Book Antiqua" w:hAnsi="Book Antiqua" w:cs="Tahoma"/>
          <w:sz w:val="20"/>
          <w:szCs w:val="20"/>
          <w:lang w:val="en-US"/>
        </w:rPr>
        <w:t xml:space="preserve">, E. et al. 2012 </w:t>
      </w:r>
      <w:r w:rsidRPr="00C94398">
        <w:rPr>
          <w:rFonts w:ascii="Book Antiqua" w:hAnsi="Book Antiqua" w:cs="Tahoma"/>
          <w:sz w:val="20"/>
          <w:szCs w:val="20"/>
          <w:lang w:val="en-GB"/>
        </w:rPr>
        <w:t>Potential habitat con</w:t>
      </w:r>
      <w:r w:rsidR="005E7383">
        <w:rPr>
          <w:rFonts w:ascii="Book Antiqua" w:hAnsi="Book Antiqua" w:cs="Tahoma"/>
          <w:sz w:val="20"/>
          <w:szCs w:val="20"/>
          <w:lang w:val="en-GB"/>
        </w:rPr>
        <w:softHyphen/>
      </w:r>
      <w:r w:rsidRPr="00C94398">
        <w:rPr>
          <w:rFonts w:ascii="Book Antiqua" w:hAnsi="Book Antiqua" w:cs="Tahoma"/>
          <w:sz w:val="20"/>
          <w:szCs w:val="20"/>
          <w:lang w:val="en-GB"/>
        </w:rPr>
        <w:t>nectivity of European bison (</w:t>
      </w:r>
      <w:r w:rsidRPr="00C94398">
        <w:rPr>
          <w:rFonts w:ascii="Book Antiqua" w:hAnsi="Book Antiqua" w:cs="Tahoma"/>
          <w:i/>
          <w:sz w:val="20"/>
          <w:szCs w:val="20"/>
          <w:lang w:val="en-GB"/>
        </w:rPr>
        <w:t>Bison bona</w:t>
      </w:r>
      <w:r w:rsidR="005E7383">
        <w:rPr>
          <w:rFonts w:ascii="Book Antiqua" w:hAnsi="Book Antiqua" w:cs="Tahoma"/>
          <w:i/>
          <w:sz w:val="20"/>
          <w:szCs w:val="20"/>
          <w:lang w:val="en-GB"/>
        </w:rPr>
        <w:softHyphen/>
      </w:r>
      <w:r w:rsidRPr="00C94398">
        <w:rPr>
          <w:rFonts w:ascii="Book Antiqua" w:hAnsi="Book Antiqua" w:cs="Tahoma"/>
          <w:i/>
          <w:sz w:val="20"/>
          <w:szCs w:val="20"/>
          <w:lang w:val="en-GB"/>
        </w:rPr>
        <w:t>sus</w:t>
      </w:r>
      <w:r w:rsidRPr="00C94398">
        <w:rPr>
          <w:rFonts w:ascii="Book Antiqua" w:hAnsi="Book Antiqua" w:cs="Tahoma"/>
          <w:sz w:val="20"/>
          <w:szCs w:val="20"/>
          <w:lang w:val="en-GB"/>
        </w:rPr>
        <w:t>) in the Carpathians</w:t>
      </w:r>
      <w:r>
        <w:rPr>
          <w:rFonts w:ascii="Book Antiqua" w:hAnsi="Book Antiqua" w:cs="Tahoma"/>
          <w:sz w:val="20"/>
          <w:szCs w:val="20"/>
          <w:lang w:val="en-GB"/>
        </w:rPr>
        <w:t xml:space="preserve">. </w:t>
      </w:r>
      <w:r w:rsidRPr="00C94398">
        <w:rPr>
          <w:rFonts w:ascii="Book Antiqua" w:hAnsi="Book Antiqua" w:cs="Tahoma"/>
          <w:sz w:val="20"/>
          <w:szCs w:val="20"/>
          <w:lang w:val="en-GB"/>
        </w:rPr>
        <w:t xml:space="preserve"> Biological Con</w:t>
      </w:r>
      <w:r w:rsidR="005E7383">
        <w:rPr>
          <w:rFonts w:ascii="Book Antiqua" w:hAnsi="Book Antiqua" w:cs="Tahoma"/>
          <w:sz w:val="20"/>
          <w:szCs w:val="20"/>
          <w:lang w:val="en-GB"/>
        </w:rPr>
        <w:softHyphen/>
      </w:r>
      <w:r w:rsidRPr="00C94398">
        <w:rPr>
          <w:rFonts w:ascii="Book Antiqua" w:hAnsi="Book Antiqua" w:cs="Tahoma"/>
          <w:sz w:val="20"/>
          <w:szCs w:val="20"/>
          <w:lang w:val="en-GB"/>
        </w:rPr>
        <w:t>servation, 146</w:t>
      </w:r>
      <w:r>
        <w:rPr>
          <w:rFonts w:ascii="Book Antiqua" w:hAnsi="Book Antiqua" w:cs="Tahoma"/>
          <w:sz w:val="20"/>
          <w:szCs w:val="20"/>
          <w:lang w:val="en-GB"/>
        </w:rPr>
        <w:t xml:space="preserve">, </w:t>
      </w:r>
      <w:r w:rsidRPr="00C94398">
        <w:rPr>
          <w:rFonts w:ascii="Book Antiqua" w:hAnsi="Book Antiqua" w:cs="Tahoma"/>
          <w:sz w:val="20"/>
          <w:szCs w:val="20"/>
          <w:lang w:val="en-GB"/>
        </w:rPr>
        <w:t>1</w:t>
      </w:r>
      <w:r>
        <w:rPr>
          <w:rFonts w:ascii="Book Antiqua" w:hAnsi="Book Antiqua" w:cs="Tahoma"/>
          <w:sz w:val="20"/>
          <w:szCs w:val="20"/>
          <w:lang w:val="en-GB"/>
        </w:rPr>
        <w:t>,</w:t>
      </w:r>
      <w:r w:rsidRPr="00C94398">
        <w:rPr>
          <w:rFonts w:ascii="Book Antiqua" w:hAnsi="Book Antiqua" w:cs="Tahoma"/>
          <w:sz w:val="20"/>
          <w:szCs w:val="20"/>
          <w:lang w:val="en-GB"/>
        </w:rPr>
        <w:t xml:space="preserve"> 188-196</w:t>
      </w:r>
    </w:p>
    <w:p w14:paraId="1DA83740" w14:textId="77777777" w:rsidR="00B16CA6" w:rsidRPr="00C33C27" w:rsidRDefault="00B16CA6" w:rsidP="00B16CA6">
      <w:pPr>
        <w:spacing w:line="220" w:lineRule="exact"/>
        <w:ind w:left="709" w:hanging="709"/>
        <w:jc w:val="both"/>
        <w:rPr>
          <w:rFonts w:ascii="Book Antiqua" w:hAnsi="Book Antiqua"/>
          <w:sz w:val="20"/>
          <w:szCs w:val="20"/>
          <w:lang w:val="en-US"/>
        </w:rPr>
      </w:pPr>
    </w:p>
    <w:p w14:paraId="595C5DED" w14:textId="77777777" w:rsidR="005252CD" w:rsidRPr="00C33C27" w:rsidRDefault="005252CD">
      <w:pPr>
        <w:pBdr>
          <w:bottom w:val="single" w:sz="4" w:space="1" w:color="auto"/>
        </w:pBdr>
        <w:spacing w:line="220" w:lineRule="exact"/>
        <w:jc w:val="both"/>
        <w:rPr>
          <w:rFonts w:ascii="Book Antiqua" w:hAnsi="Book Antiqua" w:cs="Tahoma"/>
          <w:color w:val="000000"/>
          <w:sz w:val="20"/>
          <w:szCs w:val="20"/>
          <w:lang w:val="en-US"/>
        </w:rPr>
        <w:sectPr w:rsidR="005252CD" w:rsidRPr="00C33C27">
          <w:type w:val="continuous"/>
          <w:pgSz w:w="11906" w:h="16838"/>
          <w:pgMar w:top="1985" w:right="1417" w:bottom="1701" w:left="1417" w:header="708" w:footer="708" w:gutter="0"/>
          <w:cols w:num="2" w:space="709"/>
          <w:docGrid w:linePitch="360"/>
        </w:sectPr>
      </w:pPr>
    </w:p>
    <w:p w14:paraId="478C3878" w14:textId="77777777" w:rsidR="00B16CA6" w:rsidRPr="00C33C27" w:rsidRDefault="00B16CA6" w:rsidP="000C5349">
      <w:pPr>
        <w:pBdr>
          <w:bottom w:val="single" w:sz="4" w:space="1" w:color="auto"/>
        </w:pBdr>
        <w:spacing w:line="220" w:lineRule="exact"/>
        <w:ind w:left="2268" w:right="2268"/>
        <w:jc w:val="both"/>
        <w:rPr>
          <w:rFonts w:ascii="Book Antiqua" w:hAnsi="Book Antiqua" w:cs="Tahoma"/>
          <w:color w:val="000000"/>
          <w:sz w:val="20"/>
          <w:lang w:val="en-US"/>
        </w:rPr>
      </w:pPr>
    </w:p>
    <w:sectPr w:rsidR="00B16CA6" w:rsidRPr="00C33C27">
      <w:type w:val="continuous"/>
      <w:pgSz w:w="11906" w:h="16838"/>
      <w:pgMar w:top="1985" w:right="1417" w:bottom="1701" w:left="1417"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787C1" w14:textId="77777777" w:rsidR="00C964B1" w:rsidRDefault="00C964B1">
      <w:r>
        <w:separator/>
      </w:r>
    </w:p>
  </w:endnote>
  <w:endnote w:type="continuationSeparator" w:id="0">
    <w:p w14:paraId="4303CAF1" w14:textId="77777777" w:rsidR="00C964B1" w:rsidRDefault="00C96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555E" w14:textId="77777777" w:rsidR="005252CD" w:rsidRDefault="005252CD">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D869" w14:textId="77777777" w:rsidR="005252CD" w:rsidRDefault="005252C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E00F88F" w14:textId="77777777" w:rsidR="005252CD" w:rsidRDefault="005252CD">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54701" w14:textId="77777777" w:rsidR="005252CD" w:rsidRDefault="005252CD">
    <w:pPr>
      <w:pStyle w:val="Fuzeile"/>
      <w:framePr w:wrap="around" w:vAnchor="text" w:hAnchor="margin" w:xAlign="right" w:y="1"/>
      <w:rPr>
        <w:rStyle w:val="Seitenzahl"/>
      </w:rPr>
    </w:pPr>
  </w:p>
  <w:p w14:paraId="1691C789" w14:textId="77777777" w:rsidR="005252CD" w:rsidRDefault="005252CD" w:rsidP="001E17E5">
    <w:pPr>
      <w:pStyle w:val="Fuzeile"/>
      <w:ind w:right="360"/>
      <w:jc w:val="center"/>
    </w:pPr>
    <w:r>
      <w:rPr>
        <w:rStyle w:val="Seitenzahl"/>
      </w:rPr>
      <w:fldChar w:fldCharType="begin"/>
    </w:r>
    <w:r>
      <w:rPr>
        <w:rStyle w:val="Seitenzahl"/>
      </w:rPr>
      <w:instrText xml:space="preserve"> PAGE </w:instrText>
    </w:r>
    <w:r>
      <w:rPr>
        <w:rStyle w:val="Seitenzahl"/>
      </w:rPr>
      <w:fldChar w:fldCharType="separate"/>
    </w:r>
    <w:r w:rsidR="00017798">
      <w:rPr>
        <w:rStyle w:val="Seitenzahl"/>
        <w:noProof/>
      </w:rPr>
      <w:t>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FEB0F" w14:textId="77777777" w:rsidR="00C964B1" w:rsidRDefault="00C964B1">
      <w:r>
        <w:separator/>
      </w:r>
    </w:p>
  </w:footnote>
  <w:footnote w:type="continuationSeparator" w:id="0">
    <w:p w14:paraId="06DB2644" w14:textId="77777777" w:rsidR="00C964B1" w:rsidRDefault="00C96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7718" w14:textId="77777777" w:rsidR="00017798" w:rsidRDefault="00017798">
    <w:pPr>
      <w:pStyle w:val="Kopfzeile"/>
    </w:pPr>
  </w:p>
  <w:p w14:paraId="21D89C40" w14:textId="77777777" w:rsidR="00017798" w:rsidRDefault="00017798">
    <w:pPr>
      <w:pStyle w:val="Kopfzeile"/>
    </w:pPr>
    <w:r>
      <w:t xml:space="preserve">Dr. Gerd Grün </w:t>
    </w:r>
    <w:r w:rsidRPr="00017798">
      <w:rPr>
        <w:i/>
      </w:rPr>
      <w:t xml:space="preserve">Bison </w:t>
    </w:r>
    <w:proofErr w:type="spellStart"/>
    <w:r w:rsidRPr="00017798">
      <w:rPr>
        <w:i/>
      </w:rPr>
      <w:t>bonasus</w:t>
    </w:r>
    <w:proofErr w:type="spellEnd"/>
    <w:r>
      <w:t xml:space="preserve"> Wisent 2016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4E4"/>
    <w:rsid w:val="00017798"/>
    <w:rsid w:val="00046D9F"/>
    <w:rsid w:val="00077F59"/>
    <w:rsid w:val="000B7CB7"/>
    <w:rsid w:val="000C5349"/>
    <w:rsid w:val="0014223F"/>
    <w:rsid w:val="00185A47"/>
    <w:rsid w:val="001871AC"/>
    <w:rsid w:val="001942B9"/>
    <w:rsid w:val="001E17E5"/>
    <w:rsid w:val="001F24CE"/>
    <w:rsid w:val="002156D9"/>
    <w:rsid w:val="00297315"/>
    <w:rsid w:val="002B2411"/>
    <w:rsid w:val="002C0634"/>
    <w:rsid w:val="00316A02"/>
    <w:rsid w:val="003173CB"/>
    <w:rsid w:val="0033083C"/>
    <w:rsid w:val="00347A6E"/>
    <w:rsid w:val="003F56E7"/>
    <w:rsid w:val="004151BA"/>
    <w:rsid w:val="00437914"/>
    <w:rsid w:val="00441416"/>
    <w:rsid w:val="00460E2B"/>
    <w:rsid w:val="004E0E52"/>
    <w:rsid w:val="005252CD"/>
    <w:rsid w:val="005724B1"/>
    <w:rsid w:val="005734F8"/>
    <w:rsid w:val="005B6762"/>
    <w:rsid w:val="005E7383"/>
    <w:rsid w:val="00633838"/>
    <w:rsid w:val="0066117D"/>
    <w:rsid w:val="00697A76"/>
    <w:rsid w:val="006A4A0C"/>
    <w:rsid w:val="006A5802"/>
    <w:rsid w:val="006C2E18"/>
    <w:rsid w:val="00704D87"/>
    <w:rsid w:val="00760D72"/>
    <w:rsid w:val="007627C2"/>
    <w:rsid w:val="00765233"/>
    <w:rsid w:val="0078350D"/>
    <w:rsid w:val="0079644F"/>
    <w:rsid w:val="007A31F9"/>
    <w:rsid w:val="007C42DC"/>
    <w:rsid w:val="007E114D"/>
    <w:rsid w:val="0082349F"/>
    <w:rsid w:val="00845A97"/>
    <w:rsid w:val="008D07D8"/>
    <w:rsid w:val="00903B8E"/>
    <w:rsid w:val="00910E1E"/>
    <w:rsid w:val="00913981"/>
    <w:rsid w:val="00941AD2"/>
    <w:rsid w:val="00985EEF"/>
    <w:rsid w:val="009C3403"/>
    <w:rsid w:val="009C6C59"/>
    <w:rsid w:val="009D0570"/>
    <w:rsid w:val="00A01BBF"/>
    <w:rsid w:val="00A20272"/>
    <w:rsid w:val="00A74FD1"/>
    <w:rsid w:val="00A77CE6"/>
    <w:rsid w:val="00AB0731"/>
    <w:rsid w:val="00AE51BE"/>
    <w:rsid w:val="00B16CA6"/>
    <w:rsid w:val="00B40464"/>
    <w:rsid w:val="00B46404"/>
    <w:rsid w:val="00B64423"/>
    <w:rsid w:val="00B72645"/>
    <w:rsid w:val="00B93F6C"/>
    <w:rsid w:val="00BB48BB"/>
    <w:rsid w:val="00C32354"/>
    <w:rsid w:val="00C33C27"/>
    <w:rsid w:val="00C557EC"/>
    <w:rsid w:val="00C6458E"/>
    <w:rsid w:val="00C94398"/>
    <w:rsid w:val="00C94DFE"/>
    <w:rsid w:val="00C964B1"/>
    <w:rsid w:val="00D32583"/>
    <w:rsid w:val="00D4315B"/>
    <w:rsid w:val="00D70E29"/>
    <w:rsid w:val="00D77B86"/>
    <w:rsid w:val="00DE2C15"/>
    <w:rsid w:val="00E00036"/>
    <w:rsid w:val="00E4693C"/>
    <w:rsid w:val="00E6328C"/>
    <w:rsid w:val="00E72DD9"/>
    <w:rsid w:val="00E733A5"/>
    <w:rsid w:val="00E8122C"/>
    <w:rsid w:val="00E914E4"/>
    <w:rsid w:val="00E96AE4"/>
    <w:rsid w:val="00EC3995"/>
    <w:rsid w:val="00ED3663"/>
    <w:rsid w:val="00EE4425"/>
    <w:rsid w:val="00EE5B49"/>
    <w:rsid w:val="00F13700"/>
    <w:rsid w:val="00F15940"/>
    <w:rsid w:val="00F23656"/>
    <w:rsid w:val="00F6461A"/>
    <w:rsid w:val="00F879A9"/>
    <w:rsid w:val="00FB3703"/>
    <w:rsid w:val="00FF2E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3E712"/>
  <w15:docId w15:val="{74667DBC-FBD2-4B5F-A2D5-CCB06D77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3838"/>
    <w:rPr>
      <w:sz w:val="24"/>
      <w:szCs w:val="24"/>
    </w:rPr>
  </w:style>
  <w:style w:type="paragraph" w:styleId="berschrift1">
    <w:name w:val="heading 1"/>
    <w:basedOn w:val="Standard"/>
    <w:next w:val="Standard"/>
    <w:qFormat/>
    <w:pPr>
      <w:keepNext/>
      <w:pBdr>
        <w:bottom w:val="single" w:sz="4" w:space="1" w:color="auto"/>
      </w:pBdr>
      <w:outlineLvl w:val="0"/>
    </w:pPr>
    <w:rPr>
      <w:rFonts w:ascii="Arial" w:hAnsi="Arial" w:cs="Arial"/>
      <w:color w:val="FFCC00"/>
      <w:sz w:val="48"/>
      <w:szCs w:val="48"/>
    </w:rPr>
  </w:style>
  <w:style w:type="paragraph" w:styleId="berschrift2">
    <w:name w:val="heading 2"/>
    <w:basedOn w:val="Standard"/>
    <w:next w:val="Standard"/>
    <w:link w:val="berschrift2Zchn"/>
    <w:uiPriority w:val="9"/>
    <w:semiHidden/>
    <w:unhideWhenUsed/>
    <w:qFormat/>
    <w:rsid w:val="00BB48BB"/>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BB48BB"/>
    <w:pPr>
      <w:keepNext/>
      <w:spacing w:before="240" w:after="60"/>
      <w:outlineLvl w:val="2"/>
    </w:pPr>
    <w:rPr>
      <w:rFonts w:ascii="Cambria" w:hAnsi="Cambria"/>
      <w:b/>
      <w:bCs/>
      <w:sz w:val="26"/>
      <w:szCs w:val="26"/>
    </w:rPr>
  </w:style>
  <w:style w:type="paragraph" w:styleId="berschrift8">
    <w:name w:val="heading 8"/>
    <w:basedOn w:val="Standard"/>
    <w:next w:val="Standard"/>
    <w:qFormat/>
    <w:pPr>
      <w:keepNext/>
      <w:outlineLvl w:val="7"/>
    </w:pPr>
    <w:rPr>
      <w:rFonts w:ascii="Garamond" w:hAnsi="Garamond"/>
      <w:color w:val="000000"/>
      <w:spacing w:val="6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line="240" w:lineRule="exact"/>
      <w:jc w:val="both"/>
    </w:pPr>
    <w:rPr>
      <w:rFonts w:ascii="Tahoma" w:hAnsi="Tahoma" w:cs="Tahoma"/>
      <w:color w:val="99CC00"/>
    </w:rPr>
  </w:style>
  <w:style w:type="paragraph" w:styleId="Textkrper2">
    <w:name w:val="Body Text 2"/>
    <w:basedOn w:val="Standard"/>
    <w:semiHidden/>
    <w:pPr>
      <w:spacing w:line="240" w:lineRule="exact"/>
    </w:pPr>
    <w:rPr>
      <w:rFonts w:ascii="Garamond" w:hAnsi="Garamond" w:cs="Tahoma"/>
      <w:color w:val="000000"/>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Zeileneinzug">
    <w:name w:val="Body Text Indent"/>
    <w:basedOn w:val="Standard"/>
    <w:semiHidden/>
    <w:pPr>
      <w:spacing w:line="240" w:lineRule="exact"/>
      <w:ind w:left="709" w:hanging="709"/>
      <w:jc w:val="both"/>
    </w:pPr>
    <w:rPr>
      <w:rFonts w:ascii="Garamond" w:hAnsi="Garamond"/>
      <w:color w:val="000000"/>
      <w:lang w:val="en-GB"/>
    </w:rPr>
  </w:style>
  <w:style w:type="paragraph" w:styleId="Blocktext">
    <w:name w:val="Block Text"/>
    <w:basedOn w:val="Standard"/>
    <w:semiHidden/>
    <w:pPr>
      <w:spacing w:before="120" w:line="240" w:lineRule="exact"/>
      <w:ind w:left="1134" w:right="1134"/>
      <w:jc w:val="both"/>
    </w:pPr>
    <w:rPr>
      <w:rFonts w:ascii="Garamond" w:hAnsi="Garamond" w:cs="Tahoma"/>
      <w:color w:val="000000"/>
      <w:sz w:val="22"/>
    </w:rPr>
  </w:style>
  <w:style w:type="paragraph" w:styleId="Textkrper3">
    <w:name w:val="Body Text 3"/>
    <w:basedOn w:val="Standard"/>
    <w:semiHidden/>
    <w:pPr>
      <w:pBdr>
        <w:bottom w:val="single" w:sz="4" w:space="1" w:color="auto"/>
      </w:pBdr>
      <w:jc w:val="both"/>
    </w:pPr>
    <w:rPr>
      <w:rFonts w:ascii="Palatino Linotype" w:hAnsi="Palatino Linotype" w:cs="Tahoma"/>
      <w:color w:val="000000"/>
      <w:sz w:val="20"/>
    </w:rPr>
  </w:style>
  <w:style w:type="paragraph" w:styleId="Titel">
    <w:name w:val="Title"/>
    <w:basedOn w:val="Standard"/>
    <w:qFormat/>
    <w:pPr>
      <w:jc w:val="center"/>
    </w:pPr>
    <w:rPr>
      <w:rFonts w:ascii="Palatino Linotype" w:hAnsi="Palatino Linotype"/>
      <w:b/>
      <w:bCs/>
      <w:smallCaps/>
      <w:spacing w:val="40"/>
      <w:sz w:val="40"/>
      <w:lang w:val="it-IT"/>
    </w:rPr>
  </w:style>
  <w:style w:type="paragraph" w:styleId="Kopfzeile">
    <w:name w:val="header"/>
    <w:basedOn w:val="Standard"/>
    <w:semiHidden/>
    <w:pPr>
      <w:tabs>
        <w:tab w:val="center" w:pos="4536"/>
        <w:tab w:val="right" w:pos="9072"/>
      </w:tabs>
    </w:pPr>
  </w:style>
  <w:style w:type="character" w:styleId="Kommentarzeichen">
    <w:name w:val="annotation reference"/>
    <w:uiPriority w:val="99"/>
    <w:semiHidden/>
    <w:unhideWhenUsed/>
    <w:rsid w:val="00E914E4"/>
    <w:rPr>
      <w:sz w:val="16"/>
      <w:szCs w:val="16"/>
    </w:rPr>
  </w:style>
  <w:style w:type="paragraph" w:styleId="Kommentartext">
    <w:name w:val="annotation text"/>
    <w:basedOn w:val="Standard"/>
    <w:link w:val="KommentartextZchn"/>
    <w:uiPriority w:val="99"/>
    <w:unhideWhenUsed/>
    <w:rsid w:val="00E914E4"/>
    <w:rPr>
      <w:sz w:val="20"/>
      <w:szCs w:val="20"/>
    </w:rPr>
  </w:style>
  <w:style w:type="character" w:customStyle="1" w:styleId="KommentartextZchn">
    <w:name w:val="Kommentartext Zchn"/>
    <w:basedOn w:val="Absatz-Standardschriftart"/>
    <w:link w:val="Kommentartext"/>
    <w:uiPriority w:val="99"/>
    <w:rsid w:val="00E914E4"/>
  </w:style>
  <w:style w:type="paragraph" w:styleId="Kommentarthema">
    <w:name w:val="annotation subject"/>
    <w:basedOn w:val="Kommentartext"/>
    <w:next w:val="Kommentartext"/>
    <w:link w:val="KommentarthemaZchn"/>
    <w:uiPriority w:val="99"/>
    <w:semiHidden/>
    <w:unhideWhenUsed/>
    <w:rsid w:val="00E914E4"/>
    <w:rPr>
      <w:b/>
      <w:bCs/>
    </w:rPr>
  </w:style>
  <w:style w:type="character" w:customStyle="1" w:styleId="KommentarthemaZchn">
    <w:name w:val="Kommentarthema Zchn"/>
    <w:link w:val="Kommentarthema"/>
    <w:uiPriority w:val="99"/>
    <w:semiHidden/>
    <w:rsid w:val="00E914E4"/>
    <w:rPr>
      <w:b/>
      <w:bCs/>
    </w:rPr>
  </w:style>
  <w:style w:type="paragraph" w:styleId="berarbeitung">
    <w:name w:val="Revision"/>
    <w:hidden/>
    <w:uiPriority w:val="99"/>
    <w:semiHidden/>
    <w:rsid w:val="00E914E4"/>
    <w:rPr>
      <w:sz w:val="24"/>
      <w:szCs w:val="24"/>
    </w:rPr>
  </w:style>
  <w:style w:type="paragraph" w:styleId="Sprechblasentext">
    <w:name w:val="Balloon Text"/>
    <w:basedOn w:val="Standard"/>
    <w:link w:val="SprechblasentextZchn"/>
    <w:uiPriority w:val="99"/>
    <w:semiHidden/>
    <w:unhideWhenUsed/>
    <w:rsid w:val="00E914E4"/>
    <w:rPr>
      <w:rFonts w:ascii="Tahoma" w:hAnsi="Tahoma" w:cs="Tahoma"/>
      <w:sz w:val="16"/>
      <w:szCs w:val="16"/>
    </w:rPr>
  </w:style>
  <w:style w:type="character" w:customStyle="1" w:styleId="SprechblasentextZchn">
    <w:name w:val="Sprechblasentext Zchn"/>
    <w:link w:val="Sprechblasentext"/>
    <w:uiPriority w:val="99"/>
    <w:semiHidden/>
    <w:rsid w:val="00E914E4"/>
    <w:rPr>
      <w:rFonts w:ascii="Tahoma" w:hAnsi="Tahoma" w:cs="Tahoma"/>
      <w:sz w:val="16"/>
      <w:szCs w:val="16"/>
    </w:rPr>
  </w:style>
  <w:style w:type="character" w:styleId="Hervorhebung">
    <w:name w:val="Emphasis"/>
    <w:qFormat/>
    <w:rsid w:val="00FB3703"/>
    <w:rPr>
      <w:i/>
      <w:iCs/>
    </w:rPr>
  </w:style>
  <w:style w:type="character" w:styleId="Hyperlink">
    <w:name w:val="Hyperlink"/>
    <w:semiHidden/>
    <w:rsid w:val="00FB3703"/>
    <w:rPr>
      <w:color w:val="0000FF"/>
      <w:u w:val="single"/>
    </w:rPr>
  </w:style>
  <w:style w:type="paragraph" w:styleId="StandardWeb">
    <w:name w:val="Normal (Web)"/>
    <w:basedOn w:val="Standard"/>
    <w:semiHidden/>
    <w:rsid w:val="00FB3703"/>
    <w:pPr>
      <w:spacing w:before="100" w:beforeAutospacing="1" w:after="100" w:afterAutospacing="1"/>
    </w:pPr>
  </w:style>
  <w:style w:type="character" w:styleId="BesuchterLink">
    <w:name w:val="FollowedHyperlink"/>
    <w:uiPriority w:val="99"/>
    <w:semiHidden/>
    <w:unhideWhenUsed/>
    <w:rsid w:val="001E17E5"/>
    <w:rPr>
      <w:color w:val="800080"/>
      <w:u w:val="single"/>
    </w:rPr>
  </w:style>
  <w:style w:type="character" w:customStyle="1" w:styleId="berschrift2Zchn">
    <w:name w:val="Überschrift 2 Zchn"/>
    <w:link w:val="berschrift2"/>
    <w:uiPriority w:val="9"/>
    <w:semiHidden/>
    <w:rsid w:val="00BB48BB"/>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BB48BB"/>
    <w:rPr>
      <w:rFonts w:ascii="Cambria" w:eastAsia="Times New Roman" w:hAnsi="Cambria" w:cs="Times New Roman"/>
      <w:b/>
      <w:bCs/>
      <w:sz w:val="26"/>
      <w:szCs w:val="26"/>
    </w:rPr>
  </w:style>
  <w:style w:type="character" w:styleId="NichtaufgelsteErwhnung">
    <w:name w:val="Unresolved Mention"/>
    <w:basedOn w:val="Absatz-Standardschriftart"/>
    <w:uiPriority w:val="99"/>
    <w:semiHidden/>
    <w:unhideWhenUsed/>
    <w:rsid w:val="005E7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65935-87EC-40FE-9F60-67F5AD68F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3333</Words>
  <Characters>21002</Characters>
  <Application>Microsoft Office Word</Application>
  <DocSecurity>0</DocSecurity>
  <Lines>175</Lines>
  <Paragraphs>48</Paragraphs>
  <ScaleCrop>false</ScaleCrop>
  <HeadingPairs>
    <vt:vector size="2" baseType="variant">
      <vt:variant>
        <vt:lpstr>Titel</vt:lpstr>
      </vt:variant>
      <vt:variant>
        <vt:i4>1</vt:i4>
      </vt:variant>
    </vt:vector>
  </HeadingPairs>
  <TitlesOfParts>
    <vt:vector size="1" baseType="lpstr">
      <vt:lpstr>Bison bonasus Wisent</vt:lpstr>
    </vt:vector>
  </TitlesOfParts>
  <Company/>
  <LinksUpToDate>false</LinksUpToDate>
  <CharactersWithSpaces>24287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Bison bonasus Wisent</dc:title>
  <dc:creator>Gerd Grün</dc:creator>
  <cp:lastModifiedBy>Gerd Grün</cp:lastModifiedBy>
  <cp:revision>40</cp:revision>
  <cp:lastPrinted>2017-01-11T18:12:00Z</cp:lastPrinted>
  <dcterms:created xsi:type="dcterms:W3CDTF">2022-03-19T15:30:00Z</dcterms:created>
  <dcterms:modified xsi:type="dcterms:W3CDTF">2022-04-25T13:50:00Z</dcterms:modified>
</cp:coreProperties>
</file>